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24" w:rsidRPr="00645A24" w:rsidRDefault="00645A24" w:rsidP="00645A2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5A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№ </w:t>
      </w:r>
      <w:r w:rsidR="00853C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bookmarkStart w:id="0" w:name="_GoBack"/>
      <w:bookmarkEnd w:id="0"/>
    </w:p>
    <w:p w:rsidR="00645A24" w:rsidRPr="00645A24" w:rsidRDefault="00645A24" w:rsidP="00645A2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5A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приказу департамента</w:t>
      </w:r>
    </w:p>
    <w:p w:rsidR="00645A24" w:rsidRPr="00645A24" w:rsidRDefault="00645A24" w:rsidP="00645A2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5A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имущественных и земельных отношений</w:t>
      </w:r>
    </w:p>
    <w:p w:rsidR="00645A24" w:rsidRPr="00645A24" w:rsidRDefault="00645A24" w:rsidP="00645A2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5A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Воронежской области</w:t>
      </w:r>
    </w:p>
    <w:p w:rsidR="00645A24" w:rsidRPr="00645A24" w:rsidRDefault="00645A24" w:rsidP="00645A2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5A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___________  № ______ </w:t>
      </w:r>
    </w:p>
    <w:p w:rsidR="00645A24" w:rsidRPr="00645A24" w:rsidRDefault="00645A24" w:rsidP="00645A2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45A24" w:rsidRPr="00645A24" w:rsidRDefault="00645A24" w:rsidP="00645A2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5A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«Приложение №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645A24" w:rsidRPr="00645A24" w:rsidRDefault="00645A24" w:rsidP="00645A2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5A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приказу департамента</w:t>
      </w:r>
    </w:p>
    <w:p w:rsidR="00645A24" w:rsidRPr="00645A24" w:rsidRDefault="00645A24" w:rsidP="00645A2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5A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имущественных и земельных отношений</w:t>
      </w:r>
    </w:p>
    <w:p w:rsidR="00645A24" w:rsidRPr="00645A24" w:rsidRDefault="00645A24" w:rsidP="00645A2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5A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Воронежской области</w:t>
      </w:r>
    </w:p>
    <w:p w:rsidR="00645A24" w:rsidRPr="00645A24" w:rsidRDefault="00645A24" w:rsidP="00645A2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A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01.11.2017  № 2339</w:t>
      </w:r>
    </w:p>
    <w:p w:rsidR="00FF3D53" w:rsidRPr="00FF3D53" w:rsidRDefault="00FF3D53" w:rsidP="00FF3D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F3D53" w:rsidRDefault="00FF3D53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514E1E" w:rsidRPr="00514E1E" w:rsidRDefault="00842791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ДОГОВОР</w:t>
      </w:r>
    </w:p>
    <w:p w:rsidR="00C64BA5" w:rsidRDefault="00842791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АРЕНДЫ ЗЕМЕЛЬНОГО УЧАСТКА</w:t>
      </w:r>
    </w:p>
    <w:p w:rsidR="00514E1E" w:rsidRDefault="00C64BA5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</w:pPr>
      <w:r w:rsidRPr="00C64BA5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>(</w:t>
      </w:r>
      <w:r w:rsidR="00FF3D53" w:rsidRPr="00C64BA5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>занятого</w:t>
      </w:r>
      <w:r w:rsidR="00DF2E3D" w:rsidRPr="00C64BA5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 xml:space="preserve"> </w:t>
      </w:r>
      <w:r w:rsidR="00FF3D53" w:rsidRPr="00C64BA5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>защитными</w:t>
      </w:r>
      <w:r w:rsidR="00DF2E3D" w:rsidRPr="00C64BA5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 xml:space="preserve"> лесны</w:t>
      </w:r>
      <w:r w:rsidR="00FF3D53" w:rsidRPr="00C64BA5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>ми</w:t>
      </w:r>
      <w:r w:rsidR="00DF2E3D" w:rsidRPr="00C64BA5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 xml:space="preserve"> насаждения</w:t>
      </w:r>
      <w:r w:rsidR="00FF3D53" w:rsidRPr="00C64BA5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>ми</w:t>
      </w:r>
      <w:r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>,</w:t>
      </w:r>
      <w:r w:rsidRPr="00C64BA5">
        <w:rPr>
          <w:sz w:val="20"/>
          <w:szCs w:val="20"/>
        </w:rPr>
        <w:t xml:space="preserve"> </w:t>
      </w:r>
      <w:r w:rsidRPr="00C64BA5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>по результатам аукциона)</w:t>
      </w:r>
    </w:p>
    <w:p w:rsidR="00842791" w:rsidRPr="00C64BA5" w:rsidRDefault="00842791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14E1E" w:rsidRPr="00514E1E" w:rsidRDefault="00514E1E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г. Воронеж, Воронежская область, Российская Федерация</w:t>
      </w:r>
    </w:p>
    <w:p w:rsidR="00514E1E" w:rsidRPr="00514E1E" w:rsidRDefault="00514E1E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14E1E" w:rsidRPr="00514E1E" w:rsidRDefault="00514E1E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№ _______________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6B540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«____»____________20___ г.</w:t>
      </w:r>
    </w:p>
    <w:p w:rsidR="00514E1E" w:rsidRPr="00514E1E" w:rsidRDefault="00514E1E" w:rsidP="00514E1E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14E1E" w:rsidRPr="00514E1E" w:rsidRDefault="00514E1E" w:rsidP="00842791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действующ</w:t>
      </w:r>
      <w:proofErr w:type="spellEnd"/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действующ</w:t>
      </w:r>
      <w:proofErr w:type="spellEnd"/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 на основании ________________________, с другой стороны (далее – </w:t>
      </w:r>
      <w:r w:rsidR="00C64BA5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Стороны</w:t>
      </w:r>
      <w:r w:rsidR="00C64BA5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), </w:t>
      </w:r>
      <w:r w:rsidR="00C8442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основании ____________________________________________ 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заключили настоящий договор (далее – Договор) о нижеследующем:</w:t>
      </w:r>
      <w:proofErr w:type="gramEnd"/>
    </w:p>
    <w:p w:rsidR="00514E1E" w:rsidRPr="00514E1E" w:rsidRDefault="00514E1E" w:rsidP="00514E1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14E1E" w:rsidRPr="00514E1E" w:rsidRDefault="00514E1E" w:rsidP="00514E1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  <w:t xml:space="preserve">1. </w:t>
      </w:r>
      <w:r w:rsidR="003479D8"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  <w:t xml:space="preserve">ПРЕДМЕТ </w:t>
      </w:r>
      <w:r w:rsidR="00FF3D53" w:rsidRPr="00FF3D53"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  <w:t xml:space="preserve">И ЦЕЛЬ </w:t>
      </w:r>
      <w:r w:rsidR="003479D8"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  <w:t>ДОГОВОРА</w:t>
      </w:r>
    </w:p>
    <w:p w:rsidR="00514E1E" w:rsidRPr="00514E1E" w:rsidRDefault="00514E1E" w:rsidP="00514E1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</w:pPr>
    </w:p>
    <w:p w:rsidR="00D52BC8" w:rsidRDefault="00514E1E" w:rsidP="00D52BC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spacing w:val="-12"/>
          <w:sz w:val="24"/>
          <w:szCs w:val="24"/>
          <w:lang w:eastAsia="ru-RU"/>
        </w:rPr>
        <w:t>1.1.</w:t>
      </w:r>
      <w:r w:rsidR="006B540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 </w:t>
      </w:r>
      <w:r w:rsidR="00D52BC8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Арендодатель сдает, а Арендатор принимает в пользование на условиях аренды земельны</w:t>
      </w:r>
      <w:r w:rsidR="00D52BC8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D52BC8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участ</w:t>
      </w:r>
      <w:r w:rsidR="00D52BC8">
        <w:rPr>
          <w:rFonts w:ascii="Times New Roman" w:eastAsia="Times New Roman" w:hAnsi="Times New Roman" w:cs="Arial"/>
          <w:sz w:val="24"/>
          <w:szCs w:val="24"/>
          <w:lang w:eastAsia="ru-RU"/>
        </w:rPr>
        <w:t>ок</w:t>
      </w:r>
      <w:r w:rsidR="00D52BC8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52B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находящийся в государственной собственности Воронежской области,</w:t>
      </w:r>
      <w:r w:rsidR="00D52BC8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403EB3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площадью ______</w:t>
      </w:r>
      <w:r w:rsidR="00403EB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52BC8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с кадастровым номером ___________________, расположенный по адресу:___________________________________________________________________, именуемы</w:t>
      </w:r>
      <w:r w:rsidR="00D52BC8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D52BC8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дальнейшем «Участок».</w:t>
      </w:r>
    </w:p>
    <w:p w:rsidR="00D52BC8" w:rsidRPr="008669F8" w:rsidRDefault="00D52BC8" w:rsidP="00D52BC8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</w:t>
      </w: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Границы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размеры Участка обозначены </w:t>
      </w:r>
      <w:proofErr w:type="gramStart"/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proofErr w:type="gramEnd"/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AC240C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____________ № ________________</w:t>
      </w:r>
      <w:r w:rsidRPr="008669F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52BC8" w:rsidRPr="00514E1E" w:rsidRDefault="00D52BC8" w:rsidP="0084279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 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Участок из состава </w:t>
      </w:r>
      <w:r w:rsidRPr="006B540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земель </w:t>
      </w:r>
      <w:r w:rsidR="00842791">
        <w:rPr>
          <w:rFonts w:ascii="Times New Roman" w:eastAsia="Times New Roman" w:hAnsi="Times New Roman" w:cs="Arial"/>
          <w:sz w:val="24"/>
          <w:szCs w:val="24"/>
          <w:lang w:eastAsia="ru-RU"/>
        </w:rPr>
        <w:t>сельскохозяйственного назначения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8427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предоставляется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52BC8" w:rsidRPr="00514E1E" w:rsidRDefault="00D52BC8" w:rsidP="00D52BC8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sz w:val="18"/>
          <w:szCs w:val="18"/>
          <w:lang w:eastAsia="ru-RU"/>
        </w:rPr>
      </w:pPr>
      <w:r w:rsidRPr="00514E1E">
        <w:rPr>
          <w:rFonts w:ascii="Times New Roman" w:eastAsia="Times New Roman" w:hAnsi="Times New Roman" w:cs="Arial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Arial"/>
          <w:sz w:val="18"/>
          <w:szCs w:val="18"/>
          <w:lang w:eastAsia="ru-RU"/>
        </w:rPr>
        <w:t>разрешенное использование, цель использования)</w:t>
      </w:r>
    </w:p>
    <w:p w:rsidR="00514E1E" w:rsidRPr="00514E1E" w:rsidRDefault="00514E1E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Приведенное описание целей использования Участка является окончательным и именуется в дальнейшем «</w:t>
      </w:r>
      <w:r w:rsidR="00DE7E89">
        <w:rPr>
          <w:rFonts w:ascii="Times New Roman" w:eastAsia="Times New Roman" w:hAnsi="Times New Roman" w:cs="Arial"/>
          <w:sz w:val="24"/>
          <w:szCs w:val="24"/>
          <w:lang w:eastAsia="ru-RU"/>
        </w:rPr>
        <w:t>р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азрешенн</w:t>
      </w:r>
      <w:r w:rsidR="009D05E2">
        <w:rPr>
          <w:rFonts w:ascii="Times New Roman" w:eastAsia="Times New Roman" w:hAnsi="Times New Roman" w:cs="Arial"/>
          <w:sz w:val="24"/>
          <w:szCs w:val="24"/>
          <w:lang w:eastAsia="ru-RU"/>
        </w:rPr>
        <w:t>ое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использование».</w:t>
      </w:r>
    </w:p>
    <w:p w:rsidR="00BF0F68" w:rsidRDefault="00514E1E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1.</w:t>
      </w:r>
      <w:r w:rsidR="008669F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4</w:t>
      </w: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876D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1FFA" w:rsidRPr="00DA0C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Фактическое состояние Участка соответствует условиям Договора </w:t>
      </w:r>
      <w:r w:rsidR="009D1FFA" w:rsidRPr="00BF0F68">
        <w:rPr>
          <w:rFonts w:ascii="Times New Roman" w:eastAsia="Times New Roman" w:hAnsi="Times New Roman" w:cs="Arial"/>
          <w:sz w:val="24"/>
          <w:szCs w:val="24"/>
          <w:lang w:eastAsia="ru-RU"/>
        </w:rPr>
        <w:t>и разрешенному использованию Участка</w:t>
      </w:r>
    </w:p>
    <w:p w:rsidR="00514E1E" w:rsidRDefault="00514E1E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</w:pPr>
      <w:r w:rsidRPr="00DA0C2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1.5.</w:t>
      </w:r>
      <w:r w:rsidRPr="00DA0C2E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>Участок осмотрен Арендатором, признан им удовлетворяющим его потребности</w:t>
      </w:r>
      <w:r w:rsidR="00DA0C2E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867631" w:rsidRPr="00514E1E" w:rsidRDefault="00867631" w:rsidP="00514E1E">
      <w:pPr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14E1E" w:rsidRDefault="00514E1E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 xml:space="preserve">2. </w:t>
      </w:r>
      <w:r w:rsidR="003479D8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 xml:space="preserve">СРОК ДЕЙСТВИЯ </w:t>
      </w:r>
      <w:r w:rsidR="00403EB3" w:rsidRPr="00403EB3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ДОГОВОРА</w:t>
      </w:r>
      <w:r w:rsidR="00403EB3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 xml:space="preserve"> </w:t>
      </w:r>
      <w:r w:rsidR="003479D8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И АРЕНДЫЕ ПЛАТЕЖИ</w:t>
      </w:r>
      <w:r w:rsidRPr="00514E1E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 xml:space="preserve"> </w:t>
      </w:r>
    </w:p>
    <w:p w:rsidR="00867631" w:rsidRPr="003479D8" w:rsidRDefault="00867631" w:rsidP="003479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BF0F68" w:rsidRDefault="006F07CA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E6AF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2.1. </w:t>
      </w:r>
      <w:r w:rsidRPr="00FE6A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Срок действия </w:t>
      </w:r>
      <w:r w:rsidR="00BF0F68">
        <w:rPr>
          <w:rFonts w:ascii="Times New Roman" w:eastAsia="Times New Roman" w:hAnsi="Times New Roman" w:cs="Arial"/>
          <w:sz w:val="24"/>
          <w:szCs w:val="24"/>
          <w:lang w:eastAsia="ru-RU"/>
        </w:rPr>
        <w:t>Д</w:t>
      </w:r>
      <w:r w:rsidRPr="00FE6A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оговора: начало – « _____» ________ 20__г. окончание – « ___ » _______ 20__ г. </w:t>
      </w:r>
    </w:p>
    <w:p w:rsidR="00BF0F68" w:rsidRDefault="006F07CA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E6AF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2.2. </w:t>
      </w:r>
      <w:r w:rsidR="00BF0F68" w:rsidRPr="00BF0F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Договор считается заключенным с момента его подписания Сторонами </w:t>
      </w:r>
    </w:p>
    <w:p w:rsidR="00D21A8A" w:rsidRPr="00514E1E" w:rsidRDefault="00D21A8A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3.</w:t>
      </w:r>
      <w:r w:rsidRPr="0051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протокола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51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4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1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№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1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4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End"/>
      <w:r w:rsidRPr="0051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руб.</w:t>
      </w:r>
    </w:p>
    <w:p w:rsidR="00207102" w:rsidRPr="00207102" w:rsidRDefault="0020710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2.4. 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Арендная плата по </w:t>
      </w:r>
      <w:r w:rsidR="00D44BE2">
        <w:rPr>
          <w:rFonts w:ascii="Times New Roman" w:eastAsia="Times New Roman" w:hAnsi="Times New Roman" w:cs="Arial"/>
          <w:sz w:val="24"/>
          <w:szCs w:val="24"/>
          <w:lang w:eastAsia="ru-RU"/>
        </w:rPr>
        <w:t>Д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207102" w:rsidRPr="00207102" w:rsidRDefault="0020710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207102" w:rsidRPr="00207102" w:rsidRDefault="0020710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207102" w:rsidRDefault="0020710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>Исполнением обязательства по внесению арендной платы является поступление арендной платы на расчетный счет</w:t>
      </w:r>
      <w:r w:rsidR="00D44BE2" w:rsidRPr="00D44BE2">
        <w:t xml:space="preserve"> </w:t>
      </w:r>
      <w:r w:rsidR="00D44BE2" w:rsidRPr="00D44BE2">
        <w:rPr>
          <w:rFonts w:ascii="Times New Roman" w:eastAsia="Times New Roman" w:hAnsi="Times New Roman" w:cs="Arial"/>
          <w:sz w:val="24"/>
          <w:szCs w:val="24"/>
          <w:lang w:eastAsia="ru-RU"/>
        </w:rPr>
        <w:t>Арендодателя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21A8A" w:rsidRPr="00514E1E" w:rsidRDefault="00D21A8A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14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1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в сумме</w:t>
      </w:r>
      <w:proofErr w:type="gramStart"/>
      <w:r w:rsidRPr="0051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_______(_______________) </w:t>
      </w:r>
      <w:proofErr w:type="gramEnd"/>
      <w:r w:rsidRPr="00514E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D21A8A" w:rsidRPr="00514E1E" w:rsidRDefault="00D21A8A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14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1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___________(_________________________________________) </w:t>
      </w:r>
      <w:proofErr w:type="gramEnd"/>
      <w:r w:rsidRPr="00514E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207102" w:rsidRPr="00207102" w:rsidRDefault="0020710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2.</w:t>
      </w:r>
      <w:r w:rsidR="00D21A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7</w:t>
      </w:r>
      <w:r w:rsidRPr="002071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="00D21A8A" w:rsidRPr="00D21A8A">
        <w:rPr>
          <w:rFonts w:ascii="Times New Roman" w:eastAsia="Times New Roman" w:hAnsi="Times New Roman" w:cs="Arial"/>
          <w:sz w:val="24"/>
          <w:szCs w:val="24"/>
          <w:lang w:eastAsia="ru-RU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207102" w:rsidRPr="00207102" w:rsidRDefault="0020710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2.</w:t>
      </w:r>
      <w:r w:rsidR="00D21A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8</w:t>
      </w:r>
      <w:r w:rsidRPr="002071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207102" w:rsidRPr="00207102" w:rsidRDefault="0020710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2.</w:t>
      </w:r>
      <w:r w:rsidR="00D21A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9</w:t>
      </w:r>
      <w:r w:rsidRPr="002071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 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Расчет суммы арендной платы по новой (измененной) </w:t>
      </w:r>
      <w:r w:rsidR="00CA7F10">
        <w:rPr>
          <w:rFonts w:ascii="Times New Roman" w:eastAsia="Times New Roman" w:hAnsi="Times New Roman" w:cs="Arial"/>
          <w:sz w:val="24"/>
          <w:szCs w:val="24"/>
          <w:lang w:eastAsia="ru-RU"/>
        </w:rPr>
        <w:t>стоимости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аренды земли производится за 1 месяц до срока внесения платежа, оговоренного п. 2.</w:t>
      </w:r>
      <w:r w:rsidR="00D21A8A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 w:rsidR="00CA7F10">
        <w:rPr>
          <w:rFonts w:ascii="Times New Roman" w:eastAsia="Times New Roman" w:hAnsi="Times New Roman" w:cs="Arial"/>
          <w:sz w:val="24"/>
          <w:szCs w:val="24"/>
          <w:lang w:eastAsia="ru-RU"/>
        </w:rPr>
        <w:t>Д</w:t>
      </w:r>
      <w:r w:rsidRPr="00207102">
        <w:rPr>
          <w:rFonts w:ascii="Times New Roman" w:eastAsia="Times New Roman" w:hAnsi="Times New Roman" w:cs="Arial"/>
          <w:sz w:val="24"/>
          <w:szCs w:val="24"/>
          <w:lang w:eastAsia="ru-RU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B35FD9" w:rsidRPr="00FE6AFF" w:rsidRDefault="0020710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071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2.</w:t>
      </w:r>
      <w:r w:rsidR="00D21A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10</w:t>
      </w:r>
      <w:r w:rsidRPr="002071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FE6AFF">
        <w:rPr>
          <w:rFonts w:ascii="Times New Roman" w:eastAsia="Times New Roman" w:hAnsi="Times New Roman" w:cs="Arial"/>
          <w:sz w:val="24"/>
          <w:szCs w:val="24"/>
          <w:lang w:eastAsia="ru-RU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207102" w:rsidRPr="00FE6AFF" w:rsidRDefault="00207102" w:rsidP="00FE6AFF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14E1E" w:rsidRDefault="00514E1E" w:rsidP="00514E1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3. </w:t>
      </w:r>
      <w:r w:rsidR="003479D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ПРАВА И ОБЯЗАННОСТИ СТОРОН</w:t>
      </w:r>
    </w:p>
    <w:p w:rsidR="00B566AB" w:rsidRPr="00514E1E" w:rsidRDefault="00B566AB" w:rsidP="00514E1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566AB" w:rsidRDefault="00514E1E" w:rsidP="008427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bCs/>
          <w:spacing w:val="-3"/>
          <w:sz w:val="24"/>
          <w:szCs w:val="24"/>
          <w:u w:val="single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 xml:space="preserve">3.1. </w:t>
      </w:r>
      <w:r w:rsidRPr="00742965">
        <w:rPr>
          <w:rFonts w:ascii="Times New Roman" w:eastAsia="Times New Roman" w:hAnsi="Times New Roman" w:cs="Arial"/>
          <w:bCs/>
          <w:spacing w:val="-3"/>
          <w:sz w:val="24"/>
          <w:szCs w:val="24"/>
          <w:u w:val="single"/>
          <w:lang w:eastAsia="ru-RU"/>
        </w:rPr>
        <w:t>Арендодатель имеет право</w:t>
      </w:r>
      <w:r w:rsidR="00B566AB">
        <w:rPr>
          <w:rFonts w:ascii="Times New Roman" w:eastAsia="Times New Roman" w:hAnsi="Times New Roman" w:cs="Arial"/>
          <w:bCs/>
          <w:spacing w:val="-3"/>
          <w:sz w:val="24"/>
          <w:szCs w:val="24"/>
          <w:u w:val="single"/>
          <w:lang w:eastAsia="ru-RU"/>
        </w:rPr>
        <w:t>:</w:t>
      </w:r>
    </w:p>
    <w:p w:rsidR="00AC70B6" w:rsidRDefault="00B566AB" w:rsidP="008427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</w:pPr>
      <w:r w:rsidRPr="00AC70B6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3.1.1.</w:t>
      </w:r>
      <w:r w:rsidR="00514E1E" w:rsidRPr="00AC70B6"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 xml:space="preserve"> </w:t>
      </w:r>
      <w:r w:rsidR="00AC70B6" w:rsidRPr="00AC70B6"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 xml:space="preserve">Беспрепятственного доступа на территорию Участка с целью </w:t>
      </w:r>
      <w:proofErr w:type="gramStart"/>
      <w:r w:rsidR="00AC70B6" w:rsidRPr="00AC70B6"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>контроля за</w:t>
      </w:r>
      <w:proofErr w:type="gramEnd"/>
      <w:r w:rsidR="00AC70B6" w:rsidRPr="00AC70B6"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 xml:space="preserve"> его использованием и в соответствии с условиями Договора.</w:t>
      </w:r>
    </w:p>
    <w:p w:rsidR="00B31E65" w:rsidRDefault="00B31E65" w:rsidP="008427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3.</w:t>
      </w:r>
      <w:r w:rsidRPr="00B31E65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1.2.</w:t>
      </w:r>
      <w:r w:rsidR="00BE547F"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 xml:space="preserve"> </w:t>
      </w:r>
      <w:r w:rsidR="00403D07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случае отсутствия государственной регистрации Договора по истечении 6</w:t>
      </w:r>
      <w:r w:rsidR="00514E1E" w:rsidRPr="00514E1E">
        <w:rPr>
          <w:rFonts w:ascii="Times New Roman" w:eastAsia="Times New Roman" w:hAnsi="Times New Roman" w:cs="Arial"/>
          <w:iCs/>
          <w:sz w:val="24"/>
          <w:szCs w:val="24"/>
          <w:lang w:eastAsia="ru-RU"/>
        </w:rPr>
        <w:t>0 дней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 w:rsidR="00490C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арендной платы, </w:t>
      </w:r>
      <w:r w:rsidR="005A32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штрафных санкций, предусмотренных </w:t>
      </w:r>
      <w:r w:rsidR="00490C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действующим </w:t>
      </w:r>
      <w:r w:rsidR="005A3202">
        <w:rPr>
          <w:rFonts w:ascii="Times New Roman" w:eastAsia="Times New Roman" w:hAnsi="Times New Roman" w:cs="Arial"/>
          <w:bCs/>
          <w:spacing w:val="-3"/>
          <w:sz w:val="24"/>
          <w:szCs w:val="24"/>
          <w:lang w:eastAsia="ru-RU"/>
        </w:rPr>
        <w:t>законодательством и Договором.</w:t>
      </w:r>
    </w:p>
    <w:p w:rsidR="00514E1E" w:rsidRDefault="00514E1E" w:rsidP="008427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3.2.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14E1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Арендодатель обязан:</w:t>
      </w:r>
    </w:p>
    <w:p w:rsidR="005A3202" w:rsidRDefault="005A3202" w:rsidP="008427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 w:rsidRPr="005A32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3.2.1.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Контролировать </w:t>
      </w:r>
      <w:r w:rsidRPr="005A320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выполнение Арендатором обязательств по </w:t>
      </w:r>
      <w:r w:rsidR="00CA7F10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Д</w:t>
      </w:r>
      <w:r w:rsidRPr="005A320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оговору.</w:t>
      </w:r>
    </w:p>
    <w:p w:rsidR="005A3202" w:rsidRDefault="005A3202" w:rsidP="008427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</w:t>
      </w:r>
      <w:r w:rsidRPr="005A3202"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514E1E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>Контролировать поступление арендных платежей в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14E1E">
        <w:rPr>
          <w:rFonts w:ascii="Times New Roman" w:eastAsia="Times New Roman" w:hAnsi="Times New Roman" w:cs="Arial"/>
          <w:spacing w:val="-5"/>
          <w:sz w:val="24"/>
          <w:szCs w:val="24"/>
          <w:lang w:eastAsia="ru-RU"/>
        </w:rPr>
        <w:t>бюджет.</w:t>
      </w:r>
    </w:p>
    <w:p w:rsidR="00B37855" w:rsidRDefault="005A3202" w:rsidP="008427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A32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3.2.3.</w:t>
      </w:r>
      <w:r w:rsidR="00B3785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 </w:t>
      </w:r>
      <w:r w:rsidR="00B37855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Не вмешиваться в хозяйственную деятельность Арендатора, если она не противоречит </w:t>
      </w:r>
      <w:r w:rsidR="00B37855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условиям Договора и законодательству Р</w:t>
      </w:r>
      <w:r w:rsidR="00B378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оссийской </w:t>
      </w:r>
      <w:r w:rsidR="00B37855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Ф</w:t>
      </w:r>
      <w:r w:rsidR="00B37855">
        <w:rPr>
          <w:rFonts w:ascii="Times New Roman" w:eastAsia="Times New Roman" w:hAnsi="Times New Roman" w:cs="Arial"/>
          <w:sz w:val="24"/>
          <w:szCs w:val="24"/>
          <w:lang w:eastAsia="ru-RU"/>
        </w:rPr>
        <w:t>едерации.</w:t>
      </w:r>
    </w:p>
    <w:p w:rsidR="00B37855" w:rsidRPr="00514E1E" w:rsidRDefault="005A3202" w:rsidP="00842791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</w:t>
      </w:r>
      <w:r w:rsidRPr="005A32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="00B37855" w:rsidRPr="00514E1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</w:t>
      </w:r>
      <w:r w:rsidR="00B37855" w:rsidRPr="00514E1E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 соответствии с ч. 2 ст. </w:t>
      </w:r>
      <w:r w:rsidR="00B37855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609 ГК РФ и </w:t>
      </w:r>
      <w:r w:rsidR="00B378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п. 2 ст. 19 </w:t>
      </w:r>
      <w:r w:rsidR="00B37855" w:rsidRPr="001A7A5A">
        <w:rPr>
          <w:rFonts w:ascii="Times New Roman" w:eastAsia="Times New Roman" w:hAnsi="Times New Roman" w:cs="Arial"/>
          <w:sz w:val="24"/>
          <w:szCs w:val="24"/>
          <w:lang w:eastAsia="ru-RU"/>
        </w:rPr>
        <w:t>Федеральн</w:t>
      </w:r>
      <w:r w:rsidR="00B37855">
        <w:rPr>
          <w:rFonts w:ascii="Times New Roman" w:eastAsia="Times New Roman" w:hAnsi="Times New Roman" w:cs="Arial"/>
          <w:sz w:val="24"/>
          <w:szCs w:val="24"/>
          <w:lang w:eastAsia="ru-RU"/>
        </w:rPr>
        <w:t>ого</w:t>
      </w:r>
      <w:r w:rsidR="00B37855" w:rsidRPr="001A7A5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закон</w:t>
      </w:r>
      <w:r w:rsidR="00B37855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B37855" w:rsidRPr="001A7A5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13.07.2015 № 218-ФЗ «О государственной регистрации недвижимости» </w:t>
      </w:r>
      <w:r w:rsidR="00B37855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произвести государственную </w:t>
      </w:r>
      <w:r w:rsidR="00B37855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регистрацию Договора, а также последующих изменений и дополнений к нему в органе</w:t>
      </w:r>
      <w:r w:rsidR="00B37855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B37855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осуществляющем </w:t>
      </w:r>
      <w:r w:rsidR="00B37855" w:rsidRPr="00E85732">
        <w:rPr>
          <w:rFonts w:ascii="Times New Roman" w:eastAsia="Times New Roman" w:hAnsi="Times New Roman" w:cs="Arial"/>
          <w:sz w:val="24"/>
          <w:szCs w:val="24"/>
          <w:lang w:eastAsia="ru-RU"/>
        </w:rPr>
        <w:t>государственный кадастровый учет и</w:t>
      </w:r>
      <w:r w:rsidR="00B378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B37855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государственную регистрацию прав</w:t>
      </w:r>
      <w:r w:rsidR="00B378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B37855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 момента государственной регистрации </w:t>
      </w:r>
      <w:r w:rsidR="00B37855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 w:rsidR="00B37855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тороны не освобождаются от ответственности за неисполнение либо </w:t>
      </w:r>
      <w:r w:rsidR="00B37855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ненадлежащее исполнение обязательств, предусмотренных </w:t>
      </w:r>
      <w:r w:rsidR="00B37855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Д</w:t>
      </w:r>
      <w:r w:rsidR="00B37855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оговором. </w:t>
      </w:r>
    </w:p>
    <w:p w:rsidR="00514E1E" w:rsidRDefault="00514E1E" w:rsidP="008427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b/>
          <w:bCs/>
          <w:spacing w:val="-3"/>
          <w:sz w:val="24"/>
          <w:szCs w:val="24"/>
          <w:u w:val="single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3.3.</w:t>
      </w:r>
      <w:r w:rsidRPr="00514E1E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514E1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Арендатор имеет право:</w:t>
      </w:r>
      <w:r w:rsidRPr="00514E1E">
        <w:rPr>
          <w:rFonts w:ascii="Times New Roman" w:eastAsia="Times New Roman" w:hAnsi="Times New Roman" w:cs="Arial"/>
          <w:b/>
          <w:bCs/>
          <w:spacing w:val="-3"/>
          <w:sz w:val="24"/>
          <w:szCs w:val="24"/>
          <w:u w:val="single"/>
          <w:lang w:eastAsia="ru-RU"/>
        </w:rPr>
        <w:t xml:space="preserve"> </w:t>
      </w:r>
    </w:p>
    <w:p w:rsidR="00E41732" w:rsidRDefault="00957ED0" w:rsidP="008427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3.3.1. </w:t>
      </w:r>
      <w:r w:rsidR="00E41732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Использовать Участок в соответствии с разрешенным использованием и условиями Договора</w:t>
      </w:r>
      <w:r w:rsidR="00E4173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514E1E" w:rsidRDefault="00514E1E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3.3.</w:t>
      </w:r>
      <w:r w:rsidR="0084279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</w:t>
      </w: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E4173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 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="00E4173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E41732" w:rsidRPr="00BD612F" w:rsidRDefault="00AD11FA" w:rsidP="0084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="00842791">
        <w:rPr>
          <w:rFonts w:ascii="Times New Roman" w:hAnsi="Times New Roman" w:cs="Times New Roman"/>
          <w:b/>
          <w:sz w:val="24"/>
          <w:szCs w:val="24"/>
        </w:rPr>
        <w:t>3</w:t>
      </w:r>
      <w:r w:rsidR="00E41732" w:rsidRPr="00BD612F">
        <w:rPr>
          <w:rFonts w:ascii="Times New Roman" w:hAnsi="Times New Roman" w:cs="Times New Roman"/>
          <w:b/>
          <w:sz w:val="24"/>
          <w:szCs w:val="24"/>
        </w:rPr>
        <w:t>.</w:t>
      </w:r>
      <w:r w:rsidR="00CF3720">
        <w:rPr>
          <w:rFonts w:ascii="Times New Roman" w:hAnsi="Times New Roman" w:cs="Times New Roman"/>
          <w:b/>
          <w:sz w:val="24"/>
          <w:szCs w:val="24"/>
        </w:rPr>
        <w:t> </w:t>
      </w:r>
      <w:r w:rsidR="00CF3720" w:rsidRPr="00CF3720"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957ED0" w:rsidRDefault="00AD11FA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842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14E1E" w:rsidRPr="00514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F3720" w:rsidRPr="00CF37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="00B61BBF" w:rsidRPr="00B6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</w:t>
      </w:r>
      <w:r w:rsidR="00B378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1BBF" w:rsidRPr="00B61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на срок пять и менее лет</w:t>
      </w:r>
      <w:r w:rsidR="00514E1E" w:rsidRPr="00DA7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E1E" w:rsidRPr="00514E1E" w:rsidRDefault="00514E1E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4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514E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14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Арендатор обязан: </w:t>
      </w:r>
    </w:p>
    <w:p w:rsidR="00514E1E" w:rsidRDefault="00514E1E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3.4.1.</w:t>
      </w:r>
      <w:r w:rsidRPr="0000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Участок на условиях, установленных Договором.</w:t>
      </w:r>
    </w:p>
    <w:p w:rsidR="00A279C1" w:rsidRDefault="00D06EA2" w:rsidP="00D85F26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3.4.2.</w:t>
      </w:r>
      <w:r w:rsidR="001A69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1A6971" w:rsidRPr="001A6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содержания защитных лесных насаждений</w:t>
      </w:r>
      <w:r w:rsidR="006E79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на Участке</w:t>
      </w:r>
      <w:r w:rsidR="001A6971" w:rsidRPr="001A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E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1A6971" w:rsidRPr="001A6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указанные насаждения в надлежащем состоянии и принимать меры по предупреждению их повреждения</w:t>
      </w:r>
      <w:r w:rsidR="00D8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D85F26" w:rsidRPr="00D85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D8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D85F26" w:rsidRPr="00D8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от 05.04.2011 </w:t>
      </w:r>
      <w:r w:rsidR="00D85F2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85F26" w:rsidRPr="00D8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33-ОЗ</w:t>
      </w:r>
      <w:r w:rsidR="00D8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85F26" w:rsidRPr="00D85F2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сохранении и воспроизводстве защитных лесных насаждений на землях сельскохозяйственного н</w:t>
      </w:r>
      <w:r w:rsidR="00D85F2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азначения в Воронежской области»</w:t>
      </w:r>
      <w:r w:rsidR="001A69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79C1" w:rsidRPr="00D85F26" w:rsidRDefault="00336A5B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="00D85F26" w:rsidRPr="00D85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85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85F2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514E1E" w:rsidRPr="00514E1E" w:rsidRDefault="00D06EA2" w:rsidP="00842791">
      <w:pPr>
        <w:widowControl w:val="0"/>
        <w:shd w:val="clear" w:color="auto" w:fill="FFFFFF"/>
        <w:tabs>
          <w:tab w:val="left" w:leader="underscore" w:pos="2971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3.4.</w:t>
      </w:r>
      <w:r w:rsidR="00D85F26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4</w:t>
      </w:r>
      <w:r w:rsidR="00957ED0" w:rsidRPr="000049A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. </w:t>
      </w:r>
      <w:r w:rsidR="00490C12" w:rsidRPr="000049AE">
        <w:rPr>
          <w:rFonts w:ascii="Times New Roman" w:eastAsia="Times New Roman" w:hAnsi="Times New Roman" w:cs="Arial"/>
          <w:sz w:val="24"/>
          <w:szCs w:val="24"/>
          <w:lang w:eastAsia="ru-RU"/>
        </w:rPr>
        <w:t>Соблюдать</w:t>
      </w:r>
      <w:r w:rsidR="00957ED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условия эксплуатации Участка с </w:t>
      </w:r>
      <w:r w:rsidR="00490C12">
        <w:rPr>
          <w:rFonts w:ascii="Times New Roman" w:eastAsia="Times New Roman" w:hAnsi="Times New Roman" w:cs="Arial"/>
          <w:sz w:val="24"/>
          <w:szCs w:val="24"/>
          <w:lang w:eastAsia="ru-RU"/>
        </w:rPr>
        <w:t>выполнением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правил техники безопасности, требований </w:t>
      </w:r>
      <w:proofErr w:type="spellStart"/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Роспотребнадзора</w:t>
      </w:r>
      <w:proofErr w:type="spellEnd"/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 также отраслевых правил и норм, 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действующих в сфере деятельности Арендатора и в отношении Участка.</w:t>
      </w:r>
    </w:p>
    <w:p w:rsidR="00514E1E" w:rsidRDefault="00D06EA2" w:rsidP="008427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pacing w:val="-5"/>
          <w:sz w:val="24"/>
          <w:szCs w:val="24"/>
          <w:lang w:eastAsia="ru-RU"/>
        </w:rPr>
        <w:t>3.4.</w:t>
      </w:r>
      <w:r w:rsidR="00D85F26">
        <w:rPr>
          <w:rFonts w:ascii="Times New Roman" w:eastAsia="Times New Roman" w:hAnsi="Times New Roman" w:cs="Arial"/>
          <w:b/>
          <w:spacing w:val="-5"/>
          <w:sz w:val="24"/>
          <w:szCs w:val="24"/>
          <w:lang w:eastAsia="ru-RU"/>
        </w:rPr>
        <w:t>5</w:t>
      </w:r>
      <w:r w:rsidR="00514E1E" w:rsidRPr="00514E1E">
        <w:rPr>
          <w:rFonts w:ascii="Times New Roman" w:eastAsia="Times New Roman" w:hAnsi="Times New Roman" w:cs="Arial"/>
          <w:b/>
          <w:spacing w:val="-5"/>
          <w:sz w:val="24"/>
          <w:szCs w:val="24"/>
          <w:lang w:eastAsia="ru-RU"/>
        </w:rPr>
        <w:t>.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 допускать действий, приводящих к ухудшению качественных характеристик 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Участка, экологической обстановки</w:t>
      </w:r>
      <w:r w:rsidR="000D7454" w:rsidRPr="000D745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Участке и прилегающих территориях в результате своей хозяйственной деятельности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, а также к загрязнению на арендуемой территории.</w:t>
      </w:r>
      <w:r w:rsidR="000D7454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В том числе запрещается </w:t>
      </w:r>
      <w:r w:rsidR="000D7454" w:rsidRPr="000D7454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 w:rsidR="000D7454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Участка</w:t>
      </w:r>
      <w:r w:rsidR="000D7454" w:rsidRPr="000D7454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и ухода за защитными лесными насаждениями</w:t>
      </w:r>
      <w:r w:rsidR="000D7454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, </w:t>
      </w:r>
      <w:r w:rsidR="000D7454" w:rsidRPr="000D7454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осуществлять ремонт, мойку транспортных средств и иной техники, слив отходов</w:t>
      </w:r>
      <w:r w:rsidR="001015D3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, </w:t>
      </w:r>
      <w:r w:rsidR="001015D3" w:rsidRPr="001015D3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размещать различные грузы</w:t>
      </w:r>
      <w:r w:rsidR="001015D3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.</w:t>
      </w:r>
    </w:p>
    <w:p w:rsidR="00514E1E" w:rsidRPr="00D85F26" w:rsidRDefault="00D06EA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5F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3.4.</w:t>
      </w:r>
      <w:r w:rsidR="00336A5B" w:rsidRPr="00D85F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8</w:t>
      </w:r>
      <w:r w:rsidR="00514E1E" w:rsidRPr="00D85F2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514E1E"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Сохранять межевые, геодезические и другие специальные знаки, установленные на Участке</w:t>
      </w:r>
      <w:r w:rsidR="00F53D55"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514E1E"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соответствии с законодательством</w:t>
      </w:r>
      <w:r w:rsidR="00F53D55"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</w:t>
      </w:r>
      <w:r w:rsidR="00514E1E"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514E1E" w:rsidRPr="00514E1E" w:rsidRDefault="00D06EA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3.4.</w:t>
      </w:r>
      <w:r w:rsidR="00336A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9</w:t>
      </w:r>
      <w:r w:rsidR="00514E1E"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514E1E" w:rsidRPr="00514E1E" w:rsidRDefault="00D06EA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3.4.</w:t>
      </w:r>
      <w:r w:rsidR="00336A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10</w:t>
      </w:r>
      <w:r w:rsidR="00514E1E"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514E1E" w:rsidRPr="00514E1E" w:rsidRDefault="00D06EA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</w:t>
      </w:r>
      <w:r w:rsidR="00514E1E"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514E1E" w:rsidRPr="00514E1E" w:rsidRDefault="00D06EA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</w:t>
      </w:r>
      <w:r w:rsidR="00514E1E"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490C12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514E1E" w:rsidRPr="00514E1E" w:rsidRDefault="00D06EA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</w:t>
      </w:r>
      <w:r w:rsidR="00514E1E"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14E1E" w:rsidRPr="004C520C">
        <w:rPr>
          <w:rFonts w:ascii="Times New Roman" w:eastAsia="Times New Roman" w:hAnsi="Times New Roman" w:cs="Arial"/>
          <w:sz w:val="24"/>
          <w:szCs w:val="24"/>
          <w:lang w:eastAsia="ru-RU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 w:rsidR="00F53D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</w:t>
      </w:r>
      <w:r w:rsidR="00514E1E" w:rsidRPr="004C520C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514E1E" w:rsidRPr="00514E1E" w:rsidRDefault="00D06EA2" w:rsidP="008427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lastRenderedPageBreak/>
        <w:t>3.4.1</w:t>
      </w:r>
      <w:r w:rsidR="00336A5B"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t>4</w:t>
      </w:r>
      <w:r w:rsidR="00514E1E" w:rsidRPr="00514E1E"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t>.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Своевременно уплачивать арендную плату в соответствии с условиями Договора.</w:t>
      </w:r>
    </w:p>
    <w:p w:rsidR="00514E1E" w:rsidRPr="00514E1E" w:rsidRDefault="00D06EA2" w:rsidP="00842791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</w:pPr>
      <w:r w:rsidRPr="00D85F26">
        <w:rPr>
          <w:rFonts w:ascii="Times New Roman" w:eastAsia="Times New Roman" w:hAnsi="Times New Roman" w:cs="Arial"/>
          <w:b/>
          <w:spacing w:val="-3"/>
          <w:sz w:val="24"/>
          <w:szCs w:val="24"/>
          <w:lang w:eastAsia="ru-RU"/>
        </w:rPr>
        <w:t>3.4.1</w:t>
      </w:r>
      <w:r w:rsidR="00336A5B" w:rsidRPr="00D85F26">
        <w:rPr>
          <w:rFonts w:ascii="Times New Roman" w:eastAsia="Times New Roman" w:hAnsi="Times New Roman" w:cs="Arial"/>
          <w:b/>
          <w:spacing w:val="-3"/>
          <w:sz w:val="24"/>
          <w:szCs w:val="24"/>
          <w:lang w:eastAsia="ru-RU"/>
        </w:rPr>
        <w:t>5</w:t>
      </w:r>
      <w:r w:rsidR="00514E1E" w:rsidRPr="00D85F26">
        <w:rPr>
          <w:rFonts w:ascii="Times New Roman" w:eastAsia="Times New Roman" w:hAnsi="Times New Roman" w:cs="Arial"/>
          <w:b/>
          <w:spacing w:val="-3"/>
          <w:sz w:val="24"/>
          <w:szCs w:val="24"/>
          <w:lang w:eastAsia="ru-RU"/>
        </w:rPr>
        <w:t xml:space="preserve">. </w:t>
      </w:r>
      <w:r w:rsidR="00514E1E" w:rsidRPr="00D85F26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>Предоставлять представителям Арендодателя, органам, осуществляющим</w:t>
      </w:r>
      <w:r w:rsidR="00842791" w:rsidRPr="00D85F26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 xml:space="preserve"> земельный</w:t>
      </w:r>
      <w:r w:rsidR="00514E1E" w:rsidRPr="00D85F26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 xml:space="preserve"> контроль</w:t>
      </w:r>
      <w:r w:rsidR="00F53D55"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514E1E"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возможность беспрепятственного доступа к Участку в случаях проведения проверок </w:t>
      </w:r>
      <w:r w:rsidR="004C520C"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его </w:t>
      </w:r>
      <w:r w:rsidR="00514E1E"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использования в </w:t>
      </w:r>
      <w:r w:rsidR="00514E1E" w:rsidRPr="00D85F26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>соответствии с условиями Договора, а также всю документацию,</w:t>
      </w:r>
      <w:r w:rsidR="00514E1E"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касающ</w:t>
      </w:r>
      <w:r w:rsidR="009803FA"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514E1E"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>ся деятельности Арендатора в отношении объекта аренды</w:t>
      </w:r>
      <w:r w:rsidR="004C520C"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514E1E" w:rsidRPr="00D85F26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 xml:space="preserve"> запрашиваемую представителями Арендодателя и контролирующего органа в ходе проверки.</w:t>
      </w:r>
    </w:p>
    <w:p w:rsidR="00514E1E" w:rsidRPr="00514E1E" w:rsidRDefault="00D06EA2" w:rsidP="00842791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pacing w:val="-5"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bCs/>
          <w:spacing w:val="-5"/>
          <w:sz w:val="24"/>
          <w:szCs w:val="24"/>
          <w:lang w:eastAsia="ru-RU"/>
        </w:rPr>
        <w:t>6</w:t>
      </w:r>
      <w:r w:rsidR="00514E1E" w:rsidRPr="00514E1E">
        <w:rPr>
          <w:rFonts w:ascii="Times New Roman" w:eastAsia="Times New Roman" w:hAnsi="Times New Roman" w:cs="Arial"/>
          <w:b/>
          <w:bCs/>
          <w:spacing w:val="-5"/>
          <w:sz w:val="24"/>
          <w:szCs w:val="24"/>
          <w:lang w:eastAsia="ru-RU"/>
        </w:rPr>
        <w:t xml:space="preserve">. </w:t>
      </w:r>
      <w:r w:rsidR="00514E1E" w:rsidRPr="00514E1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Не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. </w:t>
      </w:r>
    </w:p>
    <w:p w:rsidR="00514E1E" w:rsidRPr="00514E1E" w:rsidRDefault="00D06EA2" w:rsidP="00842791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pacing w:val="-4"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bCs/>
          <w:spacing w:val="-4"/>
          <w:sz w:val="24"/>
          <w:szCs w:val="24"/>
          <w:lang w:eastAsia="ru-RU"/>
        </w:rPr>
        <w:t>7</w:t>
      </w:r>
      <w:r w:rsidR="00514E1E" w:rsidRPr="00514E1E">
        <w:rPr>
          <w:rFonts w:ascii="Times New Roman" w:eastAsia="Times New Roman" w:hAnsi="Times New Roman" w:cs="Arial"/>
          <w:b/>
          <w:bCs/>
          <w:spacing w:val="-4"/>
          <w:sz w:val="24"/>
          <w:szCs w:val="24"/>
          <w:lang w:eastAsia="ru-RU"/>
        </w:rPr>
        <w:t xml:space="preserve">. </w:t>
      </w:r>
      <w:r w:rsidR="003B5A43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Н</w:t>
      </w:r>
      <w:r w:rsidR="003B5A43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е позднее трех дней после 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окончани</w:t>
      </w:r>
      <w:r w:rsidR="003B5A43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срока действия Договора или при его расторжени</w:t>
      </w:r>
      <w:r w:rsidR="00490C12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освободить 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занимаемый Участок</w:t>
      </w:r>
      <w:r w:rsidR="00490C1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и сдать его Арендодателю по акту приема-передачи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. </w:t>
      </w:r>
    </w:p>
    <w:p w:rsidR="00514E1E" w:rsidRPr="00514E1E" w:rsidRDefault="00D06EA2" w:rsidP="0084279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8</w:t>
      </w:r>
      <w:r w:rsidR="00514E1E" w:rsidRPr="00514E1E"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  <w:t>.</w:t>
      </w:r>
      <w:r w:rsidR="003B5A4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 </w:t>
      </w:r>
      <w:r w:rsidR="001015D3" w:rsidRPr="001015D3">
        <w:rPr>
          <w:rFonts w:ascii="Times New Roman" w:eastAsia="Times New Roman" w:hAnsi="Times New Roman" w:cs="Arial"/>
          <w:sz w:val="24"/>
          <w:szCs w:val="24"/>
          <w:lang w:eastAsia="ru-RU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9A46E1" w:rsidRPr="001015D3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>.</w:t>
      </w:r>
    </w:p>
    <w:p w:rsidR="00514E1E" w:rsidRPr="00514E1E" w:rsidRDefault="00D06EA2" w:rsidP="0084279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t>3.4.1</w:t>
      </w:r>
      <w:r w:rsidR="00336A5B"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t>9</w:t>
      </w:r>
      <w:r w:rsidR="003B5A43" w:rsidRPr="003B5A43"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t>.</w:t>
      </w:r>
      <w:r w:rsidR="003B5A43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 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В недельный срок сообщить Арендодателю об изменении своего почтового адреса. В </w:t>
      </w:r>
      <w:r w:rsidR="00514E1E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случае неисполнения данной обязанности Арендатором заказная корреспонденция, </w:t>
      </w:r>
      <w:r w:rsidR="00514E1E"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направленная Арендатору по старому почтовому адресу, считается полученной.</w:t>
      </w:r>
    </w:p>
    <w:p w:rsidR="00514E1E" w:rsidRDefault="00514E1E" w:rsidP="008427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3.4.</w:t>
      </w:r>
      <w:r w:rsidR="00336A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20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490C12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Оповещать Арендодателя в десятидневный срок об ограничениях (например, арест и т.п.).</w:t>
      </w:r>
    </w:p>
    <w:p w:rsidR="000C0686" w:rsidRDefault="00D06EA2" w:rsidP="0084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</w:t>
      </w:r>
      <w:r w:rsidR="00D85F2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0686"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0686"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 w:rsidR="008802E6">
        <w:rPr>
          <w:rFonts w:ascii="Times New Roman" w:hAnsi="Times New Roman" w:cs="Times New Roman"/>
          <w:bCs/>
          <w:sz w:val="24"/>
          <w:szCs w:val="24"/>
        </w:rPr>
        <w:t>У</w:t>
      </w:r>
      <w:r w:rsidR="000C0686"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 w:rsidR="00336A5B"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="000C0686"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336A5B" w:rsidRPr="00490C12" w:rsidRDefault="00336A5B" w:rsidP="00490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4E1E" w:rsidRDefault="00514E1E" w:rsidP="00514E1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  <w:t xml:space="preserve">4. </w:t>
      </w:r>
      <w:r w:rsidR="003479D8"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  <w:t>ОТВЕТСВЕННОСТЬ СТОРОН</w:t>
      </w:r>
    </w:p>
    <w:p w:rsidR="003B5A43" w:rsidRPr="00514E1E" w:rsidRDefault="003B5A43" w:rsidP="00514E1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</w:pPr>
    </w:p>
    <w:p w:rsidR="00514E1E" w:rsidRPr="00514E1E" w:rsidRDefault="00514E1E" w:rsidP="008427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spacing w:val="-6"/>
          <w:sz w:val="24"/>
          <w:szCs w:val="24"/>
          <w:lang w:eastAsia="ru-RU"/>
        </w:rPr>
        <w:t>4.1.</w:t>
      </w:r>
      <w:r w:rsidRPr="00514E1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случае неисполнения одной из сторон должным образом обязательств по </w:t>
      </w:r>
      <w:r w:rsidR="004C520C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Д</w:t>
      </w:r>
      <w:r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оговору другая сторона вправе обратиться в суд с требованием о досрочном расторжении </w:t>
      </w:r>
      <w:r w:rsidR="008F5B53">
        <w:rPr>
          <w:rFonts w:ascii="Times New Roman" w:eastAsia="Times New Roman" w:hAnsi="Times New Roman" w:cs="Arial"/>
          <w:sz w:val="24"/>
          <w:szCs w:val="24"/>
          <w:lang w:eastAsia="ru-RU"/>
        </w:rPr>
        <w:t>Д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оговора в соответствии со ст.ст. </w:t>
      </w:r>
      <w:r w:rsidR="008F5B5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450, 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452, 619-620 ГК РФ в порядке, установленном </w:t>
      </w:r>
      <w:r w:rsidR="00E82C64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Д</w:t>
      </w:r>
      <w:r w:rsidRPr="00514E1E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оговором.</w:t>
      </w:r>
    </w:p>
    <w:p w:rsidR="00572FDD" w:rsidRDefault="00514E1E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4.2.</w:t>
      </w:r>
      <w:r w:rsidR="00F12A61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 w:rsidR="00572FDD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тороны от исполнения лежащих на них обязательств и устранения нарушений</w:t>
      </w:r>
      <w:r w:rsidR="00572FDD"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 также возмещения причиненных ими убытков. </w:t>
      </w:r>
    </w:p>
    <w:p w:rsidR="00514E1E" w:rsidRPr="00514E1E" w:rsidRDefault="00514E1E" w:rsidP="00842791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4.</w:t>
      </w:r>
      <w:r w:rsidR="00B35FD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Арендатор несет ответственность за все повреждения, причиненные как </w:t>
      </w:r>
      <w:r w:rsidR="00572FDD">
        <w:rPr>
          <w:rFonts w:ascii="Times New Roman" w:eastAsia="Times New Roman" w:hAnsi="Times New Roman" w:cs="Arial"/>
          <w:sz w:val="24"/>
          <w:szCs w:val="24"/>
          <w:lang w:eastAsia="ru-RU"/>
        </w:rPr>
        <w:t>гражданам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514E1E" w:rsidRPr="00514E1E" w:rsidRDefault="00514E1E" w:rsidP="00842791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pacing w:val="-3"/>
          <w:sz w:val="24"/>
          <w:szCs w:val="24"/>
          <w:lang w:eastAsia="ru-RU"/>
        </w:rPr>
        <w:t>4.</w:t>
      </w:r>
      <w:r w:rsidR="00B35FD9">
        <w:rPr>
          <w:rFonts w:ascii="Times New Roman" w:eastAsia="Times New Roman" w:hAnsi="Times New Roman" w:cs="Arial"/>
          <w:b/>
          <w:spacing w:val="-3"/>
          <w:sz w:val="24"/>
          <w:szCs w:val="24"/>
          <w:lang w:eastAsia="ru-RU"/>
        </w:rPr>
        <w:t>4</w:t>
      </w:r>
      <w:r w:rsidRPr="00514E1E">
        <w:rPr>
          <w:rFonts w:ascii="Times New Roman" w:eastAsia="Times New Roman" w:hAnsi="Times New Roman" w:cs="Arial"/>
          <w:b/>
          <w:spacing w:val="-3"/>
          <w:sz w:val="24"/>
          <w:szCs w:val="24"/>
          <w:lang w:eastAsia="ru-RU"/>
        </w:rPr>
        <w:t>.</w:t>
      </w:r>
      <w:r w:rsidR="00F12A61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> </w:t>
      </w:r>
      <w:r w:rsidR="00B242A2" w:rsidRPr="00B242A2">
        <w:rPr>
          <w:rFonts w:ascii="Times New Roman" w:eastAsia="Times New Roman" w:hAnsi="Times New Roman" w:cs="Arial"/>
          <w:sz w:val="24"/>
          <w:szCs w:val="24"/>
          <w:lang w:eastAsia="ru-RU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</w:t>
      </w:r>
      <w:r w:rsidR="0064207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514E1E" w:rsidRPr="00514E1E" w:rsidRDefault="00514E1E" w:rsidP="00842791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pacing w:val="-6"/>
          <w:sz w:val="24"/>
          <w:szCs w:val="24"/>
          <w:lang w:eastAsia="ru-RU"/>
        </w:rPr>
        <w:t>4.</w:t>
      </w:r>
      <w:r w:rsidR="00B35FD9">
        <w:rPr>
          <w:rFonts w:ascii="Times New Roman" w:eastAsia="Times New Roman" w:hAnsi="Times New Roman" w:cs="Arial"/>
          <w:b/>
          <w:spacing w:val="-6"/>
          <w:sz w:val="24"/>
          <w:szCs w:val="24"/>
          <w:lang w:eastAsia="ru-RU"/>
        </w:rPr>
        <w:t>5</w:t>
      </w:r>
      <w:r w:rsidRPr="00514E1E">
        <w:rPr>
          <w:rFonts w:ascii="Times New Roman" w:eastAsia="Times New Roman" w:hAnsi="Times New Roman" w:cs="Arial"/>
          <w:spacing w:val="-6"/>
          <w:sz w:val="24"/>
          <w:szCs w:val="24"/>
          <w:lang w:eastAsia="ru-RU"/>
        </w:rPr>
        <w:t>.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874622" w:rsidRPr="00874622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AC70B6" w:rsidRDefault="00AC70B6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spacing w:val="-1"/>
          <w:sz w:val="24"/>
          <w:szCs w:val="24"/>
          <w:lang w:eastAsia="ru-RU"/>
        </w:rPr>
      </w:pPr>
    </w:p>
    <w:p w:rsidR="00514E1E" w:rsidRPr="00514E1E" w:rsidRDefault="00514E1E" w:rsidP="00514E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 w:cs="Arial"/>
          <w:b/>
          <w:bCs/>
          <w:spacing w:val="-1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spacing w:val="-1"/>
          <w:sz w:val="24"/>
          <w:szCs w:val="24"/>
          <w:lang w:eastAsia="ru-RU"/>
        </w:rPr>
        <w:t xml:space="preserve">5. </w:t>
      </w:r>
      <w:r w:rsidR="003479D8">
        <w:rPr>
          <w:rFonts w:ascii="Times New Roman" w:eastAsia="Times New Roman" w:hAnsi="Times New Roman" w:cs="Arial"/>
          <w:b/>
          <w:bCs/>
          <w:spacing w:val="-1"/>
          <w:sz w:val="24"/>
          <w:szCs w:val="24"/>
          <w:lang w:eastAsia="ru-RU"/>
        </w:rPr>
        <w:t>ПОРЯДОК ИЗМЕНЕНИЯ, РАСПОРЯЖЕНИЯ И ПРЕКРАЩЕНИЯ ДОГОВОРА</w:t>
      </w:r>
    </w:p>
    <w:p w:rsidR="00B31E65" w:rsidRDefault="00B31E65" w:rsidP="00514E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b/>
          <w:bCs/>
          <w:spacing w:val="-7"/>
          <w:sz w:val="24"/>
          <w:szCs w:val="24"/>
          <w:lang w:eastAsia="ru-RU"/>
        </w:rPr>
      </w:pPr>
    </w:p>
    <w:p w:rsidR="00874622" w:rsidRPr="00874622" w:rsidRDefault="00874622" w:rsidP="008427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b/>
          <w:bCs/>
          <w:spacing w:val="-7"/>
          <w:sz w:val="24"/>
          <w:szCs w:val="24"/>
          <w:lang w:eastAsia="ru-RU"/>
        </w:rPr>
        <w:t>5.1.</w:t>
      </w:r>
      <w:r w:rsidRPr="00874622">
        <w:rPr>
          <w:rFonts w:ascii="Times New Roman" w:eastAsia="Times New Roman" w:hAnsi="Times New Roman" w:cs="Arial"/>
          <w:bCs/>
          <w:spacing w:val="-7"/>
          <w:sz w:val="24"/>
          <w:szCs w:val="24"/>
          <w:lang w:eastAsia="ru-RU"/>
        </w:rPr>
        <w:t> </w:t>
      </w:r>
      <w:proofErr w:type="gramStart"/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котор</w:t>
      </w:r>
      <w:r w:rsidR="008F5B53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е подписыва</w:t>
      </w:r>
      <w:r w:rsidR="008F5B53">
        <w:rPr>
          <w:rFonts w:ascii="Times New Roman" w:eastAsia="Times New Roman" w:hAnsi="Times New Roman" w:cs="Arial"/>
          <w:sz w:val="24"/>
          <w:szCs w:val="24"/>
          <w:lang w:eastAsia="ru-RU"/>
        </w:rPr>
        <w:t>ю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тся Арендодателем и Арендатором.</w:t>
      </w:r>
      <w:proofErr w:type="gramEnd"/>
    </w:p>
    <w:p w:rsidR="00874622" w:rsidRPr="00874622" w:rsidRDefault="00874622" w:rsidP="008427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5.2.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Договора, заключенного на </w:t>
      </w:r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lastRenderedPageBreak/>
        <w:t>срок 5 и менее лет</w:t>
      </w:r>
      <w:r w:rsidR="008F5B53" w:rsidRPr="008F5B53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, предупредив об этом Арендатора за один месяц, </w:t>
      </w:r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в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следующих</w:t>
      </w:r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случаях:</w:t>
      </w:r>
    </w:p>
    <w:p w:rsidR="00874622" w:rsidRPr="00874622" w:rsidRDefault="00874622" w:rsidP="00842791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указанных </w:t>
      </w:r>
      <w:r w:rsidR="008F5B53" w:rsidRPr="008F5B53">
        <w:rPr>
          <w:rFonts w:ascii="Times New Roman" w:eastAsia="Times New Roman" w:hAnsi="Times New Roman" w:cs="Arial"/>
          <w:sz w:val="24"/>
          <w:szCs w:val="24"/>
          <w:lang w:eastAsia="ru-RU"/>
        </w:rPr>
        <w:t>в п. 2 ст. 45, ст. 46 ЗК РФ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874622" w:rsidRPr="00874622" w:rsidRDefault="00874622" w:rsidP="00842791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грубым нарушением правил рационального использования земли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; </w:t>
      </w:r>
    </w:p>
    <w:p w:rsidR="00874622" w:rsidRPr="00D85F26" w:rsidRDefault="00874622" w:rsidP="00842791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сдаче в залог, в субаренду Участка или его части без получения письменного согласия Арендодателя;</w:t>
      </w:r>
    </w:p>
    <w:p w:rsidR="00874622" w:rsidRPr="00874622" w:rsidRDefault="00874622" w:rsidP="00842791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не </w:t>
      </w:r>
      <w:r w:rsidR="008246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246BF" w:rsidRPr="001A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</w:t>
      </w:r>
      <w:r w:rsidR="008246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="008246BF" w:rsidRPr="001A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содержания защитных лесных насаждений</w:t>
      </w:r>
      <w:r w:rsidR="008246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на Участке</w:t>
      </w:r>
      <w:r w:rsidR="0017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случае </w:t>
      </w:r>
      <w:r w:rsidR="00914BD1">
        <w:rPr>
          <w:rFonts w:ascii="Times New Roman" w:eastAsia="Times New Roman" w:hAnsi="Times New Roman" w:cs="Arial"/>
          <w:sz w:val="24"/>
          <w:szCs w:val="24"/>
          <w:lang w:eastAsia="ru-RU"/>
        </w:rPr>
        <w:t>не соблюдения условий Договора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874622" w:rsidRPr="00A67F86" w:rsidRDefault="00874622" w:rsidP="0084279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однократном невнесении арендной платы по истечении сроков, установленных Договором</w:t>
      </w:r>
      <w:r w:rsidR="00A67F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7F86" w:rsidRPr="00874622" w:rsidRDefault="00A67F86" w:rsidP="0084279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20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874622" w:rsidRPr="00874622" w:rsidRDefault="00874622" w:rsidP="008427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b/>
          <w:spacing w:val="-1"/>
          <w:sz w:val="24"/>
          <w:szCs w:val="24"/>
          <w:lang w:eastAsia="ru-RU"/>
        </w:rPr>
        <w:t>5.3.</w:t>
      </w:r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Арендодатель вправе р</w:t>
      </w:r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асторгнуть Договор аренды в судебном порядке в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следующих</w:t>
      </w:r>
      <w:r w:rsidRPr="00874622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 xml:space="preserve"> случаях:</w:t>
      </w:r>
    </w:p>
    <w:p w:rsidR="00874622" w:rsidRPr="00874622" w:rsidRDefault="00874622" w:rsidP="00842791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указанных </w:t>
      </w:r>
      <w:r w:rsidR="00B938B3" w:rsidRPr="00B938B3">
        <w:rPr>
          <w:rFonts w:ascii="Times New Roman" w:eastAsia="Times New Roman" w:hAnsi="Times New Roman" w:cs="Arial"/>
          <w:sz w:val="24"/>
          <w:szCs w:val="24"/>
          <w:lang w:eastAsia="ru-RU"/>
        </w:rPr>
        <w:t>в п. 2 ст. 45, ст. 46 ЗК РФ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874622" w:rsidRPr="00874622" w:rsidRDefault="00874622" w:rsidP="00842791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грубым нарушением правил рационального использования земли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; </w:t>
      </w:r>
    </w:p>
    <w:p w:rsidR="00874622" w:rsidRPr="00D85F26" w:rsidRDefault="00874622" w:rsidP="00842791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сдаче в залог, в субаренду Участка или его части без получения письменного согласия Арендодателя</w:t>
      </w:r>
      <w:r w:rsidR="00842791" w:rsidRPr="00D8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791" w:rsidRPr="00D85F26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</w:t>
      </w:r>
      <w:r w:rsidRPr="00D85F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622" w:rsidRPr="00874622" w:rsidRDefault="00914BD1" w:rsidP="00842791">
      <w:pPr>
        <w:widowControl w:val="0"/>
        <w:numPr>
          <w:ilvl w:val="0"/>
          <w:numId w:val="4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не </w:t>
      </w:r>
      <w:r w:rsidRPr="00D85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 правил содержания защитных лесных насаждений, 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Участке, в том числе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случае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не соблюдения условий Договора</w:t>
      </w:r>
      <w:r w:rsidR="00874622"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874622" w:rsidRPr="00874622" w:rsidRDefault="00874622" w:rsidP="0084279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874622" w:rsidRDefault="00874622" w:rsidP="008427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4622">
        <w:rPr>
          <w:rFonts w:ascii="Times New Roman" w:eastAsia="Times New Roman" w:hAnsi="Times New Roman" w:cs="Arial"/>
          <w:b/>
          <w:bCs/>
          <w:spacing w:val="-2"/>
          <w:sz w:val="24"/>
          <w:szCs w:val="24"/>
          <w:lang w:eastAsia="ru-RU"/>
        </w:rPr>
        <w:t>5.4.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B938B3" w:rsidRPr="00B938B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Прекращение действия </w:t>
      </w:r>
      <w:r w:rsidRPr="0087462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FC3538" w:rsidRPr="00514E1E" w:rsidRDefault="00FC3538" w:rsidP="00514E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D5203" w:rsidRPr="008D5203" w:rsidRDefault="008D5203" w:rsidP="008D520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8D5203" w:rsidRPr="00A561E0" w:rsidRDefault="008D5203" w:rsidP="0084279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8D5203" w:rsidRPr="00A561E0" w:rsidRDefault="008D5203" w:rsidP="008D5203">
      <w:pPr>
        <w:pStyle w:val="a8"/>
        <w:widowControl/>
        <w:numPr>
          <w:ilvl w:val="0"/>
          <w:numId w:val="6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8D5203" w:rsidRPr="00A561E0" w:rsidRDefault="008D5203" w:rsidP="008D5203">
      <w:pPr>
        <w:pStyle w:val="a8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B242A2" w:rsidRPr="00514E1E" w:rsidRDefault="00B242A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7.1.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Кроме внесения арендной платы согласно п. 2.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>. Договора Арендатор обязуется:</w:t>
      </w:r>
    </w:p>
    <w:p w:rsidR="00B242A2" w:rsidRPr="00514E1E" w:rsidRDefault="00B242A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7.1.1.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_________________________________________________________________</w:t>
      </w:r>
    </w:p>
    <w:p w:rsidR="00B242A2" w:rsidRPr="00514E1E" w:rsidRDefault="00B242A2" w:rsidP="0084279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14E1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7.1.2.</w:t>
      </w:r>
      <w:r w:rsidRPr="00514E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_________________________________________________________________</w:t>
      </w:r>
    </w:p>
    <w:p w:rsidR="00914BD1" w:rsidRPr="00914BD1" w:rsidRDefault="00914BD1" w:rsidP="0084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B3"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914BD1" w:rsidRPr="00914BD1" w:rsidRDefault="00914BD1" w:rsidP="0084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</w:t>
      </w:r>
      <w:r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B3"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</w:t>
      </w:r>
      <w:r w:rsidR="00B938B3"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914BD1" w:rsidRPr="00914BD1" w:rsidRDefault="00914BD1" w:rsidP="0084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</w:t>
      </w:r>
      <w:r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B3"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914BD1" w:rsidRPr="00914BD1" w:rsidRDefault="00914BD1" w:rsidP="00842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7.5.</w:t>
      </w:r>
      <w:r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B3"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возникающие из Договора и в связи с ним, подлежат рассмотрению в судебном порядке</w:t>
      </w:r>
      <w:r w:rsidR="009D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нахождения Арендодателя</w:t>
      </w:r>
      <w:r w:rsidR="00B938B3" w:rsidRPr="0091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203" w:rsidRPr="00A561E0" w:rsidRDefault="008D5203" w:rsidP="008D5203">
      <w:pPr>
        <w:pStyle w:val="a8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914BD1" w:rsidRPr="00914BD1" w:rsidRDefault="008D5203" w:rsidP="00914BD1">
      <w:pPr>
        <w:pStyle w:val="a8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="00914BD1"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8D5203" w:rsidRPr="00A561E0" w:rsidRDefault="008D5203" w:rsidP="008D5203">
      <w:pPr>
        <w:pStyle w:val="a8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D5203" w:rsidRPr="00A561E0" w:rsidRDefault="008D5203" w:rsidP="008D5203">
      <w:pPr>
        <w:pStyle w:val="a8"/>
        <w:widowControl/>
        <w:suppressAutoHyphens/>
        <w:autoSpaceDE/>
        <w:autoSpaceDN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B938B3" w:rsidRPr="00D85F26" w:rsidRDefault="00B938B3" w:rsidP="00842791">
      <w:pPr>
        <w:widowControl w:val="0"/>
        <w:shd w:val="clear" w:color="auto" w:fill="FFFFFF"/>
        <w:tabs>
          <w:tab w:val="left" w:pos="629"/>
          <w:tab w:val="left" w:leader="underscore" w:pos="4934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</w:pPr>
      <w:r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Договор составлен в </w:t>
      </w:r>
      <w:r w:rsidR="00D85F26"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>-х экземплярах (</w:t>
      </w:r>
      <w:r w:rsidR="00D85F26"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>1 экземпляр</w:t>
      </w:r>
      <w:r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85F26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Арендодателю</w:t>
      </w:r>
      <w:r w:rsidRPr="00D85F26">
        <w:rPr>
          <w:rFonts w:ascii="Times New Roman" w:eastAsia="Times New Roman" w:hAnsi="Times New Roman" w:cs="Arial"/>
          <w:sz w:val="24"/>
          <w:szCs w:val="24"/>
          <w:lang w:eastAsia="ru-RU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D85F26">
        <w:rPr>
          <w:rFonts w:ascii="Times New Roman" w:eastAsia="Times New Roman" w:hAnsi="Times New Roman" w:cs="Arial"/>
          <w:spacing w:val="-8"/>
          <w:sz w:val="24"/>
          <w:szCs w:val="24"/>
          <w:lang w:eastAsia="ru-RU"/>
        </w:rPr>
        <w:t xml:space="preserve"> </w:t>
      </w:r>
      <w:r w:rsidRPr="00D85F26">
        <w:rPr>
          <w:rFonts w:ascii="Times New Roman" w:eastAsia="Times New Roman" w:hAnsi="Times New Roman" w:cs="Arial"/>
          <w:spacing w:val="-1"/>
          <w:sz w:val="24"/>
          <w:szCs w:val="24"/>
          <w:lang w:eastAsia="ru-RU"/>
        </w:rPr>
        <w:t>имеющих равную юридическую силу.</w:t>
      </w:r>
    </w:p>
    <w:p w:rsidR="00B61BBF" w:rsidRPr="00914BD1" w:rsidRDefault="00B61BBF" w:rsidP="00FE6A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4" w:right="19" w:firstLine="3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ind w:left="178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14BD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ЮРИДИЧЕСКИЕ АДРЕСА СТОРОН:</w:t>
      </w:r>
    </w:p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ind w:left="178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14BD1" w:rsidRPr="00645A24" w:rsidRDefault="00D85F26" w:rsidP="00914BD1">
      <w:pPr>
        <w:spacing w:after="0" w:line="240" w:lineRule="auto"/>
        <w:ind w:left="57" w:right="57" w:firstLine="36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Арендодатель: пл. Ленина, 12,  г. Воронеж, 394006,  тел. </w:t>
      </w:r>
      <w:r w:rsidRPr="0064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(473) 212-73-89,212-27-65, </w:t>
      </w:r>
      <w:r w:rsidRPr="00D85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факс</w:t>
      </w:r>
      <w:r w:rsidRPr="0064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277-93-00, </w:t>
      </w:r>
      <w:r w:rsidRPr="00D85F2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64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85F2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64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D85F2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dizo</w:t>
      </w:r>
      <w:proofErr w:type="spellEnd"/>
      <w:r w:rsidRPr="0064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Pr="00D85F2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govvrn</w:t>
      </w:r>
      <w:proofErr w:type="spellEnd"/>
      <w:r w:rsidRPr="0064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D85F2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ind w:left="57" w:right="57" w:firstLine="360"/>
        <w:jc w:val="both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  <w:r w:rsidRPr="00914BD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Арендатор</w:t>
      </w:r>
      <w:r w:rsidRPr="00914BD1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 xml:space="preserve">: </w:t>
      </w:r>
      <w:r w:rsidRPr="00914BD1">
        <w:rPr>
          <w:rFonts w:ascii="Times New Roman" w:eastAsia="Times New Roman" w:hAnsi="Times New Roman" w:cs="Arial"/>
          <w:sz w:val="24"/>
          <w:szCs w:val="24"/>
          <w:lang w:val="en-US" w:eastAsia="ru-RU"/>
        </w:rPr>
        <w:t>____________________________________________________________</w:t>
      </w:r>
    </w:p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ind w:left="178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938B3" w:rsidRDefault="00B938B3" w:rsidP="00914BD1">
      <w:pPr>
        <w:widowControl w:val="0"/>
        <w:autoSpaceDE w:val="0"/>
        <w:autoSpaceDN w:val="0"/>
        <w:adjustRightInd w:val="0"/>
        <w:spacing w:after="0" w:line="240" w:lineRule="auto"/>
        <w:ind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ind w:right="57" w:firstLine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14BD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ПОДПИСИ СТОРОН:</w:t>
      </w:r>
    </w:p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ind w:left="178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ind w:left="178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914BD1" w:rsidRPr="00914BD1" w:rsidTr="002C1497">
        <w:trPr>
          <w:trHeight w:val="397"/>
        </w:trPr>
        <w:tc>
          <w:tcPr>
            <w:tcW w:w="4361" w:type="dxa"/>
            <w:hideMark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289" w:type="dxa"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914BD1" w:rsidRPr="00914BD1" w:rsidTr="002C1497">
        <w:tc>
          <w:tcPr>
            <w:tcW w:w="4361" w:type="dxa"/>
          </w:tcPr>
          <w:p w:rsidR="00914BD1" w:rsidRPr="00914BD1" w:rsidRDefault="00914BD1" w:rsidP="00914BD1">
            <w:pPr>
              <w:widowControl w:val="0"/>
              <w:suppressAutoHyphens/>
              <w:spacing w:after="0" w:line="240" w:lineRule="auto"/>
              <w:ind w:right="-68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914BD1" w:rsidRPr="00914BD1" w:rsidRDefault="00914BD1" w:rsidP="00914BD1">
            <w:pPr>
              <w:widowControl w:val="0"/>
              <w:suppressAutoHyphens/>
              <w:spacing w:after="0" w:line="240" w:lineRule="auto"/>
              <w:ind w:right="-68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394006, г</w:t>
              </w:r>
            </w:smartTag>
            <w:r w:rsidRPr="0091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Воронеж, пл. Ленина, д. 12</w:t>
            </w: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14B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___________________________________</w:t>
            </w:r>
          </w:p>
        </w:tc>
      </w:tr>
      <w:tr w:rsidR="00914BD1" w:rsidRPr="00914BD1" w:rsidTr="002C1497">
        <w:trPr>
          <w:trHeight w:val="397"/>
        </w:trPr>
        <w:tc>
          <w:tcPr>
            <w:tcW w:w="4361" w:type="dxa"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14BD1" w:rsidRPr="00914BD1" w:rsidTr="002C1497">
        <w:tc>
          <w:tcPr>
            <w:tcW w:w="4361" w:type="dxa"/>
            <w:hideMark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14BD1"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М.П.</w:t>
            </w:r>
          </w:p>
        </w:tc>
        <w:tc>
          <w:tcPr>
            <w:tcW w:w="289" w:type="dxa"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91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r w:rsidRPr="00914BD1">
              <w:rPr>
                <w:rFonts w:ascii="Times New Roman" w:eastAsia="Times New Roma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_________________</w:t>
            </w:r>
          </w:p>
          <w:p w:rsidR="00914BD1" w:rsidRPr="00914BD1" w:rsidRDefault="00914BD1" w:rsidP="00914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М.П.</w:t>
            </w:r>
          </w:p>
        </w:tc>
      </w:tr>
    </w:tbl>
    <w:p w:rsidR="00914BD1" w:rsidRPr="00914BD1" w:rsidRDefault="00914BD1" w:rsidP="00914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94F47" w:rsidRPr="00645A24" w:rsidRDefault="00645A24" w:rsidP="00645A24">
      <w:pPr>
        <w:autoSpaceDE w:val="0"/>
        <w:autoSpaceDN w:val="0"/>
        <w:adjustRightInd w:val="0"/>
        <w:spacing w:after="0" w:line="240" w:lineRule="auto"/>
        <w:ind w:left="142" w:right="-51" w:hanging="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9C0674" w:rsidRDefault="009C0674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p w:rsidR="009C0674" w:rsidRDefault="009C0674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p w:rsidR="009C0674" w:rsidRDefault="009C0674" w:rsidP="00514E1E">
      <w:pPr>
        <w:autoSpaceDE w:val="0"/>
        <w:autoSpaceDN w:val="0"/>
        <w:adjustRightInd w:val="0"/>
        <w:spacing w:after="0" w:line="240" w:lineRule="auto"/>
        <w:ind w:left="142" w:right="-51" w:hanging="6"/>
        <w:jc w:val="center"/>
      </w:pPr>
    </w:p>
    <w:sectPr w:rsidR="009C0674" w:rsidSect="00207102">
      <w:footerReference w:type="default" r:id="rId9"/>
      <w:footerReference w:type="firs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FE" w:rsidRDefault="00AF68FE" w:rsidP="00BB7B05">
      <w:pPr>
        <w:spacing w:after="0" w:line="240" w:lineRule="auto"/>
      </w:pPr>
      <w:r>
        <w:separator/>
      </w:r>
    </w:p>
  </w:endnote>
  <w:endnote w:type="continuationSeparator" w:id="0">
    <w:p w:rsidR="00AF68FE" w:rsidRDefault="00AF68FE" w:rsidP="00BB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716124"/>
      <w:docPartObj>
        <w:docPartGallery w:val="Page Numbers (Bottom of Page)"/>
        <w:docPartUnique/>
      </w:docPartObj>
    </w:sdtPr>
    <w:sdtEndPr/>
    <w:sdtContent>
      <w:p w:rsidR="00BB7B05" w:rsidRDefault="002D0AA4">
        <w:pPr>
          <w:pStyle w:val="ac"/>
          <w:jc w:val="right"/>
        </w:pPr>
        <w:r>
          <w:fldChar w:fldCharType="begin"/>
        </w:r>
        <w:r w:rsidR="00BB7B05">
          <w:instrText>PAGE   \* MERGEFORMAT</w:instrText>
        </w:r>
        <w:r>
          <w:fldChar w:fldCharType="separate"/>
        </w:r>
        <w:r w:rsidR="00853CD3">
          <w:rPr>
            <w:noProof/>
          </w:rPr>
          <w:t>6</w:t>
        </w:r>
        <w:r>
          <w:fldChar w:fldCharType="end"/>
        </w:r>
      </w:p>
    </w:sdtContent>
  </w:sdt>
  <w:p w:rsidR="00BB7B05" w:rsidRDefault="00BB7B0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B05" w:rsidRDefault="00BB7B05">
    <w:pPr>
      <w:pStyle w:val="ac"/>
      <w:jc w:val="right"/>
    </w:pPr>
  </w:p>
  <w:p w:rsidR="00BB7B05" w:rsidRDefault="00BB7B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FE" w:rsidRDefault="00AF68FE" w:rsidP="00BB7B05">
      <w:pPr>
        <w:spacing w:after="0" w:line="240" w:lineRule="auto"/>
      </w:pPr>
      <w:r>
        <w:separator/>
      </w:r>
    </w:p>
  </w:footnote>
  <w:footnote w:type="continuationSeparator" w:id="0">
    <w:p w:rsidR="00AF68FE" w:rsidRDefault="00AF68FE" w:rsidP="00BB7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C73A39"/>
    <w:multiLevelType w:val="multilevel"/>
    <w:tmpl w:val="9FD419D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</w:abstractNum>
  <w:abstractNum w:abstractNumId="2">
    <w:nsid w:val="1E7E1087"/>
    <w:multiLevelType w:val="multilevel"/>
    <w:tmpl w:val="3588F0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B30CAC"/>
    <w:multiLevelType w:val="hybridMultilevel"/>
    <w:tmpl w:val="9784398A"/>
    <w:lvl w:ilvl="0" w:tplc="88582234">
      <w:start w:val="9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5F5224AD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005"/>
    <w:rsid w:val="000049AE"/>
    <w:rsid w:val="000230B2"/>
    <w:rsid w:val="00046E9A"/>
    <w:rsid w:val="000514F3"/>
    <w:rsid w:val="000777D9"/>
    <w:rsid w:val="000A0F93"/>
    <w:rsid w:val="000C0686"/>
    <w:rsid w:val="000D7454"/>
    <w:rsid w:val="000E6D2F"/>
    <w:rsid w:val="000F2EAC"/>
    <w:rsid w:val="001015D3"/>
    <w:rsid w:val="00112BA7"/>
    <w:rsid w:val="00115E02"/>
    <w:rsid w:val="00135BDF"/>
    <w:rsid w:val="00170E25"/>
    <w:rsid w:val="00171338"/>
    <w:rsid w:val="001A6971"/>
    <w:rsid w:val="001A7A5A"/>
    <w:rsid w:val="001B17E3"/>
    <w:rsid w:val="001B6244"/>
    <w:rsid w:val="001C619D"/>
    <w:rsid w:val="001E4330"/>
    <w:rsid w:val="00205CDF"/>
    <w:rsid w:val="00207102"/>
    <w:rsid w:val="00217467"/>
    <w:rsid w:val="0023319F"/>
    <w:rsid w:val="002375DF"/>
    <w:rsid w:val="00271375"/>
    <w:rsid w:val="002A00EF"/>
    <w:rsid w:val="002A3BDC"/>
    <w:rsid w:val="002C167B"/>
    <w:rsid w:val="002D0AA4"/>
    <w:rsid w:val="002D2982"/>
    <w:rsid w:val="00317EC4"/>
    <w:rsid w:val="00324040"/>
    <w:rsid w:val="00336A5B"/>
    <w:rsid w:val="003479D8"/>
    <w:rsid w:val="003A0ABC"/>
    <w:rsid w:val="003B5A43"/>
    <w:rsid w:val="003C7CB0"/>
    <w:rsid w:val="003D7AD3"/>
    <w:rsid w:val="003E23DE"/>
    <w:rsid w:val="00403D07"/>
    <w:rsid w:val="00403EB3"/>
    <w:rsid w:val="0043023D"/>
    <w:rsid w:val="00470C8B"/>
    <w:rsid w:val="00490C12"/>
    <w:rsid w:val="00491FE7"/>
    <w:rsid w:val="00496EB9"/>
    <w:rsid w:val="004A5328"/>
    <w:rsid w:val="004A78FC"/>
    <w:rsid w:val="004C520C"/>
    <w:rsid w:val="00514E1E"/>
    <w:rsid w:val="00520E24"/>
    <w:rsid w:val="00523B32"/>
    <w:rsid w:val="00531425"/>
    <w:rsid w:val="005529DD"/>
    <w:rsid w:val="00572FDD"/>
    <w:rsid w:val="00582423"/>
    <w:rsid w:val="005A3202"/>
    <w:rsid w:val="005E2FBE"/>
    <w:rsid w:val="0062558F"/>
    <w:rsid w:val="00635908"/>
    <w:rsid w:val="0064207E"/>
    <w:rsid w:val="0064270C"/>
    <w:rsid w:val="00645A24"/>
    <w:rsid w:val="0068666F"/>
    <w:rsid w:val="006B5401"/>
    <w:rsid w:val="006E79C6"/>
    <w:rsid w:val="006F07CA"/>
    <w:rsid w:val="0070348C"/>
    <w:rsid w:val="00705521"/>
    <w:rsid w:val="0072454E"/>
    <w:rsid w:val="00742965"/>
    <w:rsid w:val="0075102E"/>
    <w:rsid w:val="007912DF"/>
    <w:rsid w:val="00812C8A"/>
    <w:rsid w:val="00816229"/>
    <w:rsid w:val="008246BF"/>
    <w:rsid w:val="00842791"/>
    <w:rsid w:val="008430A9"/>
    <w:rsid w:val="008508EA"/>
    <w:rsid w:val="00853CD3"/>
    <w:rsid w:val="008669F8"/>
    <w:rsid w:val="00867631"/>
    <w:rsid w:val="00874622"/>
    <w:rsid w:val="00876DCC"/>
    <w:rsid w:val="008802E6"/>
    <w:rsid w:val="00885FEE"/>
    <w:rsid w:val="008904C1"/>
    <w:rsid w:val="008918A7"/>
    <w:rsid w:val="008B3136"/>
    <w:rsid w:val="008D15A6"/>
    <w:rsid w:val="008D5203"/>
    <w:rsid w:val="008F5B53"/>
    <w:rsid w:val="00914BD1"/>
    <w:rsid w:val="00957ED0"/>
    <w:rsid w:val="009803FA"/>
    <w:rsid w:val="009A46E1"/>
    <w:rsid w:val="009C0674"/>
    <w:rsid w:val="009D05E2"/>
    <w:rsid w:val="009D1FFA"/>
    <w:rsid w:val="009F22B3"/>
    <w:rsid w:val="00A15D1D"/>
    <w:rsid w:val="00A279C1"/>
    <w:rsid w:val="00A420B3"/>
    <w:rsid w:val="00A67F86"/>
    <w:rsid w:val="00A81DAB"/>
    <w:rsid w:val="00A867DE"/>
    <w:rsid w:val="00AA3CE8"/>
    <w:rsid w:val="00AB0A2E"/>
    <w:rsid w:val="00AC240C"/>
    <w:rsid w:val="00AC70B6"/>
    <w:rsid w:val="00AD11FA"/>
    <w:rsid w:val="00AD3D3F"/>
    <w:rsid w:val="00AF68FE"/>
    <w:rsid w:val="00B10CE3"/>
    <w:rsid w:val="00B12005"/>
    <w:rsid w:val="00B242A2"/>
    <w:rsid w:val="00B31E65"/>
    <w:rsid w:val="00B35FD9"/>
    <w:rsid w:val="00B37855"/>
    <w:rsid w:val="00B50019"/>
    <w:rsid w:val="00B566AB"/>
    <w:rsid w:val="00B61BBF"/>
    <w:rsid w:val="00B938B3"/>
    <w:rsid w:val="00B94F47"/>
    <w:rsid w:val="00BB4816"/>
    <w:rsid w:val="00BB7B05"/>
    <w:rsid w:val="00BD0C30"/>
    <w:rsid w:val="00BD612F"/>
    <w:rsid w:val="00BE547F"/>
    <w:rsid w:val="00BF0F68"/>
    <w:rsid w:val="00C47DEF"/>
    <w:rsid w:val="00C64AD7"/>
    <w:rsid w:val="00C64BA5"/>
    <w:rsid w:val="00C74A46"/>
    <w:rsid w:val="00C74A9D"/>
    <w:rsid w:val="00C84428"/>
    <w:rsid w:val="00C93A2C"/>
    <w:rsid w:val="00CA7F10"/>
    <w:rsid w:val="00CC4126"/>
    <w:rsid w:val="00CF3720"/>
    <w:rsid w:val="00CF6C51"/>
    <w:rsid w:val="00D06EA2"/>
    <w:rsid w:val="00D21A8A"/>
    <w:rsid w:val="00D44BE2"/>
    <w:rsid w:val="00D52BC8"/>
    <w:rsid w:val="00D64069"/>
    <w:rsid w:val="00D85F26"/>
    <w:rsid w:val="00DA0C2E"/>
    <w:rsid w:val="00DA704E"/>
    <w:rsid w:val="00DC048A"/>
    <w:rsid w:val="00DC6AB7"/>
    <w:rsid w:val="00DE7E89"/>
    <w:rsid w:val="00DF2E3D"/>
    <w:rsid w:val="00E05C17"/>
    <w:rsid w:val="00E41732"/>
    <w:rsid w:val="00E522DF"/>
    <w:rsid w:val="00E54269"/>
    <w:rsid w:val="00E82C64"/>
    <w:rsid w:val="00EC6988"/>
    <w:rsid w:val="00F10161"/>
    <w:rsid w:val="00F12A61"/>
    <w:rsid w:val="00F53D55"/>
    <w:rsid w:val="00F91466"/>
    <w:rsid w:val="00F96DC0"/>
    <w:rsid w:val="00FB01CF"/>
    <w:rsid w:val="00FB3EAC"/>
    <w:rsid w:val="00FC3538"/>
    <w:rsid w:val="00FE6AFF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3202"/>
    <w:pPr>
      <w:ind w:left="720"/>
      <w:contextualSpacing/>
    </w:pPr>
  </w:style>
  <w:style w:type="paragraph" w:styleId="a6">
    <w:name w:val="Body Text Indent"/>
    <w:basedOn w:val="a"/>
    <w:link w:val="a7"/>
    <w:rsid w:val="006F07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F07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F07C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8">
    <w:name w:val="Body Text"/>
    <w:basedOn w:val="a"/>
    <w:link w:val="a9"/>
    <w:rsid w:val="008D520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D520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B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7B05"/>
  </w:style>
  <w:style w:type="paragraph" w:styleId="ac">
    <w:name w:val="footer"/>
    <w:basedOn w:val="a"/>
    <w:link w:val="ad"/>
    <w:uiPriority w:val="99"/>
    <w:unhideWhenUsed/>
    <w:rsid w:val="00BB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7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E6DD-5B91-4CE0-A79E-65F2F50E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Абрамова</dc:creator>
  <cp:lastModifiedBy>Кирилл Ю. Демченко</cp:lastModifiedBy>
  <cp:revision>6</cp:revision>
  <cp:lastPrinted>2019-03-14T08:47:00Z</cp:lastPrinted>
  <dcterms:created xsi:type="dcterms:W3CDTF">2018-09-03T13:50:00Z</dcterms:created>
  <dcterms:modified xsi:type="dcterms:W3CDTF">2019-03-14T08:47:00Z</dcterms:modified>
</cp:coreProperties>
</file>