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CE" w:rsidRPr="00D31B99" w:rsidRDefault="0098457A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45pt;margin-top:-29.7pt;width:121.5pt;height:33.75pt;z-index:251657728" strokecolor="white">
            <v:textbox>
              <w:txbxContent>
                <w:p w:rsidR="008F3591" w:rsidRPr="00F516BF" w:rsidRDefault="008F3591" w:rsidP="00B357E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293DE3" w:rsidRPr="00D31B99">
        <w:rPr>
          <w:rFonts w:ascii="Times New Roman" w:hAnsi="Times New Roman"/>
          <w:sz w:val="22"/>
          <w:szCs w:val="22"/>
        </w:rPr>
        <w:t xml:space="preserve">                      </w:t>
      </w:r>
      <w:r w:rsidR="00C439CE" w:rsidRPr="00D31B99">
        <w:rPr>
          <w:rFonts w:ascii="Times New Roman" w:hAnsi="Times New Roman"/>
          <w:sz w:val="22"/>
          <w:szCs w:val="22"/>
        </w:rPr>
        <w:t xml:space="preserve">                             </w:t>
      </w:r>
    </w:p>
    <w:p w:rsidR="00D31B99" w:rsidRPr="00D31B99" w:rsidRDefault="00C439CE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="00D31B99" w:rsidRPr="00D31B99">
        <w:rPr>
          <w:rFonts w:ascii="Times New Roman" w:hAnsi="Times New Roman"/>
          <w:sz w:val="22"/>
          <w:szCs w:val="22"/>
        </w:rPr>
        <w:t xml:space="preserve">Приложение № </w:t>
      </w:r>
      <w:r w:rsidR="00090258">
        <w:rPr>
          <w:rFonts w:ascii="Times New Roman" w:hAnsi="Times New Roman"/>
          <w:sz w:val="22"/>
          <w:szCs w:val="22"/>
        </w:rPr>
        <w:t>1</w:t>
      </w:r>
      <w:r w:rsidR="0098457A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</w:p>
    <w:p w:rsidR="00D31B99" w:rsidRP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>к приказу департамента</w:t>
      </w:r>
    </w:p>
    <w:p w:rsidR="00D31B99" w:rsidRP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>имущественных и земельных отношений</w:t>
      </w:r>
    </w:p>
    <w:p w:rsidR="00D31B99" w:rsidRP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>Воронежской области</w:t>
      </w:r>
    </w:p>
    <w:p w:rsidR="00D31B99" w:rsidRP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 xml:space="preserve">от ___________  № ______ </w:t>
      </w:r>
    </w:p>
    <w:p w:rsid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D31B99" w:rsidRP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 xml:space="preserve">«Приложение № </w:t>
      </w:r>
      <w:r>
        <w:rPr>
          <w:rFonts w:ascii="Times New Roman" w:hAnsi="Times New Roman"/>
          <w:sz w:val="22"/>
          <w:szCs w:val="22"/>
        </w:rPr>
        <w:t>23</w:t>
      </w:r>
    </w:p>
    <w:p w:rsidR="00D31B99" w:rsidRP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>к приказу департамента</w:t>
      </w:r>
    </w:p>
    <w:p w:rsidR="00D31B99" w:rsidRP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>имущественных и земельных отношений</w:t>
      </w:r>
    </w:p>
    <w:p w:rsidR="00D31B99" w:rsidRP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>Воронежской области</w:t>
      </w:r>
    </w:p>
    <w:p w:rsidR="00C439CE" w:rsidRPr="00D31B99" w:rsidRDefault="00D31B99" w:rsidP="00D31B9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D31B99">
        <w:rPr>
          <w:rFonts w:ascii="Times New Roman" w:hAnsi="Times New Roman"/>
          <w:sz w:val="22"/>
          <w:szCs w:val="22"/>
        </w:rPr>
        <w:t>от 01.11.2017  № 2339</w:t>
      </w:r>
    </w:p>
    <w:p w:rsidR="00C439CE" w:rsidRDefault="00C439CE" w:rsidP="001D19E3">
      <w:pPr>
        <w:jc w:val="center"/>
        <w:rPr>
          <w:b/>
          <w:sz w:val="22"/>
          <w:szCs w:val="22"/>
        </w:rPr>
      </w:pPr>
    </w:p>
    <w:p w:rsidR="00F641AF" w:rsidRPr="001D19E3" w:rsidRDefault="002B31FA" w:rsidP="001D19E3">
      <w:pPr>
        <w:jc w:val="center"/>
        <w:rPr>
          <w:b/>
          <w:sz w:val="22"/>
          <w:szCs w:val="22"/>
        </w:rPr>
      </w:pPr>
      <w:r w:rsidRPr="001D19E3">
        <w:rPr>
          <w:b/>
          <w:sz w:val="22"/>
          <w:szCs w:val="22"/>
        </w:rPr>
        <w:t>ДОГОВОР</w:t>
      </w:r>
      <w:r w:rsidR="00C439CE">
        <w:rPr>
          <w:b/>
          <w:sz w:val="22"/>
          <w:szCs w:val="22"/>
        </w:rPr>
        <w:t xml:space="preserve"> </w:t>
      </w:r>
      <w:r w:rsidRPr="001D19E3">
        <w:rPr>
          <w:b/>
          <w:sz w:val="22"/>
          <w:szCs w:val="22"/>
        </w:rPr>
        <w:t xml:space="preserve">АРЕНДЫ НЕЖИЛОГО ФОНДА </w:t>
      </w:r>
    </w:p>
    <w:p w:rsidR="002B31FA" w:rsidRDefault="002B31FA" w:rsidP="001D19E3">
      <w:pPr>
        <w:jc w:val="center"/>
        <w:rPr>
          <w:b/>
          <w:sz w:val="22"/>
          <w:szCs w:val="22"/>
        </w:rPr>
      </w:pPr>
      <w:r w:rsidRPr="001D19E3">
        <w:rPr>
          <w:b/>
          <w:sz w:val="22"/>
          <w:szCs w:val="22"/>
        </w:rPr>
        <w:t>(НЕЖИЛОГО ПОМЕЩЕНИЯ, ЗДАНИЯ,</w:t>
      </w:r>
      <w:r w:rsidR="00F641AF" w:rsidRPr="001D19E3">
        <w:rPr>
          <w:b/>
          <w:sz w:val="22"/>
          <w:szCs w:val="22"/>
        </w:rPr>
        <w:t xml:space="preserve"> </w:t>
      </w:r>
      <w:r w:rsidRPr="001D19E3">
        <w:rPr>
          <w:b/>
          <w:sz w:val="22"/>
          <w:szCs w:val="22"/>
        </w:rPr>
        <w:t>СООРУЖЕНИЯ</w:t>
      </w:r>
      <w:r w:rsidR="00F641AF" w:rsidRPr="001D19E3">
        <w:rPr>
          <w:b/>
          <w:sz w:val="22"/>
          <w:szCs w:val="22"/>
        </w:rPr>
        <w:t>)</w:t>
      </w:r>
    </w:p>
    <w:p w:rsidR="0077665C" w:rsidRPr="001D19E3" w:rsidRDefault="0077665C" w:rsidP="001D19E3">
      <w:pPr>
        <w:jc w:val="center"/>
        <w:rPr>
          <w:b/>
          <w:sz w:val="22"/>
          <w:szCs w:val="22"/>
        </w:rPr>
      </w:pPr>
    </w:p>
    <w:p w:rsidR="002B31FA" w:rsidRPr="001D19E3" w:rsidRDefault="002B31FA" w:rsidP="001D19E3">
      <w:pPr>
        <w:rPr>
          <w:sz w:val="20"/>
          <w:szCs w:val="20"/>
        </w:rPr>
      </w:pPr>
    </w:p>
    <w:p w:rsidR="00C439CE" w:rsidRDefault="002B31FA" w:rsidP="001D1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0DA9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F641AF" w:rsidRPr="00F60DA9">
        <w:rPr>
          <w:rFonts w:ascii="Times New Roman" w:hAnsi="Times New Roman" w:cs="Times New Roman"/>
          <w:sz w:val="24"/>
          <w:szCs w:val="24"/>
        </w:rPr>
        <w:t xml:space="preserve">Воронеж </w:t>
      </w:r>
      <w:r w:rsidR="0060652A" w:rsidRPr="00F60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B3AA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39CE" w:rsidRDefault="00C439CE" w:rsidP="001D1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B31FA" w:rsidRDefault="00C439CE" w:rsidP="001D19E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</w:t>
      </w:r>
      <w:r w:rsidR="001B3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0652A" w:rsidRPr="00F60DA9">
        <w:rPr>
          <w:rFonts w:ascii="Times New Roman" w:hAnsi="Times New Roman" w:cs="Times New Roman"/>
          <w:sz w:val="24"/>
          <w:szCs w:val="24"/>
        </w:rPr>
        <w:t>«____»____________ 20</w:t>
      </w:r>
      <w:r w:rsidR="001B3AA3">
        <w:rPr>
          <w:rFonts w:ascii="Times New Roman" w:hAnsi="Times New Roman" w:cs="Times New Roman"/>
          <w:sz w:val="24"/>
          <w:szCs w:val="24"/>
        </w:rPr>
        <w:t>___ года</w:t>
      </w:r>
    </w:p>
    <w:p w:rsidR="0077665C" w:rsidRDefault="0077665C" w:rsidP="001D1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57E1" w:rsidRPr="00F60DA9" w:rsidRDefault="00B357E1" w:rsidP="001D19E3">
      <w:pPr>
        <w:ind w:firstLine="720"/>
        <w:jc w:val="both"/>
        <w:rPr>
          <w:b/>
        </w:rPr>
      </w:pPr>
      <w:r w:rsidRPr="00F60DA9">
        <w:rPr>
          <w:b/>
        </w:rPr>
        <w:t xml:space="preserve"> </w:t>
      </w:r>
    </w:p>
    <w:p w:rsidR="00F641AF" w:rsidRPr="000B36E2" w:rsidRDefault="00F641AF" w:rsidP="0060652A">
      <w:pPr>
        <w:ind w:firstLine="360"/>
        <w:jc w:val="both"/>
      </w:pPr>
      <w:proofErr w:type="gramStart"/>
      <w:r w:rsidRPr="000B36E2">
        <w:rPr>
          <w:b/>
        </w:rPr>
        <w:t>Департамент имущественных и земельных отношений Воронежской области</w:t>
      </w:r>
      <w:r w:rsidRPr="000B36E2">
        <w:t xml:space="preserve">, именуемый в дальнейшем </w:t>
      </w:r>
      <w:r w:rsidRPr="000B36E2">
        <w:rPr>
          <w:b/>
        </w:rPr>
        <w:t>«Арендодатель»</w:t>
      </w:r>
      <w:r w:rsidRPr="000B36E2">
        <w:t xml:space="preserve">, в лице </w:t>
      </w:r>
      <w:r w:rsidR="00CC633B">
        <w:t>_______________________________________</w:t>
      </w:r>
      <w:r w:rsidR="00C6201D">
        <w:t>_______</w:t>
      </w:r>
      <w:r w:rsidRPr="000B36E2">
        <w:t xml:space="preserve">, действующего на основании </w:t>
      </w:r>
      <w:r w:rsidR="008C0986">
        <w:t>______________</w:t>
      </w:r>
      <w:r w:rsidR="00CC633B">
        <w:t>__________________________________________</w:t>
      </w:r>
      <w:r w:rsidRPr="000B36E2">
        <w:t xml:space="preserve"> с одной стороны, и </w:t>
      </w:r>
      <w:r w:rsidR="00B357E1" w:rsidRPr="000B36E2">
        <w:rPr>
          <w:b/>
        </w:rPr>
        <w:t>__________________________________________</w:t>
      </w:r>
      <w:r w:rsidRPr="000B36E2">
        <w:t xml:space="preserve"> именуемое в дальнейшем </w:t>
      </w:r>
      <w:r w:rsidRPr="000B36E2">
        <w:rPr>
          <w:b/>
        </w:rPr>
        <w:t>«Арендатор»</w:t>
      </w:r>
      <w:r w:rsidRPr="000B36E2">
        <w:t>, в лице</w:t>
      </w:r>
      <w:r w:rsidRPr="000B36E2">
        <w:rPr>
          <w:b/>
        </w:rPr>
        <w:t xml:space="preserve">  _____________________, </w:t>
      </w:r>
      <w:r w:rsidRPr="000B36E2">
        <w:t>действующего на основании</w:t>
      </w:r>
      <w:r w:rsidRPr="000B36E2">
        <w:rPr>
          <w:b/>
        </w:rPr>
        <w:t xml:space="preserve"> </w:t>
      </w:r>
      <w:r w:rsidR="0060652A" w:rsidRPr="000B36E2">
        <w:t>______________________</w:t>
      </w:r>
      <w:r w:rsidRPr="000B36E2">
        <w:t xml:space="preserve">, с другой стороны, а при совместном упоминании именуемые </w:t>
      </w:r>
      <w:r w:rsidRPr="009A578B">
        <w:rPr>
          <w:b/>
        </w:rPr>
        <w:t>«Стороны»,</w:t>
      </w:r>
      <w:r w:rsidRPr="000B36E2">
        <w:rPr>
          <w:b/>
        </w:rPr>
        <w:t xml:space="preserve"> </w:t>
      </w:r>
      <w:r w:rsidR="00E23A1D">
        <w:t>заключили настоящий д</w:t>
      </w:r>
      <w:r w:rsidRPr="000B36E2">
        <w:t>оговор</w:t>
      </w:r>
      <w:r w:rsidR="00E23A1D">
        <w:t xml:space="preserve"> аренды нежилого фонда (нежилого помещения, здания, сооружения) (далее – договор)</w:t>
      </w:r>
      <w:r w:rsidRPr="000B36E2">
        <w:t xml:space="preserve"> о нижеследующем:</w:t>
      </w:r>
      <w:proofErr w:type="gramEnd"/>
    </w:p>
    <w:p w:rsidR="002B31FA" w:rsidRPr="000B36E2" w:rsidRDefault="002B31FA" w:rsidP="00B357E1">
      <w:pPr>
        <w:ind w:firstLine="360"/>
      </w:pPr>
    </w:p>
    <w:p w:rsidR="002B31FA" w:rsidRPr="000B36E2" w:rsidRDefault="00E93BDC" w:rsidP="00090258">
      <w:pPr>
        <w:pStyle w:val="HTM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</w:t>
      </w:r>
      <w:r w:rsidR="002B31FA" w:rsidRPr="000B36E2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5B73E1" w:rsidRPr="000B36E2" w:rsidRDefault="005B73E1" w:rsidP="00B357E1">
      <w:pPr>
        <w:pStyle w:val="HTM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54E" w:rsidRPr="000B36E2" w:rsidRDefault="002B31FA" w:rsidP="00090258">
      <w:pPr>
        <w:pStyle w:val="ae"/>
        <w:numPr>
          <w:ilvl w:val="1"/>
          <w:numId w:val="4"/>
        </w:numPr>
        <w:pBdr>
          <w:bottom w:val="single" w:sz="12" w:space="1" w:color="auto"/>
        </w:pBdr>
      </w:pPr>
      <w:r w:rsidRPr="000B36E2">
        <w:t>На</w:t>
      </w:r>
      <w:r w:rsidR="002D754E" w:rsidRPr="000B36E2">
        <w:t xml:space="preserve"> </w:t>
      </w:r>
      <w:r w:rsidRPr="000B36E2">
        <w:t>основании</w:t>
      </w:r>
      <w:r w:rsidR="002D754E" w:rsidRPr="000B36E2">
        <w:t xml:space="preserve"> _____________________________________________________________</w:t>
      </w:r>
      <w:r w:rsidR="0077665C">
        <w:t>_</w:t>
      </w:r>
      <w:r w:rsidR="00C6201D">
        <w:t>_________________</w:t>
      </w:r>
    </w:p>
    <w:p w:rsidR="002D754E" w:rsidRPr="000B36E2" w:rsidRDefault="002B31FA" w:rsidP="00B357E1">
      <w:pPr>
        <w:ind w:firstLine="360"/>
        <w:jc w:val="both"/>
      </w:pPr>
      <w:proofErr w:type="gramStart"/>
      <w:r w:rsidRPr="000B36E2">
        <w:t>Арендодатель сдает, а Арендатор принимает в аренду нежилой объект</w:t>
      </w:r>
      <w:r w:rsidR="001D19E3" w:rsidRPr="000B36E2">
        <w:t xml:space="preserve"> </w:t>
      </w:r>
      <w:r w:rsidRPr="000B36E2">
        <w:t xml:space="preserve">(нежилое помещение, здание, сооружение) (далее </w:t>
      </w:r>
      <w:r w:rsidR="00E23A1D">
        <w:t>–</w:t>
      </w:r>
      <w:r w:rsidRPr="000B36E2">
        <w:t xml:space="preserve"> Объек</w:t>
      </w:r>
      <w:r w:rsidR="00E23A1D">
        <w:t>т аренды</w:t>
      </w:r>
      <w:r w:rsidRPr="000B36E2">
        <w:t>)</w:t>
      </w:r>
      <w:r w:rsidR="001D19E3" w:rsidRPr="000B36E2">
        <w:t xml:space="preserve"> </w:t>
      </w:r>
      <w:r w:rsidRPr="000B36E2">
        <w:t>общей площадью ________ кв. м, расположенный по адресу:</w:t>
      </w:r>
      <w:r w:rsidR="001D19E3" w:rsidRPr="000B36E2">
        <w:t xml:space="preserve"> </w:t>
      </w:r>
      <w:r w:rsidR="000108C5" w:rsidRPr="000B36E2">
        <w:t>________________________________________</w:t>
      </w:r>
      <w:r w:rsidR="00C6201D">
        <w:t>________________.</w:t>
      </w:r>
      <w:proofErr w:type="gramEnd"/>
    </w:p>
    <w:p w:rsidR="002B31FA" w:rsidRPr="000B36E2" w:rsidRDefault="002B31FA" w:rsidP="00B357E1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6E2">
        <w:rPr>
          <w:rFonts w:ascii="Times New Roman" w:hAnsi="Times New Roman" w:cs="Times New Roman"/>
          <w:sz w:val="24"/>
          <w:szCs w:val="24"/>
        </w:rPr>
        <w:t>1.2. Технические характеристики и иные сведения об Объекте</w:t>
      </w:r>
      <w:r w:rsidR="000108C5" w:rsidRPr="000B36E2">
        <w:rPr>
          <w:rFonts w:ascii="Times New Roman" w:hAnsi="Times New Roman" w:cs="Times New Roman"/>
          <w:sz w:val="24"/>
          <w:szCs w:val="24"/>
        </w:rPr>
        <w:t xml:space="preserve"> </w:t>
      </w:r>
      <w:r w:rsidR="00E23A1D">
        <w:rPr>
          <w:rFonts w:ascii="Times New Roman" w:hAnsi="Times New Roman" w:cs="Times New Roman"/>
          <w:sz w:val="24"/>
          <w:szCs w:val="24"/>
        </w:rPr>
        <w:t>аренды</w:t>
      </w:r>
      <w:r w:rsidRPr="000B36E2">
        <w:rPr>
          <w:rFonts w:ascii="Times New Roman" w:hAnsi="Times New Roman" w:cs="Times New Roman"/>
          <w:sz w:val="24"/>
          <w:szCs w:val="24"/>
        </w:rPr>
        <w:t xml:space="preserve"> указ</w:t>
      </w:r>
      <w:r w:rsidR="0075720A">
        <w:rPr>
          <w:rFonts w:ascii="Times New Roman" w:hAnsi="Times New Roman" w:cs="Times New Roman"/>
          <w:sz w:val="24"/>
          <w:szCs w:val="24"/>
        </w:rPr>
        <w:t xml:space="preserve">аны в </w:t>
      </w:r>
      <w:r w:rsidR="00C6201D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Pr="000B36E2">
        <w:rPr>
          <w:rFonts w:ascii="Times New Roman" w:hAnsi="Times New Roman" w:cs="Times New Roman"/>
          <w:sz w:val="24"/>
          <w:szCs w:val="24"/>
        </w:rPr>
        <w:t xml:space="preserve"> по</w:t>
      </w:r>
      <w:r w:rsidR="000108C5" w:rsidRPr="000B36E2">
        <w:rPr>
          <w:rFonts w:ascii="Times New Roman" w:hAnsi="Times New Roman" w:cs="Times New Roman"/>
          <w:sz w:val="24"/>
          <w:szCs w:val="24"/>
        </w:rPr>
        <w:t xml:space="preserve"> </w:t>
      </w:r>
      <w:r w:rsidRPr="000B36E2">
        <w:rPr>
          <w:rFonts w:ascii="Times New Roman" w:hAnsi="Times New Roman" w:cs="Times New Roman"/>
          <w:sz w:val="24"/>
          <w:szCs w:val="24"/>
        </w:rPr>
        <w:t>состояни</w:t>
      </w:r>
      <w:r w:rsidR="000919C7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0919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19C7">
        <w:rPr>
          <w:rFonts w:ascii="Times New Roman" w:hAnsi="Times New Roman" w:cs="Times New Roman"/>
          <w:sz w:val="24"/>
          <w:szCs w:val="24"/>
        </w:rPr>
        <w:t xml:space="preserve"> </w:t>
      </w:r>
      <w:r w:rsidR="00090258">
        <w:rPr>
          <w:rFonts w:ascii="Times New Roman" w:hAnsi="Times New Roman" w:cs="Times New Roman"/>
          <w:sz w:val="24"/>
          <w:szCs w:val="24"/>
        </w:rPr>
        <w:t>«</w:t>
      </w:r>
      <w:r w:rsidR="000919C7">
        <w:rPr>
          <w:rFonts w:ascii="Times New Roman" w:hAnsi="Times New Roman" w:cs="Times New Roman"/>
          <w:sz w:val="24"/>
          <w:szCs w:val="24"/>
        </w:rPr>
        <w:t>____</w:t>
      </w:r>
      <w:r w:rsidR="00090258">
        <w:rPr>
          <w:rFonts w:ascii="Times New Roman" w:hAnsi="Times New Roman" w:cs="Times New Roman"/>
          <w:sz w:val="24"/>
          <w:szCs w:val="24"/>
        </w:rPr>
        <w:t>»</w:t>
      </w:r>
      <w:r w:rsidR="000919C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6201D">
        <w:rPr>
          <w:rFonts w:ascii="Times New Roman" w:hAnsi="Times New Roman" w:cs="Times New Roman"/>
          <w:sz w:val="24"/>
          <w:szCs w:val="24"/>
        </w:rPr>
        <w:t>.</w:t>
      </w:r>
    </w:p>
    <w:p w:rsidR="002B31FA" w:rsidRPr="009A578B" w:rsidRDefault="002B31FA" w:rsidP="00B357E1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78B">
        <w:rPr>
          <w:rFonts w:ascii="Times New Roman" w:hAnsi="Times New Roman" w:cs="Times New Roman"/>
          <w:sz w:val="24"/>
          <w:szCs w:val="24"/>
        </w:rPr>
        <w:t>1.3. Объект аренды передается в аренду для использования в</w:t>
      </w:r>
      <w:r w:rsidR="000108C5" w:rsidRPr="009A578B">
        <w:rPr>
          <w:rFonts w:ascii="Times New Roman" w:hAnsi="Times New Roman" w:cs="Times New Roman"/>
          <w:sz w:val="24"/>
          <w:szCs w:val="24"/>
        </w:rPr>
        <w:t xml:space="preserve"> </w:t>
      </w:r>
      <w:r w:rsidRPr="009A578B">
        <w:rPr>
          <w:rFonts w:ascii="Times New Roman" w:hAnsi="Times New Roman" w:cs="Times New Roman"/>
          <w:sz w:val="24"/>
          <w:szCs w:val="24"/>
        </w:rPr>
        <w:t>целях ____________________________________________________________</w:t>
      </w:r>
      <w:r w:rsidR="00C6201D">
        <w:rPr>
          <w:rFonts w:ascii="Times New Roman" w:hAnsi="Times New Roman" w:cs="Times New Roman"/>
          <w:sz w:val="24"/>
          <w:szCs w:val="24"/>
        </w:rPr>
        <w:t>____________________</w:t>
      </w:r>
    </w:p>
    <w:p w:rsidR="002B31FA" w:rsidRPr="009A578B" w:rsidRDefault="002B31FA" w:rsidP="00B357E1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78B">
        <w:rPr>
          <w:rFonts w:ascii="Times New Roman" w:hAnsi="Times New Roman" w:cs="Times New Roman"/>
          <w:sz w:val="24"/>
          <w:szCs w:val="24"/>
        </w:rPr>
        <w:t>1.4. Объект аренды является государственной собственностью</w:t>
      </w:r>
      <w:r w:rsidR="000108C5" w:rsidRPr="009A578B">
        <w:rPr>
          <w:rFonts w:ascii="Times New Roman" w:hAnsi="Times New Roman" w:cs="Times New Roman"/>
          <w:sz w:val="24"/>
          <w:szCs w:val="24"/>
        </w:rPr>
        <w:t xml:space="preserve"> </w:t>
      </w:r>
      <w:r w:rsidR="009A578B" w:rsidRPr="009A578B">
        <w:rPr>
          <w:rFonts w:ascii="Times New Roman" w:hAnsi="Times New Roman" w:cs="Times New Roman"/>
          <w:sz w:val="24"/>
          <w:szCs w:val="24"/>
        </w:rPr>
        <w:t>Воронежской области,</w:t>
      </w:r>
      <w:r w:rsidRPr="009A578B">
        <w:rPr>
          <w:rFonts w:ascii="Times New Roman" w:hAnsi="Times New Roman" w:cs="Times New Roman"/>
          <w:sz w:val="24"/>
          <w:szCs w:val="24"/>
        </w:rPr>
        <w:t xml:space="preserve"> </w:t>
      </w:r>
      <w:r w:rsidR="009A578B" w:rsidRPr="009A578B">
        <w:rPr>
          <w:rFonts w:ascii="Times New Roman" w:hAnsi="Times New Roman" w:cs="Times New Roman"/>
          <w:sz w:val="24"/>
          <w:szCs w:val="24"/>
        </w:rPr>
        <w:t xml:space="preserve">о чем в Едином государственном реестре недвижимости сделана запись регистрации </w:t>
      </w:r>
      <w:r w:rsidRPr="009A57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6201D">
        <w:rPr>
          <w:rFonts w:ascii="Times New Roman" w:hAnsi="Times New Roman" w:cs="Times New Roman"/>
          <w:sz w:val="24"/>
          <w:szCs w:val="24"/>
        </w:rPr>
        <w:t>____________________</w:t>
      </w:r>
    </w:p>
    <w:p w:rsidR="002B31FA" w:rsidRPr="009A578B" w:rsidRDefault="000108C5" w:rsidP="00521EF7">
      <w:pPr>
        <w:pStyle w:val="HTM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578B">
        <w:rPr>
          <w:rFonts w:ascii="Times New Roman" w:hAnsi="Times New Roman" w:cs="Times New Roman"/>
          <w:sz w:val="24"/>
          <w:szCs w:val="24"/>
        </w:rPr>
        <w:t>(</w:t>
      </w:r>
      <w:r w:rsidR="002B31FA" w:rsidRPr="009A578B">
        <w:rPr>
          <w:rFonts w:ascii="Times New Roman" w:hAnsi="Times New Roman" w:cs="Times New Roman"/>
          <w:sz w:val="24"/>
          <w:szCs w:val="24"/>
        </w:rPr>
        <w:t>дата и регистрационн</w:t>
      </w:r>
      <w:r w:rsidR="00E93BDC" w:rsidRPr="009A578B">
        <w:rPr>
          <w:rFonts w:ascii="Times New Roman" w:hAnsi="Times New Roman" w:cs="Times New Roman"/>
          <w:sz w:val="24"/>
          <w:szCs w:val="24"/>
        </w:rPr>
        <w:t>ый номер</w:t>
      </w:r>
      <w:r w:rsidR="002B31FA" w:rsidRPr="009A578B">
        <w:rPr>
          <w:rFonts w:ascii="Times New Roman" w:hAnsi="Times New Roman" w:cs="Times New Roman"/>
          <w:sz w:val="24"/>
          <w:szCs w:val="24"/>
        </w:rPr>
        <w:t>)</w:t>
      </w:r>
      <w:r w:rsidR="000919C7" w:rsidRPr="009A578B">
        <w:rPr>
          <w:rFonts w:ascii="Times New Roman" w:hAnsi="Times New Roman" w:cs="Times New Roman"/>
          <w:sz w:val="24"/>
          <w:szCs w:val="24"/>
        </w:rPr>
        <w:t>.</w:t>
      </w:r>
    </w:p>
    <w:p w:rsidR="002B31FA" w:rsidRDefault="002B31FA" w:rsidP="00B357E1">
      <w:pPr>
        <w:ind w:firstLine="360"/>
      </w:pPr>
    </w:p>
    <w:p w:rsidR="000919C7" w:rsidRPr="000B36E2" w:rsidRDefault="000919C7" w:rsidP="00B357E1">
      <w:pPr>
        <w:ind w:firstLine="360"/>
      </w:pPr>
    </w:p>
    <w:p w:rsidR="002B31FA" w:rsidRPr="000B36E2" w:rsidRDefault="00E93BDC" w:rsidP="00B357E1">
      <w:pPr>
        <w:pStyle w:val="HTM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действия д</w:t>
      </w:r>
      <w:r w:rsidR="002B31FA" w:rsidRPr="000B36E2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5B73E1" w:rsidRPr="000B36E2" w:rsidRDefault="005B73E1" w:rsidP="00B357E1">
      <w:pPr>
        <w:pStyle w:val="HTM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1FA" w:rsidRPr="000B36E2" w:rsidRDefault="002B31FA" w:rsidP="00B357E1">
      <w:pPr>
        <w:pStyle w:val="HTML"/>
        <w:ind w:firstLine="360"/>
        <w:rPr>
          <w:rFonts w:ascii="Times New Roman" w:hAnsi="Times New Roman" w:cs="Times New Roman"/>
          <w:sz w:val="24"/>
          <w:szCs w:val="24"/>
        </w:rPr>
      </w:pPr>
      <w:r w:rsidRPr="000B36E2">
        <w:rPr>
          <w:rFonts w:ascii="Times New Roman" w:hAnsi="Times New Roman" w:cs="Times New Roman"/>
          <w:sz w:val="24"/>
          <w:szCs w:val="24"/>
        </w:rPr>
        <w:t>2.1. Срок дей</w:t>
      </w:r>
      <w:r w:rsidR="00E23A1D">
        <w:rPr>
          <w:rFonts w:ascii="Times New Roman" w:hAnsi="Times New Roman" w:cs="Times New Roman"/>
          <w:sz w:val="24"/>
          <w:szCs w:val="24"/>
        </w:rPr>
        <w:t xml:space="preserve">ствия </w:t>
      </w:r>
      <w:r w:rsidR="009A578B">
        <w:rPr>
          <w:rFonts w:ascii="Times New Roman" w:hAnsi="Times New Roman" w:cs="Times New Roman"/>
          <w:sz w:val="24"/>
          <w:szCs w:val="24"/>
        </w:rPr>
        <w:t>д</w:t>
      </w:r>
      <w:r w:rsidR="00E23A1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B36E2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</w:p>
    <w:p w:rsidR="002B31FA" w:rsidRPr="000B36E2" w:rsidRDefault="00FD6714" w:rsidP="00B357E1">
      <w:pPr>
        <w:pStyle w:val="HTM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902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90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20____ года  до </w:t>
      </w:r>
      <w:r w:rsidR="000902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90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20____ года</w:t>
      </w:r>
    </w:p>
    <w:p w:rsidR="00D71AB6" w:rsidRDefault="00D71AB6" w:rsidP="00D71AB6">
      <w:pPr>
        <w:jc w:val="both"/>
      </w:pPr>
      <w:r>
        <w:lastRenderedPageBreak/>
        <w:t xml:space="preserve">      </w:t>
      </w:r>
      <w:r w:rsidR="002B31FA" w:rsidRPr="000B36E2">
        <w:t xml:space="preserve">2.2. </w:t>
      </w:r>
      <w:r w:rsidR="009A578B">
        <w:t>Д</w:t>
      </w:r>
      <w:r>
        <w:t xml:space="preserve">оговор считается заключенным с момента его </w:t>
      </w:r>
      <w:r w:rsidR="009A578B">
        <w:t>подписания</w:t>
      </w:r>
      <w:r>
        <w:t xml:space="preserve"> в установленном порядке</w:t>
      </w:r>
      <w:r w:rsidRPr="003258C0">
        <w:t>.</w:t>
      </w:r>
    </w:p>
    <w:p w:rsidR="00D71AB6" w:rsidRPr="003258C0" w:rsidRDefault="00D71AB6" w:rsidP="00D71AB6">
      <w:pPr>
        <w:ind w:firstLine="708"/>
        <w:jc w:val="both"/>
      </w:pPr>
      <w:r w:rsidRPr="003258C0">
        <w:t>В силу статьи 425 Гражданского кодекса Российской Федерации Стороны пришли к соглашению, что усло</w:t>
      </w:r>
      <w:r w:rsidR="00E23A1D">
        <w:t>вия заключенного догов</w:t>
      </w:r>
      <w:r w:rsidR="00064A59">
        <w:t>ора</w:t>
      </w:r>
      <w:r>
        <w:t xml:space="preserve">, в том числе в части </w:t>
      </w:r>
      <w:r w:rsidRPr="003258C0">
        <w:t xml:space="preserve"> начисления арендной платы применяются </w:t>
      </w:r>
      <w:proofErr w:type="gramStart"/>
      <w:r w:rsidRPr="003258C0">
        <w:t>с даты</w:t>
      </w:r>
      <w:r>
        <w:t xml:space="preserve"> подписания</w:t>
      </w:r>
      <w:proofErr w:type="gramEnd"/>
      <w:r>
        <w:t xml:space="preserve"> акта приема-передачи.</w:t>
      </w:r>
    </w:p>
    <w:p w:rsidR="002B31FA" w:rsidRDefault="00D71AB6" w:rsidP="00B357E1">
      <w:pPr>
        <w:ind w:firstLine="360"/>
        <w:jc w:val="both"/>
      </w:pPr>
      <w:r>
        <w:t xml:space="preserve">  </w:t>
      </w:r>
      <w:r w:rsidR="002B31FA" w:rsidRPr="000B36E2">
        <w:t>2.3. Оконч</w:t>
      </w:r>
      <w:r w:rsidR="00E23A1D">
        <w:t>ание срока действия д</w:t>
      </w:r>
      <w:r w:rsidR="002B31FA" w:rsidRPr="000B36E2">
        <w:t>оговора не освобождает Стороны от ответственности за его нарушение.</w:t>
      </w:r>
    </w:p>
    <w:p w:rsidR="0077665C" w:rsidRDefault="0077665C" w:rsidP="00B357E1">
      <w:pPr>
        <w:ind w:firstLine="360"/>
        <w:jc w:val="both"/>
      </w:pPr>
    </w:p>
    <w:p w:rsidR="002B31FA" w:rsidRPr="000B36E2" w:rsidRDefault="002B31FA" w:rsidP="00B357E1">
      <w:pPr>
        <w:ind w:firstLine="360"/>
        <w:jc w:val="center"/>
        <w:rPr>
          <w:b/>
        </w:rPr>
      </w:pPr>
      <w:r w:rsidRPr="000B36E2">
        <w:rPr>
          <w:b/>
        </w:rPr>
        <w:t>3. Порядок передачи Объекта</w:t>
      </w:r>
      <w:r w:rsidR="00E93BDC">
        <w:rPr>
          <w:b/>
        </w:rPr>
        <w:t xml:space="preserve"> аренды</w:t>
      </w:r>
    </w:p>
    <w:p w:rsidR="005B73E1" w:rsidRPr="000B36E2" w:rsidRDefault="005B73E1" w:rsidP="00B357E1">
      <w:pPr>
        <w:ind w:firstLine="360"/>
        <w:jc w:val="center"/>
        <w:rPr>
          <w:b/>
        </w:rPr>
      </w:pPr>
    </w:p>
    <w:p w:rsidR="002B31FA" w:rsidRPr="000B36E2" w:rsidRDefault="002B31FA" w:rsidP="00B357E1">
      <w:pPr>
        <w:ind w:firstLine="360"/>
        <w:jc w:val="both"/>
      </w:pPr>
      <w:r w:rsidRPr="000B36E2">
        <w:t>3.1. Передача Объекта</w:t>
      </w:r>
      <w:r w:rsidR="00E23A1D">
        <w:t xml:space="preserve"> аренды</w:t>
      </w:r>
      <w:r w:rsidRPr="000B36E2">
        <w:t xml:space="preserve"> производится по акту приема-передачи, который подписывается Арендодателем и Арендатором не поздне</w:t>
      </w:r>
      <w:r w:rsidR="00E23A1D">
        <w:t>е 14 дней с момента подписания д</w:t>
      </w:r>
      <w:r w:rsidRPr="000B36E2">
        <w:t>оговора Сторонами.</w:t>
      </w:r>
    </w:p>
    <w:p w:rsidR="002B31FA" w:rsidRPr="000B36E2" w:rsidRDefault="002B31FA" w:rsidP="00B357E1">
      <w:pPr>
        <w:ind w:firstLine="360"/>
        <w:jc w:val="both"/>
      </w:pPr>
      <w:r w:rsidRPr="000B36E2">
        <w:t>В случае уклонения Арендатора от подписания акта приема-передачи в течени</w:t>
      </w:r>
      <w:r w:rsidR="00FA0D96" w:rsidRPr="000B36E2">
        <w:t>е</w:t>
      </w:r>
      <w:r w:rsidRPr="000B36E2">
        <w:t xml:space="preserve"> </w:t>
      </w:r>
      <w:r w:rsidR="00FA0D96" w:rsidRPr="000B36E2">
        <w:t>указанного срока</w:t>
      </w:r>
      <w:r w:rsidR="00E23A1D">
        <w:t xml:space="preserve"> настоящий д</w:t>
      </w:r>
      <w:r w:rsidRPr="000B36E2">
        <w:t>оговор на регистрацию не направляется и считается не заключенным.</w:t>
      </w:r>
    </w:p>
    <w:p w:rsidR="002B31FA" w:rsidRPr="000B36E2" w:rsidRDefault="002B31FA" w:rsidP="00B357E1">
      <w:pPr>
        <w:ind w:firstLine="360"/>
        <w:jc w:val="both"/>
      </w:pPr>
      <w:r w:rsidRPr="000B36E2">
        <w:t>3.</w:t>
      </w:r>
      <w:r w:rsidR="00FA0D96" w:rsidRPr="000B36E2">
        <w:t>2</w:t>
      </w:r>
      <w:r w:rsidRPr="000B36E2">
        <w:t xml:space="preserve">. При прекращении </w:t>
      </w:r>
      <w:r w:rsidR="00EC5A28" w:rsidRPr="000B36E2">
        <w:t xml:space="preserve">настоящего </w:t>
      </w:r>
      <w:r w:rsidR="00E23A1D">
        <w:t>д</w:t>
      </w:r>
      <w:r w:rsidRPr="000B36E2">
        <w:t>оговора Арендатор передает Объек</w:t>
      </w:r>
      <w:r w:rsidR="00E23A1D">
        <w:t>т аренды</w:t>
      </w:r>
      <w:r w:rsidRPr="000B36E2">
        <w:t xml:space="preserve"> Арендодателю по акту приема-передачи не позднее </w:t>
      </w:r>
      <w:r w:rsidR="007954B5" w:rsidRPr="000B36E2">
        <w:t>5</w:t>
      </w:r>
      <w:r w:rsidRPr="000B36E2">
        <w:t xml:space="preserve"> дней с момента п</w:t>
      </w:r>
      <w:r w:rsidR="00E23A1D">
        <w:t>рекращения действия д</w:t>
      </w:r>
      <w:r w:rsidRPr="000B36E2">
        <w:t>оговора, в том числе все произведенные в помещении отделимые и неотделимые улучшения без возмещения их стоимости.</w:t>
      </w:r>
    </w:p>
    <w:p w:rsidR="002B31FA" w:rsidRPr="000B36E2" w:rsidRDefault="002B31FA" w:rsidP="00B357E1">
      <w:pPr>
        <w:ind w:firstLine="360"/>
        <w:jc w:val="both"/>
      </w:pPr>
      <w:r w:rsidRPr="000B36E2">
        <w:t>При возврате Объекта</w:t>
      </w:r>
      <w:r w:rsidR="00E23A1D">
        <w:t xml:space="preserve"> аренды</w:t>
      </w:r>
      <w:r w:rsidRPr="000B36E2">
        <w:t xml:space="preserve">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</w:t>
      </w:r>
      <w:r w:rsidR="00E23A1D">
        <w:t xml:space="preserve"> аренды</w:t>
      </w:r>
      <w:r w:rsidRPr="000B36E2">
        <w:t>, сумма ущерба и сроки ее уплаты.</w:t>
      </w:r>
    </w:p>
    <w:p w:rsidR="000919C7" w:rsidRPr="000B36E2" w:rsidRDefault="000919C7" w:rsidP="00B357E1">
      <w:pPr>
        <w:ind w:firstLine="360"/>
      </w:pPr>
    </w:p>
    <w:p w:rsidR="002B31FA" w:rsidRPr="000B36E2" w:rsidRDefault="00154456" w:rsidP="00B357E1">
      <w:pPr>
        <w:ind w:firstLine="360"/>
        <w:jc w:val="center"/>
        <w:rPr>
          <w:b/>
        </w:rPr>
      </w:pPr>
      <w:r w:rsidRPr="000B36E2">
        <w:rPr>
          <w:b/>
        </w:rPr>
        <w:t>4</w:t>
      </w:r>
      <w:r w:rsidR="002B31FA" w:rsidRPr="000B36E2">
        <w:rPr>
          <w:b/>
        </w:rPr>
        <w:t>. Права и обязанности Сторон</w:t>
      </w:r>
    </w:p>
    <w:p w:rsidR="005B73E1" w:rsidRPr="000B36E2" w:rsidRDefault="005B73E1" w:rsidP="00B357E1">
      <w:pPr>
        <w:ind w:firstLine="360"/>
        <w:jc w:val="center"/>
        <w:rPr>
          <w:b/>
        </w:rPr>
      </w:pPr>
    </w:p>
    <w:p w:rsidR="002B31FA" w:rsidRPr="000B36E2" w:rsidRDefault="00154456" w:rsidP="00B357E1">
      <w:pPr>
        <w:ind w:firstLine="360"/>
        <w:jc w:val="both"/>
        <w:rPr>
          <w:b/>
          <w:i/>
        </w:rPr>
      </w:pPr>
      <w:r w:rsidRPr="000B36E2">
        <w:rPr>
          <w:b/>
          <w:i/>
        </w:rPr>
        <w:t>4</w:t>
      </w:r>
      <w:r w:rsidR="002B31FA" w:rsidRPr="000B36E2">
        <w:rPr>
          <w:b/>
          <w:i/>
        </w:rPr>
        <w:t>.1. Права Арендодателя:</w:t>
      </w:r>
    </w:p>
    <w:p w:rsidR="002B31FA" w:rsidRPr="000B36E2" w:rsidRDefault="00154456" w:rsidP="00B357E1">
      <w:pPr>
        <w:ind w:firstLine="360"/>
        <w:jc w:val="both"/>
      </w:pPr>
      <w:r w:rsidRPr="000B36E2">
        <w:t>4</w:t>
      </w:r>
      <w:r w:rsidR="002B31FA" w:rsidRPr="000B36E2">
        <w:t xml:space="preserve">.1.1. </w:t>
      </w:r>
      <w:r w:rsidR="00EF347C" w:rsidRPr="000B36E2">
        <w:t>О</w:t>
      </w:r>
      <w:r w:rsidR="00DE6AF7" w:rsidRPr="000B36E2">
        <w:t xml:space="preserve">существлять </w:t>
      </w:r>
      <w:proofErr w:type="gramStart"/>
      <w:r w:rsidR="00DE6AF7" w:rsidRPr="000B36E2">
        <w:t>контроль за</w:t>
      </w:r>
      <w:proofErr w:type="gramEnd"/>
      <w:r w:rsidR="00DE6AF7" w:rsidRPr="000B36E2">
        <w:t xml:space="preserve"> использованием</w:t>
      </w:r>
      <w:r w:rsidR="00145C1B" w:rsidRPr="000B36E2">
        <w:t xml:space="preserve"> Объекта</w:t>
      </w:r>
      <w:r w:rsidR="00E23A1D">
        <w:t xml:space="preserve"> аренды</w:t>
      </w:r>
      <w:r w:rsidR="00145C1B" w:rsidRPr="000B36E2">
        <w:t xml:space="preserve"> </w:t>
      </w:r>
      <w:r w:rsidR="00DE6AF7" w:rsidRPr="000B36E2">
        <w:t>в соответствии с его назначением, выполнением правил пожарной безопасности, работоспособностью инженерных сетей и коммуникаций, а также выпол</w:t>
      </w:r>
      <w:r w:rsidR="00064A59">
        <w:t>нением иных условий д</w:t>
      </w:r>
      <w:r w:rsidR="00DE6AF7" w:rsidRPr="000B36E2">
        <w:t xml:space="preserve">оговора, путем проведения осмотра </w:t>
      </w:r>
      <w:r w:rsidR="00145C1B" w:rsidRPr="000B36E2">
        <w:t>Объекта</w:t>
      </w:r>
      <w:r w:rsidR="00E23A1D">
        <w:t xml:space="preserve"> аренды</w:t>
      </w:r>
      <w:r w:rsidR="00DE6AF7" w:rsidRPr="000B36E2">
        <w:t>. Осмотр может производиться в рабочее время, без нарушения нормального режима деятельности</w:t>
      </w:r>
      <w:r w:rsidR="002B31FA" w:rsidRPr="000B36E2">
        <w:t>.</w:t>
      </w:r>
    </w:p>
    <w:p w:rsidR="00EF347C" w:rsidRPr="000B36E2" w:rsidRDefault="00154456" w:rsidP="00B357E1">
      <w:pPr>
        <w:ind w:firstLine="360"/>
        <w:jc w:val="both"/>
      </w:pPr>
      <w:r w:rsidRPr="000B36E2">
        <w:t>4</w:t>
      </w:r>
      <w:r w:rsidR="002B31FA" w:rsidRPr="000B36E2">
        <w:t>.1.</w:t>
      </w:r>
      <w:r w:rsidR="00EC5A28" w:rsidRPr="000B36E2">
        <w:t>2</w:t>
      </w:r>
      <w:r w:rsidR="002B31FA" w:rsidRPr="000B36E2">
        <w:t xml:space="preserve">. Арендодатель вправе </w:t>
      </w:r>
      <w:r w:rsidR="00EF347C" w:rsidRPr="000B36E2">
        <w:t>в одностороннем порядке изменять размер арендной платы в соответствии с законодательством в сторону увеличения.  Цена заключенного договора не может быть пересмотрена сторонами в сторону уменьшения.</w:t>
      </w:r>
    </w:p>
    <w:p w:rsidR="002B31FA" w:rsidRPr="000B36E2" w:rsidRDefault="00EF347C" w:rsidP="00B357E1">
      <w:pPr>
        <w:ind w:firstLine="360"/>
        <w:jc w:val="both"/>
      </w:pPr>
      <w:r w:rsidRPr="000B36E2">
        <w:t xml:space="preserve"> </w:t>
      </w:r>
      <w:r w:rsidR="00154456" w:rsidRPr="000B36E2">
        <w:t>4</w:t>
      </w:r>
      <w:r w:rsidR="002B31FA" w:rsidRPr="000B36E2">
        <w:t>.1.</w:t>
      </w:r>
      <w:r w:rsidR="00EC5A28" w:rsidRPr="000B36E2">
        <w:t>3</w:t>
      </w:r>
      <w:r w:rsidR="002B31FA" w:rsidRPr="000B36E2">
        <w:t>. 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2B31FA" w:rsidRPr="000B36E2" w:rsidRDefault="00154456" w:rsidP="00B357E1">
      <w:pPr>
        <w:ind w:firstLine="360"/>
        <w:jc w:val="both"/>
        <w:rPr>
          <w:b/>
          <w:i/>
        </w:rPr>
      </w:pPr>
      <w:r w:rsidRPr="000B36E2">
        <w:rPr>
          <w:b/>
          <w:i/>
        </w:rPr>
        <w:t>4</w:t>
      </w:r>
      <w:r w:rsidR="002B31FA" w:rsidRPr="000B36E2">
        <w:rPr>
          <w:b/>
          <w:i/>
        </w:rPr>
        <w:t>.2. Арендодатель обязан:</w:t>
      </w:r>
    </w:p>
    <w:p w:rsidR="00352EF1" w:rsidRDefault="00154456" w:rsidP="00352EF1">
      <w:pPr>
        <w:ind w:firstLine="360"/>
        <w:jc w:val="both"/>
      </w:pPr>
      <w:r w:rsidRPr="000B36E2">
        <w:t>4</w:t>
      </w:r>
      <w:r w:rsidR="002B31FA" w:rsidRPr="000B36E2">
        <w:t xml:space="preserve">.2.1. В </w:t>
      </w:r>
      <w:r w:rsidR="00372177" w:rsidRPr="000B36E2">
        <w:t xml:space="preserve">течение 14 дней </w:t>
      </w:r>
      <w:r w:rsidR="002B31FA" w:rsidRPr="000B36E2">
        <w:t>с</w:t>
      </w:r>
      <w:r w:rsidR="00E23A1D">
        <w:t xml:space="preserve"> момента подписания настоящего д</w:t>
      </w:r>
      <w:r w:rsidR="002B31FA" w:rsidRPr="000B36E2">
        <w:t>оговора передать Объект аренды Арендатору по акту приема-передачи.</w:t>
      </w:r>
    </w:p>
    <w:p w:rsidR="00352EF1" w:rsidRDefault="00352EF1" w:rsidP="00352EF1">
      <w:pPr>
        <w:ind w:firstLine="360"/>
        <w:jc w:val="both"/>
      </w:pPr>
      <w:r w:rsidRPr="003258C0">
        <w:t>4.2.</w:t>
      </w:r>
      <w:r>
        <w:t>2</w:t>
      </w:r>
      <w:r w:rsidRPr="003258C0">
        <w:t xml:space="preserve">. </w:t>
      </w:r>
      <w:r>
        <w:t>В</w:t>
      </w:r>
      <w:r w:rsidRPr="003258C0">
        <w:t xml:space="preserve"> течение 5 (пяти) рабочих дней с даты </w:t>
      </w:r>
      <w:proofErr w:type="gramStart"/>
      <w:r w:rsidRPr="003258C0">
        <w:t>подписания акта приема</w:t>
      </w:r>
      <w:r w:rsidR="009A578B">
        <w:t>-</w:t>
      </w:r>
      <w:r w:rsidRPr="003258C0">
        <w:t>передачи Объекта</w:t>
      </w:r>
      <w:r w:rsidR="00E23A1D">
        <w:t xml:space="preserve"> аренды</w:t>
      </w:r>
      <w:proofErr w:type="gramEnd"/>
      <w:r w:rsidRPr="003258C0">
        <w:t xml:space="preserve"> передать</w:t>
      </w:r>
      <w:r>
        <w:t xml:space="preserve"> под расписку</w:t>
      </w:r>
      <w:r w:rsidRPr="003258C0">
        <w:t xml:space="preserve"> Арендатору комплект документов, необходимый и достаточный для государс</w:t>
      </w:r>
      <w:r w:rsidR="00E23A1D">
        <w:t>твенной регистрации настоящего д</w:t>
      </w:r>
      <w:r w:rsidRPr="003258C0">
        <w:t>оговора в Управлении Федеральной службы государственной регистрации, кадастра, и картографии по Воронежской области.</w:t>
      </w:r>
    </w:p>
    <w:p w:rsidR="00E23A1D" w:rsidRPr="003258C0" w:rsidRDefault="00E23A1D" w:rsidP="00352EF1">
      <w:pPr>
        <w:ind w:firstLine="360"/>
        <w:jc w:val="both"/>
      </w:pPr>
    </w:p>
    <w:p w:rsidR="00352EF1" w:rsidRPr="000B36E2" w:rsidRDefault="00352EF1" w:rsidP="00B357E1">
      <w:pPr>
        <w:ind w:firstLine="360"/>
        <w:jc w:val="both"/>
      </w:pPr>
    </w:p>
    <w:p w:rsidR="00B3629B" w:rsidRPr="000B36E2" w:rsidRDefault="00462279" w:rsidP="00B3629B">
      <w:pPr>
        <w:ind w:firstLine="360"/>
        <w:jc w:val="both"/>
        <w:rPr>
          <w:b/>
          <w:i/>
        </w:rPr>
      </w:pPr>
      <w:r w:rsidRPr="000B36E2">
        <w:rPr>
          <w:b/>
          <w:i/>
        </w:rPr>
        <w:t>4</w:t>
      </w:r>
      <w:r w:rsidR="002B31FA" w:rsidRPr="000B36E2">
        <w:rPr>
          <w:b/>
          <w:i/>
        </w:rPr>
        <w:t>.3. Права Арендатора:</w:t>
      </w:r>
    </w:p>
    <w:p w:rsidR="00B3629B" w:rsidRPr="000B36E2" w:rsidRDefault="00B3629B" w:rsidP="0075720A">
      <w:pPr>
        <w:jc w:val="both"/>
        <w:rPr>
          <w:b/>
          <w:i/>
        </w:rPr>
      </w:pPr>
      <w:r w:rsidRPr="000B36E2">
        <w:t xml:space="preserve"> 4.3.1. Арендатор</w:t>
      </w:r>
      <w:r w:rsidR="00FB05F7">
        <w:t xml:space="preserve"> в пределах срока действия договора</w:t>
      </w:r>
      <w:r w:rsidRPr="000B36E2">
        <w:t xml:space="preserve"> вправе</w:t>
      </w:r>
      <w:r w:rsidR="00FC76B1">
        <w:t xml:space="preserve"> с согласия Арендодателя</w:t>
      </w:r>
      <w:r w:rsidRPr="000B36E2">
        <w:t xml:space="preserve"> предоставить объект аренды в субаренду третьим лицам не нарушая требований </w:t>
      </w:r>
      <w:r w:rsidR="009A578B">
        <w:t>Ф</w:t>
      </w:r>
      <w:r w:rsidRPr="000B36E2">
        <w:t>едерального закона от 26.07.2006 № 135-ФЗ «О защите конкуренции» при условии обязательного уведомления об этом арендодателя в течение трех дней с момента совершения соответствующей сделки.</w:t>
      </w:r>
      <w:r w:rsidR="00874804" w:rsidRPr="00874804">
        <w:t xml:space="preserve"> </w:t>
      </w:r>
      <w:r w:rsidR="00874804" w:rsidRPr="000B36E2">
        <w:t xml:space="preserve"> При этом ответственным за исполнение настоящего Договора перед Арендодателем остается Арендатор.</w:t>
      </w:r>
    </w:p>
    <w:p w:rsidR="00B3629B" w:rsidRPr="000B36E2" w:rsidRDefault="00874804" w:rsidP="00B3629B">
      <w:pPr>
        <w:jc w:val="both"/>
      </w:pPr>
      <w:r>
        <w:lastRenderedPageBreak/>
        <w:t xml:space="preserve">       4.3.2. Арендатор </w:t>
      </w:r>
      <w:r w:rsidR="00B3629B" w:rsidRPr="000B36E2">
        <w:t>вправе</w:t>
      </w:r>
      <w:r>
        <w:t xml:space="preserve"> с согласия Арендодателя</w:t>
      </w:r>
      <w:r w:rsidR="00B3629B" w:rsidRPr="000B36E2">
        <w:t xml:space="preserve"> внести в качестве вклада в уставный капитал другого юридического лица свое право аренды</w:t>
      </w:r>
      <w:r>
        <w:t xml:space="preserve">, </w:t>
      </w:r>
      <w:r w:rsidRPr="000B36E2">
        <w:t xml:space="preserve">не нарушая требований </w:t>
      </w:r>
      <w:r w:rsidR="009A578B">
        <w:t>Ф</w:t>
      </w:r>
      <w:r w:rsidRPr="000B36E2">
        <w:t>едерального закона от 26.07.2006 № 135-ФЗ «О защите конкуренции» при условии обязательного уведомления об этом арендодателя в течение трех дней с момента совершения соответствующей сделки</w:t>
      </w:r>
      <w:r w:rsidR="00B3629B" w:rsidRPr="000B36E2">
        <w:t xml:space="preserve">. При этом ответственным за исполнение настоящего </w:t>
      </w:r>
      <w:r w:rsidR="00E23A1D">
        <w:t>д</w:t>
      </w:r>
      <w:r w:rsidR="00B3629B" w:rsidRPr="000B36E2">
        <w:t>оговора перед Арендодателем остается Арендатор.</w:t>
      </w:r>
    </w:p>
    <w:p w:rsidR="002B31FA" w:rsidRPr="000B36E2" w:rsidRDefault="00FC76B1" w:rsidP="00FB05F7">
      <w:pPr>
        <w:jc w:val="both"/>
      </w:pPr>
      <w:r>
        <w:t xml:space="preserve">      </w:t>
      </w:r>
      <w:r w:rsidR="00462279" w:rsidRPr="000B36E2">
        <w:t>4</w:t>
      </w:r>
      <w:r w:rsidR="00FB05F7">
        <w:t>.3.3</w:t>
      </w:r>
      <w:r w:rsidR="002B31FA" w:rsidRPr="000B36E2">
        <w:t>. В случае предоставления Арендатору льгот по арендно</w:t>
      </w:r>
      <w:r w:rsidR="00462279" w:rsidRPr="000B36E2">
        <w:t>й плате права, указанные в п</w:t>
      </w:r>
      <w:r w:rsidR="00661326">
        <w:t>.</w:t>
      </w:r>
      <w:r w:rsidR="00FB05F7">
        <w:t xml:space="preserve">п. 4.3.1, 4.3.2 </w:t>
      </w:r>
      <w:r w:rsidR="002B31FA" w:rsidRPr="000B36E2">
        <w:t xml:space="preserve"> Арендатору не предоставляются.</w:t>
      </w:r>
    </w:p>
    <w:p w:rsidR="002B31FA" w:rsidRPr="000B36E2" w:rsidRDefault="00462279" w:rsidP="002F5731">
      <w:pPr>
        <w:ind w:firstLine="360"/>
        <w:jc w:val="both"/>
      </w:pPr>
      <w:r w:rsidRPr="000B36E2">
        <w:t>4</w:t>
      </w:r>
      <w:r w:rsidR="00FB05F7">
        <w:t>.3.4</w:t>
      </w:r>
      <w:r w:rsidR="002B31FA" w:rsidRPr="000B36E2">
        <w:t>. Арендатор имеет право установит</w:t>
      </w:r>
      <w:r w:rsidRPr="000B36E2">
        <w:t>ь на конструктивных элементах здания</w:t>
      </w:r>
      <w:r w:rsidR="002B31FA" w:rsidRPr="000B36E2">
        <w:t xml:space="preserve">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</w:t>
      </w:r>
      <w:r w:rsidR="009D27F4">
        <w:t xml:space="preserve"> и при наличии </w:t>
      </w:r>
      <w:r w:rsidR="000260AF">
        <w:t xml:space="preserve">письменного </w:t>
      </w:r>
      <w:r w:rsidR="009D27F4">
        <w:t>согласия Арендодателя</w:t>
      </w:r>
      <w:r w:rsidRPr="000B36E2">
        <w:t>.</w:t>
      </w:r>
    </w:p>
    <w:p w:rsidR="00A8578A" w:rsidRPr="000B36E2" w:rsidRDefault="00FB05F7" w:rsidP="00B357E1">
      <w:pPr>
        <w:ind w:firstLine="360"/>
        <w:jc w:val="both"/>
      </w:pPr>
      <w:r>
        <w:t>4.3.5</w:t>
      </w:r>
      <w:r w:rsidR="00A8578A" w:rsidRPr="000B36E2">
        <w:t xml:space="preserve">. </w:t>
      </w:r>
      <w:r w:rsidR="00372177" w:rsidRPr="000B36E2">
        <w:t>Арендатор вправе п</w:t>
      </w:r>
      <w:r w:rsidR="00A8578A" w:rsidRPr="000B36E2">
        <w:t xml:space="preserve">роизводить любые неотделимые улучшения, перепланировки и/или переоборудование </w:t>
      </w:r>
      <w:r w:rsidR="00145C1B" w:rsidRPr="000B36E2">
        <w:t>Объекта</w:t>
      </w:r>
      <w:r w:rsidR="00C73486">
        <w:t xml:space="preserve"> аренды</w:t>
      </w:r>
      <w:r w:rsidR="00A8578A" w:rsidRPr="000B36E2">
        <w:t xml:space="preserve"> (далее по тексту «перепланировка») </w:t>
      </w:r>
      <w:r w:rsidR="00A8578A" w:rsidRPr="000B36E2">
        <w:rPr>
          <w:u w:val="single"/>
        </w:rPr>
        <w:t>только после получения письменного согласия Арендодателя</w:t>
      </w:r>
      <w:r w:rsidR="009A578B">
        <w:t>.</w:t>
      </w:r>
    </w:p>
    <w:p w:rsidR="00A8578A" w:rsidRPr="000B36E2" w:rsidRDefault="00A8578A" w:rsidP="00B357E1">
      <w:pPr>
        <w:ind w:firstLine="360"/>
        <w:jc w:val="both"/>
      </w:pPr>
      <w:r w:rsidRPr="000B36E2">
        <w:t xml:space="preserve">Стоимость всех произведенных Арендатором улучшений и перепланировок </w:t>
      </w:r>
      <w:r w:rsidR="0030737E" w:rsidRPr="000B36E2">
        <w:t>Объекта</w:t>
      </w:r>
      <w:r w:rsidR="00C73486">
        <w:t xml:space="preserve"> аренды по окончании срока действия д</w:t>
      </w:r>
      <w:r w:rsidRPr="000B36E2">
        <w:t>оговора, а также в случае его досрочного расторжения</w:t>
      </w:r>
      <w:r w:rsidR="00372177" w:rsidRPr="000B36E2">
        <w:t>, либо в случаях предусмотренных пункт</w:t>
      </w:r>
      <w:r w:rsidR="0030737E" w:rsidRPr="000B36E2">
        <w:t>о</w:t>
      </w:r>
      <w:r w:rsidR="00372177" w:rsidRPr="000B36E2">
        <w:t>м</w:t>
      </w:r>
      <w:r w:rsidR="00C94182" w:rsidRPr="000B36E2">
        <w:t xml:space="preserve"> 7</w:t>
      </w:r>
      <w:r w:rsidR="0030737E" w:rsidRPr="000B36E2">
        <w:t xml:space="preserve">.2 </w:t>
      </w:r>
      <w:r w:rsidR="00C73486">
        <w:t>д</w:t>
      </w:r>
      <w:r w:rsidR="00372177" w:rsidRPr="000B36E2">
        <w:t>оговора</w:t>
      </w:r>
      <w:r w:rsidRPr="000B36E2">
        <w:t>, компенсации Арендодателем не подлежат и передаются Арендодателю по акту приема-передачи</w:t>
      </w:r>
      <w:r w:rsidR="0030737E" w:rsidRPr="000B36E2">
        <w:t>.</w:t>
      </w:r>
    </w:p>
    <w:p w:rsidR="002F5731" w:rsidRPr="000B36E2" w:rsidRDefault="002F5731" w:rsidP="00B357E1">
      <w:pPr>
        <w:ind w:firstLine="360"/>
        <w:jc w:val="both"/>
      </w:pPr>
    </w:p>
    <w:p w:rsidR="002B31FA" w:rsidRPr="000B36E2" w:rsidRDefault="002F5731" w:rsidP="00B357E1">
      <w:pPr>
        <w:ind w:firstLine="360"/>
        <w:jc w:val="both"/>
        <w:rPr>
          <w:b/>
          <w:i/>
        </w:rPr>
      </w:pPr>
      <w:r w:rsidRPr="000B36E2">
        <w:rPr>
          <w:b/>
          <w:i/>
        </w:rPr>
        <w:t>4</w:t>
      </w:r>
      <w:r w:rsidR="002B31FA" w:rsidRPr="000B36E2">
        <w:rPr>
          <w:b/>
          <w:i/>
        </w:rPr>
        <w:t>.4. Обязанности Арендатора:</w:t>
      </w:r>
    </w:p>
    <w:p w:rsidR="00AF567B" w:rsidRPr="000B36E2" w:rsidRDefault="002F5731" w:rsidP="00B357E1">
      <w:pPr>
        <w:ind w:firstLine="360"/>
        <w:jc w:val="both"/>
      </w:pPr>
      <w:r w:rsidRPr="000B36E2">
        <w:t>4</w:t>
      </w:r>
      <w:r w:rsidR="002B31FA" w:rsidRPr="000B36E2">
        <w:t xml:space="preserve">.4.1. </w:t>
      </w:r>
      <w:r w:rsidR="00372177" w:rsidRPr="000B36E2">
        <w:t>П</w:t>
      </w:r>
      <w:r w:rsidR="00AF567B" w:rsidRPr="000B36E2">
        <w:t xml:space="preserve">ринять у Арендодателя по акту приема-передачи </w:t>
      </w:r>
      <w:r w:rsidR="00145C1B" w:rsidRPr="000B36E2">
        <w:t>Объект</w:t>
      </w:r>
      <w:r w:rsidR="00C73486">
        <w:t xml:space="preserve"> аренды</w:t>
      </w:r>
      <w:r w:rsidR="00AF567B" w:rsidRPr="000B36E2">
        <w:t xml:space="preserve"> в срок,</w:t>
      </w:r>
      <w:r w:rsidR="00C73486">
        <w:t xml:space="preserve"> указанный в п.3.1. д</w:t>
      </w:r>
      <w:r w:rsidR="00AF567B" w:rsidRPr="000B36E2">
        <w:t xml:space="preserve">оговора, которым подтверждает, что текущее техническое состояние </w:t>
      </w:r>
      <w:r w:rsidR="00145C1B" w:rsidRPr="000B36E2">
        <w:t>Объекта</w:t>
      </w:r>
      <w:r w:rsidR="00AF567B" w:rsidRPr="000B36E2">
        <w:t xml:space="preserve"> с недостатками, которые оговариваются вышеназванным актом, не является препятствием (ни полным, ни частичным) к пользованию </w:t>
      </w:r>
      <w:r w:rsidR="008B4682" w:rsidRPr="000B36E2">
        <w:t>Объектом</w:t>
      </w:r>
      <w:r w:rsidR="00C73486">
        <w:t xml:space="preserve"> аренды</w:t>
      </w:r>
      <w:r w:rsidR="00372177" w:rsidRPr="000B36E2">
        <w:t>.</w:t>
      </w:r>
    </w:p>
    <w:p w:rsidR="00AF567B" w:rsidRPr="000B36E2" w:rsidRDefault="002F5731" w:rsidP="00B357E1">
      <w:pPr>
        <w:ind w:firstLine="360"/>
        <w:jc w:val="both"/>
      </w:pPr>
      <w:r w:rsidRPr="000B36E2">
        <w:t>4</w:t>
      </w:r>
      <w:r w:rsidR="00AF567B" w:rsidRPr="000B36E2">
        <w:t xml:space="preserve">.4.2. </w:t>
      </w:r>
      <w:r w:rsidR="00372177" w:rsidRPr="000B36E2">
        <w:t>В</w:t>
      </w:r>
      <w:r w:rsidR="00AF567B" w:rsidRPr="000B36E2">
        <w:t xml:space="preserve"> течение 5 (пяти) календарных дней со дня п</w:t>
      </w:r>
      <w:r w:rsidR="00C73486">
        <w:t>рекращения действия д</w:t>
      </w:r>
      <w:r w:rsidR="00AF567B" w:rsidRPr="000B36E2">
        <w:t>оговора вывезт</w:t>
      </w:r>
      <w:r w:rsidR="00C86DEB" w:rsidRPr="000B36E2">
        <w:t>и свое имущество и оборудование</w:t>
      </w:r>
      <w:r w:rsidR="00AF567B" w:rsidRPr="000B36E2">
        <w:t xml:space="preserve"> и передать Арендодателю (в этот же срок) по акту приема-передачи </w:t>
      </w:r>
      <w:r w:rsidR="00B20574" w:rsidRPr="000B36E2">
        <w:t>Объект</w:t>
      </w:r>
      <w:r w:rsidR="00C73486">
        <w:t xml:space="preserve"> аренды</w:t>
      </w:r>
      <w:r w:rsidR="00AF567B" w:rsidRPr="000B36E2">
        <w:t xml:space="preserve"> в состоянии, в котором Арендодатель передал его Арендатору в день по</w:t>
      </w:r>
      <w:r w:rsidR="00C73486">
        <w:t>дписания настоящего д</w:t>
      </w:r>
      <w:r w:rsidR="00AF567B" w:rsidRPr="000B36E2">
        <w:t>оговора, с учетом нормального и</w:t>
      </w:r>
      <w:r w:rsidR="009A578B">
        <w:t>зноса.</w:t>
      </w:r>
    </w:p>
    <w:p w:rsidR="002B31FA" w:rsidRPr="000B36E2" w:rsidRDefault="002F5731" w:rsidP="00B357E1">
      <w:pPr>
        <w:ind w:firstLine="360"/>
        <w:jc w:val="both"/>
      </w:pPr>
      <w:r w:rsidRPr="000B36E2">
        <w:t>4</w:t>
      </w:r>
      <w:r w:rsidR="00AF567B" w:rsidRPr="000B36E2">
        <w:t xml:space="preserve">.4.3. </w:t>
      </w:r>
      <w:r w:rsidR="002B31FA" w:rsidRPr="000B36E2">
        <w:t xml:space="preserve">Арендатор обязан использовать Объект аренды исключительно по целевому назначению, </w:t>
      </w:r>
      <w:r w:rsidR="00C73486">
        <w:t>указанному в п. 1.3 настоящего д</w:t>
      </w:r>
      <w:r w:rsidR="002B31FA" w:rsidRPr="000B36E2">
        <w:t>оговора.</w:t>
      </w:r>
    </w:p>
    <w:p w:rsidR="002B31FA" w:rsidRPr="000B36E2" w:rsidRDefault="002F5731" w:rsidP="00B357E1">
      <w:pPr>
        <w:ind w:firstLine="360"/>
        <w:jc w:val="both"/>
      </w:pPr>
      <w:r w:rsidRPr="000B36E2">
        <w:t xml:space="preserve">4.4.4. </w:t>
      </w:r>
      <w:r w:rsidR="002B31FA" w:rsidRPr="000B36E2">
        <w:t>Арендатор самостоятельно получает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Объект</w:t>
      </w:r>
      <w:r w:rsidR="009A578B">
        <w:t>а</w:t>
      </w:r>
      <w:r w:rsidR="00C73486">
        <w:t xml:space="preserve"> аренды</w:t>
      </w:r>
      <w:r w:rsidR="002B31FA" w:rsidRPr="000B36E2">
        <w:t>.</w:t>
      </w:r>
    </w:p>
    <w:p w:rsidR="002B31FA" w:rsidRPr="000B36E2" w:rsidRDefault="002F5731" w:rsidP="00B357E1">
      <w:pPr>
        <w:ind w:firstLine="360"/>
        <w:jc w:val="both"/>
      </w:pPr>
      <w:r w:rsidRPr="000B36E2">
        <w:t>4.4.5.</w:t>
      </w:r>
      <w:r w:rsidR="002B31FA" w:rsidRPr="000B36E2">
        <w:t xml:space="preserve"> Арендатор обязан вносить арендную плату за Объект аренды в порядке и в </w:t>
      </w:r>
      <w:r w:rsidR="00C73486">
        <w:t>сроки, установленные настоящим д</w:t>
      </w:r>
      <w:r w:rsidR="002B31FA" w:rsidRPr="000B36E2">
        <w:t>оговором.</w:t>
      </w:r>
    </w:p>
    <w:p w:rsidR="002B31FA" w:rsidRPr="000B36E2" w:rsidRDefault="002F5731" w:rsidP="00B357E1">
      <w:pPr>
        <w:ind w:firstLine="360"/>
        <w:jc w:val="both"/>
      </w:pPr>
      <w:r w:rsidRPr="000B36E2">
        <w:t xml:space="preserve">4.4.6. </w:t>
      </w:r>
      <w:r w:rsidR="002B31FA" w:rsidRPr="000B36E2">
        <w:t>При получении уведомления о корректировке арендной платы Арендатор обязан пр</w:t>
      </w:r>
      <w:r w:rsidR="00C73486">
        <w:t xml:space="preserve">оизводить оплату за </w:t>
      </w:r>
      <w:r w:rsidR="002B31FA" w:rsidRPr="000B36E2">
        <w:t xml:space="preserve"> объект</w:t>
      </w:r>
      <w:r w:rsidR="00C73486">
        <w:t xml:space="preserve"> аренды</w:t>
      </w:r>
      <w:r w:rsidR="002B31FA" w:rsidRPr="000B36E2">
        <w:t xml:space="preserve"> в размере и в сроки, указанные в уведомлении.</w:t>
      </w:r>
    </w:p>
    <w:p w:rsidR="002B31FA" w:rsidRPr="000B36E2" w:rsidRDefault="002F5731" w:rsidP="00B357E1">
      <w:pPr>
        <w:ind w:firstLine="360"/>
        <w:jc w:val="both"/>
      </w:pPr>
      <w:r w:rsidRPr="000B36E2">
        <w:t>4.4.7</w:t>
      </w:r>
      <w:r w:rsidR="002B31FA" w:rsidRPr="000B36E2">
        <w:t xml:space="preserve">. Арендатор обязан в </w:t>
      </w:r>
      <w:r w:rsidR="00B20574" w:rsidRPr="000B36E2">
        <w:t>течение 14 дней</w:t>
      </w:r>
      <w:r w:rsidR="002B31FA" w:rsidRPr="000B36E2">
        <w:t xml:space="preserve"> с</w:t>
      </w:r>
      <w:r w:rsidR="00C73486">
        <w:t xml:space="preserve"> момента подписания д</w:t>
      </w:r>
      <w:r w:rsidR="002B31FA" w:rsidRPr="000B36E2">
        <w:t>оговора принять Объект аренды от Арендодателя и подписать акт приема-передачи.</w:t>
      </w:r>
    </w:p>
    <w:p w:rsidR="002B31FA" w:rsidRPr="000B36E2" w:rsidRDefault="00123977" w:rsidP="00B357E1">
      <w:pPr>
        <w:ind w:firstLine="360"/>
        <w:jc w:val="both"/>
      </w:pPr>
      <w:r w:rsidRPr="000B36E2">
        <w:t>4.4.8</w:t>
      </w:r>
      <w:r w:rsidR="002B31FA" w:rsidRPr="000B36E2">
        <w:t>. 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2B31FA" w:rsidRPr="000B36E2" w:rsidRDefault="00123977" w:rsidP="00B357E1">
      <w:pPr>
        <w:ind w:firstLine="360"/>
        <w:jc w:val="both"/>
      </w:pPr>
      <w:r w:rsidRPr="000B36E2">
        <w:t>4.4.9</w:t>
      </w:r>
      <w:r w:rsidR="002B31FA" w:rsidRPr="000B36E2">
        <w:t>. 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2B31FA" w:rsidRPr="000B36E2" w:rsidRDefault="00123977" w:rsidP="00B357E1">
      <w:pPr>
        <w:ind w:firstLine="360"/>
        <w:jc w:val="both"/>
      </w:pPr>
      <w:r w:rsidRPr="000B36E2">
        <w:t>4.4.10</w:t>
      </w:r>
      <w:r w:rsidR="002B31FA" w:rsidRPr="000B36E2">
        <w:t>. Арендатор обязан за свой счет осуществлять текущий ремонт Объекта аренды. Самостоятельно или за свой счет принимать все необходимые меры для обеспечения функционирования вс</w:t>
      </w:r>
      <w:r w:rsidR="00C73486">
        <w:t>ех инженерных систем</w:t>
      </w:r>
      <w:r w:rsidR="002B31FA" w:rsidRPr="000B36E2">
        <w:t xml:space="preserve"> Объекта</w:t>
      </w:r>
      <w:r w:rsidR="00C73486">
        <w:t xml:space="preserve"> аренды</w:t>
      </w:r>
      <w:r w:rsidR="002B31FA" w:rsidRPr="000B36E2">
        <w:t>: центрального отопления, горячего и холодного водоснабжения, канализации, электроснабжения и др.</w:t>
      </w:r>
    </w:p>
    <w:p w:rsidR="002B31FA" w:rsidRPr="000B36E2" w:rsidRDefault="00123977" w:rsidP="00B357E1">
      <w:pPr>
        <w:ind w:firstLine="360"/>
        <w:jc w:val="both"/>
      </w:pPr>
      <w:r w:rsidRPr="000B36E2">
        <w:t>4.4.11</w:t>
      </w:r>
      <w:r w:rsidR="002B31FA" w:rsidRPr="000B36E2">
        <w:t xml:space="preserve">. 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</w:t>
      </w:r>
      <w:r w:rsidR="00145C1B" w:rsidRPr="000B36E2">
        <w:t>Объекта</w:t>
      </w:r>
      <w:r w:rsidR="00C73486">
        <w:t xml:space="preserve"> аренды</w:t>
      </w:r>
      <w:r w:rsidR="002B31FA" w:rsidRPr="000B36E2">
        <w:t>.</w:t>
      </w:r>
    </w:p>
    <w:p w:rsidR="002B31FA" w:rsidRPr="000B36E2" w:rsidRDefault="002B31FA" w:rsidP="00B357E1">
      <w:pPr>
        <w:ind w:firstLine="360"/>
        <w:jc w:val="both"/>
      </w:pPr>
      <w:r w:rsidRPr="000B36E2">
        <w:lastRenderedPageBreak/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2B31FA" w:rsidRPr="000B36E2" w:rsidRDefault="0036593D" w:rsidP="00B357E1">
      <w:pPr>
        <w:ind w:firstLine="360"/>
        <w:jc w:val="both"/>
      </w:pPr>
      <w:r w:rsidRPr="000B36E2">
        <w:t>4.4.12</w:t>
      </w:r>
      <w:r w:rsidR="002B31FA" w:rsidRPr="000B36E2">
        <w:t>. Арендатор обязан обеспечить беспрепятственный допуск в Объект аренды Арендодателя (его полномочных представителей), представителей органов исполнительной власти и административных органов с целью проверки документации и контроля использования помещений.</w:t>
      </w:r>
    </w:p>
    <w:p w:rsidR="0036593D" w:rsidRPr="000B36E2" w:rsidRDefault="0036593D" w:rsidP="00B357E1">
      <w:pPr>
        <w:ind w:firstLine="360"/>
        <w:jc w:val="both"/>
      </w:pPr>
      <w:r w:rsidRPr="000B36E2">
        <w:t>4.4.13</w:t>
      </w:r>
      <w:r w:rsidR="002B31FA" w:rsidRPr="000B36E2">
        <w:t>. Арендатор не вправе производить никаких перепланировок, связанных с его деятельностью, без письменного согласия Арендодателя</w:t>
      </w:r>
      <w:r w:rsidR="009A578B">
        <w:t>.</w:t>
      </w:r>
      <w:r w:rsidR="002B31FA" w:rsidRPr="000B36E2">
        <w:t xml:space="preserve"> </w:t>
      </w:r>
    </w:p>
    <w:p w:rsidR="002B31FA" w:rsidRPr="000B36E2" w:rsidRDefault="0036593D" w:rsidP="00B357E1">
      <w:pPr>
        <w:ind w:firstLine="360"/>
        <w:jc w:val="both"/>
      </w:pPr>
      <w:r w:rsidRPr="000B36E2">
        <w:t>4.4.14</w:t>
      </w:r>
      <w:r w:rsidR="002B31FA" w:rsidRPr="000B36E2">
        <w:t>. Арендатор обязан поддерживать фасад помещения в исправном техническом и санитарном состоянии.</w:t>
      </w:r>
    </w:p>
    <w:p w:rsidR="002B31FA" w:rsidRPr="000B36E2" w:rsidRDefault="0036593D" w:rsidP="00B357E1">
      <w:pPr>
        <w:ind w:firstLine="360"/>
        <w:jc w:val="both"/>
      </w:pPr>
      <w:r w:rsidRPr="000B36E2">
        <w:t>4.4.15</w:t>
      </w:r>
      <w:r w:rsidR="002B31FA" w:rsidRPr="000B36E2">
        <w:t>. Арендатор обязан в случае принятия решения о реконструкции или сносе Объекта аренды освободить Объект</w:t>
      </w:r>
      <w:r w:rsidR="00C73486">
        <w:t xml:space="preserve"> аренды</w:t>
      </w:r>
      <w:r w:rsidR="002B31FA" w:rsidRPr="000B36E2">
        <w:t xml:space="preserve"> в течение </w:t>
      </w:r>
      <w:r w:rsidR="007A32D6" w:rsidRPr="000B36E2">
        <w:t>двух</w:t>
      </w:r>
      <w:r w:rsidR="002B31FA" w:rsidRPr="000B36E2">
        <w:t xml:space="preserve"> месяцев после получения уведомления об этом от Арендодателя. В этом случае Арендатору может быть предоставлен ино</w:t>
      </w:r>
      <w:r w:rsidR="009A578B">
        <w:t>й объект нежилого имущества</w:t>
      </w:r>
      <w:r w:rsidR="002B31FA" w:rsidRPr="000B36E2">
        <w:t>.</w:t>
      </w:r>
    </w:p>
    <w:p w:rsidR="002B31FA" w:rsidRPr="000B36E2" w:rsidRDefault="0036593D" w:rsidP="00B357E1">
      <w:pPr>
        <w:ind w:firstLine="360"/>
        <w:jc w:val="both"/>
      </w:pPr>
      <w:r w:rsidRPr="000B36E2">
        <w:t>4.4.16</w:t>
      </w:r>
      <w:r w:rsidR="002B31FA" w:rsidRPr="000B36E2">
        <w:t>. Если Объект аренды находится в смешанном здании (сооружении), Арендатор обязан нести расходы на содержание и эксплуатацию здания (сооружения) пропорционально доле площади занимаем</w:t>
      </w:r>
      <w:r w:rsidRPr="000B36E2">
        <w:t xml:space="preserve">ых помещений к </w:t>
      </w:r>
      <w:r w:rsidR="002B31FA" w:rsidRPr="000B36E2">
        <w:t>общей площади здания.</w:t>
      </w:r>
    </w:p>
    <w:p w:rsidR="002B31FA" w:rsidRPr="000B36E2" w:rsidRDefault="0036593D" w:rsidP="00B357E1">
      <w:pPr>
        <w:ind w:firstLine="360"/>
        <w:jc w:val="both"/>
      </w:pPr>
      <w:r w:rsidRPr="000B36E2">
        <w:t>4.4.17</w:t>
      </w:r>
      <w:r w:rsidR="002B31FA" w:rsidRPr="000B36E2">
        <w:t>. Арендатор несет ответственность за сохр</w:t>
      </w:r>
      <w:r w:rsidR="00C73486">
        <w:t>анность переданного ему</w:t>
      </w:r>
      <w:r w:rsidR="002B31FA" w:rsidRPr="000B36E2">
        <w:t xml:space="preserve"> Объекта</w:t>
      </w:r>
      <w:r w:rsidR="00C73486">
        <w:t xml:space="preserve"> аренды</w:t>
      </w:r>
      <w:r w:rsidR="002B31FA" w:rsidRPr="000B36E2">
        <w:t>.</w:t>
      </w:r>
    </w:p>
    <w:p w:rsidR="00671972" w:rsidRPr="000B36E2" w:rsidRDefault="00671972" w:rsidP="00B357E1">
      <w:pPr>
        <w:ind w:firstLine="360"/>
        <w:jc w:val="both"/>
      </w:pPr>
      <w:r w:rsidRPr="000B36E2">
        <w:t>4.4.18</w:t>
      </w:r>
      <w:r w:rsidR="002B31FA" w:rsidRPr="000B36E2">
        <w:t xml:space="preserve">. </w:t>
      </w:r>
      <w:r w:rsidRPr="000B36E2">
        <w:t>Ежемесячно нести расходы на содержание и ремонт Объекта</w:t>
      </w:r>
      <w:r w:rsidR="00C73486">
        <w:t xml:space="preserve"> аренды</w:t>
      </w:r>
      <w:r w:rsidRPr="000B36E2">
        <w:t xml:space="preserve"> в размере пропорционально арендуемой площади. Самостоятельно заключать от своего имени, а также своевременно пролонгировать договоры с организациями, обеспечивающими нормальную эксплуатацию Объекта</w:t>
      </w:r>
      <w:r w:rsidR="00C73486">
        <w:t xml:space="preserve"> аренды</w:t>
      </w:r>
      <w:r w:rsidRPr="000B36E2">
        <w:t>, в том числе договоры энергоснабжения, горячего и холодного водоснабжения, сезонного отопления, организациями, оказывающими услуги телефонной связи и т.д.</w:t>
      </w:r>
    </w:p>
    <w:p w:rsidR="00BD3688" w:rsidRPr="000B36E2" w:rsidRDefault="00BD3688" w:rsidP="00B357E1">
      <w:pPr>
        <w:ind w:firstLine="360"/>
        <w:jc w:val="both"/>
      </w:pPr>
      <w:r w:rsidRPr="000B36E2">
        <w:t>4.4.19. Своевременно производить расчеты с соответствующими организациями и службами за  предоставление коммунальных услуг, не допуская отключения Объекта</w:t>
      </w:r>
      <w:r w:rsidR="00C73486">
        <w:t xml:space="preserve"> аренды</w:t>
      </w:r>
      <w:r w:rsidRPr="000B36E2">
        <w:t xml:space="preserve"> от городских систем по причине просрочки внесения платежей.</w:t>
      </w:r>
    </w:p>
    <w:p w:rsidR="002B31FA" w:rsidRDefault="0036593D" w:rsidP="00B357E1">
      <w:pPr>
        <w:ind w:firstLine="360"/>
        <w:jc w:val="both"/>
      </w:pPr>
      <w:r w:rsidRPr="000B36E2">
        <w:t>4.4.20</w:t>
      </w:r>
      <w:r w:rsidR="002B31FA" w:rsidRPr="000B36E2">
        <w:t>. Арендатор обязан уведомить Арендодателя об изменении реквизитов (юридический</w:t>
      </w:r>
      <w:r w:rsidR="007C6C49">
        <w:t xml:space="preserve"> адрес, почтовый</w:t>
      </w:r>
      <w:r w:rsidR="002B31FA" w:rsidRPr="000B36E2">
        <w:t xml:space="preserve"> адрес, изменение организационно-правовой формы, переименование, банковские реквизиты и т.п.) в течение </w:t>
      </w:r>
      <w:r w:rsidR="007A32D6" w:rsidRPr="000B36E2">
        <w:t>5</w:t>
      </w:r>
      <w:r w:rsidR="002B31FA" w:rsidRPr="000B36E2">
        <w:t xml:space="preserve"> дней.</w:t>
      </w:r>
      <w:r w:rsidR="007C6C49">
        <w:t xml:space="preserve"> В случае неисполнения данной обязанности Арендатором заказная корреспонденция, направленная Арендатору по старому адресу, считается полученной.</w:t>
      </w:r>
    </w:p>
    <w:p w:rsidR="007C6C49" w:rsidRDefault="007C6C49" w:rsidP="00B357E1">
      <w:pPr>
        <w:ind w:firstLine="360"/>
        <w:jc w:val="both"/>
      </w:pPr>
      <w:r>
        <w:t>4.4.21.</w:t>
      </w:r>
      <w:r w:rsidR="00BD5533">
        <w:t xml:space="preserve"> </w:t>
      </w:r>
      <w:r w:rsidR="00FB5A0E">
        <w:t>Представить Арендодателю до</w:t>
      </w:r>
      <w:r w:rsidR="00BD5533">
        <w:t>кументы, подтверждающие государ</w:t>
      </w:r>
      <w:r w:rsidR="00FB5A0E">
        <w:t>ственную регистрацию передачи объекта</w:t>
      </w:r>
      <w:r w:rsidR="00511C9D">
        <w:t xml:space="preserve"> аренды</w:t>
      </w:r>
      <w:r w:rsidR="00FB5A0E">
        <w:t xml:space="preserve"> в субаренду, передач</w:t>
      </w:r>
      <w:r w:rsidR="00BD5533">
        <w:t>и права аренды в залог в десяти</w:t>
      </w:r>
      <w:r w:rsidR="00FB5A0E">
        <w:t>дневный срок</w:t>
      </w:r>
      <w:r w:rsidR="00BD5533">
        <w:t xml:space="preserve"> с момента внесения соответствующей записи Единый государственный реестр </w:t>
      </w:r>
      <w:r w:rsidR="009A578B">
        <w:t>недвижимости</w:t>
      </w:r>
      <w:r w:rsidR="00BD5533">
        <w:t>.</w:t>
      </w:r>
    </w:p>
    <w:p w:rsidR="00BD5533" w:rsidRPr="000B36E2" w:rsidRDefault="00BD5533" w:rsidP="00B357E1">
      <w:pPr>
        <w:ind w:firstLine="360"/>
        <w:jc w:val="both"/>
      </w:pPr>
      <w:r>
        <w:t>4.4.22. Не уступать права и не осуществлять перевод долга по обязательствам, возникшим из настоящего</w:t>
      </w:r>
      <w:r w:rsidR="00511C9D">
        <w:t xml:space="preserve"> д</w:t>
      </w:r>
      <w:r w:rsidR="00CC77A3">
        <w:t>оговора.</w:t>
      </w:r>
    </w:p>
    <w:p w:rsidR="002B31FA" w:rsidRPr="000B36E2" w:rsidRDefault="00CC77A3" w:rsidP="00BD3688">
      <w:pPr>
        <w:ind w:firstLine="360"/>
        <w:jc w:val="both"/>
      </w:pPr>
      <w:r>
        <w:t>4.4.23</w:t>
      </w:r>
      <w:r w:rsidR="00BD3688" w:rsidRPr="000B36E2">
        <w:t xml:space="preserve">. Застраховать объект аренды по требованию Арендодателя в срок указанный в уведомлении Арендодателя. При страховании объекта Арендатор хранит у себя страховой полис, а </w:t>
      </w:r>
      <w:r w:rsidR="002B78A6" w:rsidRPr="000B36E2">
        <w:t>его копию обязан передать Арен</w:t>
      </w:r>
      <w:r w:rsidR="00BD3688" w:rsidRPr="000B36E2">
        <w:t>додателю.</w:t>
      </w:r>
    </w:p>
    <w:p w:rsidR="00A8578A" w:rsidRDefault="0036593D" w:rsidP="00B357E1">
      <w:pPr>
        <w:ind w:firstLine="360"/>
        <w:jc w:val="both"/>
      </w:pPr>
      <w:r w:rsidRPr="000B36E2">
        <w:t>4</w:t>
      </w:r>
      <w:r w:rsidR="00A8578A" w:rsidRPr="000B36E2">
        <w:t xml:space="preserve">.5. </w:t>
      </w:r>
      <w:proofErr w:type="gramStart"/>
      <w:r w:rsidR="00A8578A" w:rsidRPr="000B36E2">
        <w:t>Стороны установили, что после произведенной Арендатором перепла</w:t>
      </w:r>
      <w:r w:rsidR="00CC77A3">
        <w:t>нировки в соответствии с п.4.3.5</w:t>
      </w:r>
      <w:r w:rsidR="00E93BDC">
        <w:t>. д</w:t>
      </w:r>
      <w:r w:rsidR="00A8578A" w:rsidRPr="000B36E2">
        <w:t>оговора, Стороны не позднее, чем через 10 (десять) рабочих дней с даты получения Арендод</w:t>
      </w:r>
      <w:r w:rsidR="009A578B">
        <w:t xml:space="preserve">ателем от Арендатора измененной технической документации </w:t>
      </w:r>
      <w:r w:rsidR="00A8578A" w:rsidRPr="000B36E2">
        <w:t xml:space="preserve">на </w:t>
      </w:r>
      <w:r w:rsidR="00E453BC" w:rsidRPr="000B36E2">
        <w:t>Помещения</w:t>
      </w:r>
      <w:r w:rsidR="00A8578A" w:rsidRPr="000B36E2">
        <w:t xml:space="preserve"> обязаны заключить дополнит</w:t>
      </w:r>
      <w:r w:rsidR="00C73486">
        <w:t>ельное соглашение к д</w:t>
      </w:r>
      <w:r w:rsidR="00A8578A" w:rsidRPr="000B36E2">
        <w:t xml:space="preserve">оговору, касающееся внесений изменений в технические характеристики </w:t>
      </w:r>
      <w:r w:rsidR="00E453BC" w:rsidRPr="000B36E2">
        <w:t>Помещения</w:t>
      </w:r>
      <w:r w:rsidR="00A8578A" w:rsidRPr="000B36E2">
        <w:t>, в котором Стороны дают подробное и точное описание состояни</w:t>
      </w:r>
      <w:r w:rsidR="009A578B">
        <w:t>я</w:t>
      </w:r>
      <w:r w:rsidR="00A8578A" w:rsidRPr="000B36E2">
        <w:t xml:space="preserve"> </w:t>
      </w:r>
      <w:r w:rsidR="00E453BC" w:rsidRPr="000B36E2">
        <w:t>Помещений</w:t>
      </w:r>
      <w:r w:rsidR="00A8578A" w:rsidRPr="000B36E2">
        <w:t xml:space="preserve"> после произведенных перепланировок.</w:t>
      </w:r>
      <w:proofErr w:type="gramEnd"/>
    </w:p>
    <w:p w:rsidR="00B51681" w:rsidRPr="00244307" w:rsidRDefault="00B51681" w:rsidP="00B51681">
      <w:pPr>
        <w:jc w:val="both"/>
      </w:pPr>
      <w:r>
        <w:t xml:space="preserve">     4.6.</w:t>
      </w:r>
      <w:r w:rsidRPr="00244307">
        <w:rPr>
          <w:sz w:val="22"/>
        </w:rPr>
        <w:t xml:space="preserve"> </w:t>
      </w:r>
      <w:proofErr w:type="gramStart"/>
      <w:r w:rsidR="00C73486">
        <w:t>В случае заключения д</w:t>
      </w:r>
      <w:r w:rsidRPr="00244307">
        <w:t xml:space="preserve">оговора на срок </w:t>
      </w:r>
      <w:r w:rsidR="00DF2A4A">
        <w:t>более</w:t>
      </w:r>
      <w:r w:rsidRPr="00244307">
        <w:t xml:space="preserve"> 1 года и соответствии с ч. 2 ст. 609 ГК РФ и ст. </w:t>
      </w:r>
      <w:r w:rsidR="00DF2A4A">
        <w:t>51</w:t>
      </w:r>
      <w:r w:rsidRPr="00244307">
        <w:t xml:space="preserve"> Федерального закона </w:t>
      </w:r>
      <w:r w:rsidR="00DF2A4A">
        <w:t xml:space="preserve">от 13.07.2015 № 218-ФЗ </w:t>
      </w:r>
      <w:r w:rsidRPr="00244307">
        <w:t xml:space="preserve">«О государственной регистрации </w:t>
      </w:r>
      <w:r w:rsidR="00DF2A4A">
        <w:t>недвижимости</w:t>
      </w:r>
      <w:r w:rsidRPr="00244307">
        <w:t xml:space="preserve">», произвести государственную регистрацию настоящего договора, а также последующих изменений и дополнений к нему в </w:t>
      </w:r>
      <w:r w:rsidR="00B87515" w:rsidRPr="00521EF7">
        <w:t>органе, осуществляющем государственный кадастровый учет и государственную регистрацию прав</w:t>
      </w:r>
      <w:r w:rsidR="00B87515" w:rsidRPr="00244307">
        <w:t xml:space="preserve"> </w:t>
      </w:r>
      <w:r w:rsidRPr="00244307">
        <w:t xml:space="preserve">в двухмесячный срок с момента </w:t>
      </w:r>
      <w:r w:rsidRPr="00244307">
        <w:lastRenderedPageBreak/>
        <w:t>подписания соответствующих</w:t>
      </w:r>
      <w:proofErr w:type="gramEnd"/>
      <w:r w:rsidRPr="00244307">
        <w:t xml:space="preserve"> изменений и дополнений. 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настоящим договором.</w:t>
      </w:r>
    </w:p>
    <w:p w:rsidR="002B78A6" w:rsidRDefault="002B78A6" w:rsidP="00B357E1">
      <w:pPr>
        <w:ind w:firstLine="360"/>
        <w:jc w:val="both"/>
      </w:pPr>
    </w:p>
    <w:p w:rsidR="00C6201D" w:rsidRPr="000B36E2" w:rsidRDefault="00C6201D" w:rsidP="00B357E1">
      <w:pPr>
        <w:ind w:firstLine="360"/>
        <w:jc w:val="both"/>
      </w:pPr>
    </w:p>
    <w:p w:rsidR="002B31FA" w:rsidRDefault="00095202" w:rsidP="00B357E1">
      <w:pPr>
        <w:ind w:firstLine="360"/>
        <w:jc w:val="center"/>
        <w:rPr>
          <w:b/>
        </w:rPr>
      </w:pPr>
      <w:r w:rsidRPr="000B36E2">
        <w:rPr>
          <w:b/>
        </w:rPr>
        <w:t>5</w:t>
      </w:r>
      <w:r w:rsidR="00E93BDC">
        <w:rPr>
          <w:b/>
        </w:rPr>
        <w:t>. Платежи и расчеты по д</w:t>
      </w:r>
      <w:r w:rsidR="002B31FA" w:rsidRPr="000B36E2">
        <w:rPr>
          <w:b/>
        </w:rPr>
        <w:t>оговору</w:t>
      </w:r>
    </w:p>
    <w:p w:rsidR="005B73E1" w:rsidRPr="000B36E2" w:rsidRDefault="005B73E1" w:rsidP="00B357E1">
      <w:pPr>
        <w:ind w:firstLine="360"/>
        <w:jc w:val="center"/>
        <w:rPr>
          <w:b/>
        </w:rPr>
      </w:pPr>
    </w:p>
    <w:p w:rsidR="002B31FA" w:rsidRPr="000B36E2" w:rsidRDefault="00095202" w:rsidP="00B357E1">
      <w:pPr>
        <w:ind w:firstLine="360"/>
        <w:jc w:val="both"/>
      </w:pPr>
      <w:r w:rsidRPr="000B36E2">
        <w:t>5</w:t>
      </w:r>
      <w:r w:rsidR="002B31FA" w:rsidRPr="000B36E2">
        <w:t xml:space="preserve">.1. </w:t>
      </w:r>
      <w:r w:rsidRPr="000B36E2">
        <w:t>Размер арендной платы определяется на основании __________________________________________________________________________________________________________________________________________________________________________________</w:t>
      </w:r>
      <w:r w:rsidR="00BE6AE9">
        <w:t>_________________________________</w:t>
      </w:r>
      <w:r w:rsidR="00C6201D">
        <w:t>_____________________________</w:t>
      </w:r>
    </w:p>
    <w:p w:rsidR="00740829" w:rsidRDefault="00095202" w:rsidP="00095202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6E2">
        <w:rPr>
          <w:rFonts w:ascii="Times New Roman" w:hAnsi="Times New Roman" w:cs="Times New Roman"/>
          <w:sz w:val="24"/>
          <w:szCs w:val="24"/>
        </w:rPr>
        <w:t>5</w:t>
      </w:r>
      <w:r w:rsidR="002B31FA" w:rsidRPr="000B36E2">
        <w:rPr>
          <w:rFonts w:ascii="Times New Roman" w:hAnsi="Times New Roman" w:cs="Times New Roman"/>
          <w:sz w:val="24"/>
          <w:szCs w:val="24"/>
        </w:rPr>
        <w:t xml:space="preserve">.2. </w:t>
      </w:r>
      <w:r w:rsidRPr="000B36E2">
        <w:rPr>
          <w:rFonts w:ascii="Times New Roman" w:hAnsi="Times New Roman" w:cs="Times New Roman"/>
          <w:sz w:val="24"/>
          <w:szCs w:val="24"/>
        </w:rPr>
        <w:t>Величина арендной платы (без налога на добавленную стоимость) составляет в год____________________________________________________________________________________________________________________________________________________________</w:t>
      </w:r>
      <w:proofErr w:type="gramStart"/>
      <w:r w:rsidR="007408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31FA" w:rsidRDefault="00740829" w:rsidP="0074082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95202" w:rsidRPr="000B36E2">
        <w:rPr>
          <w:rFonts w:ascii="Times New Roman" w:hAnsi="Times New Roman" w:cs="Times New Roman"/>
          <w:sz w:val="24"/>
          <w:szCs w:val="24"/>
        </w:rPr>
        <w:t>есяц___________________________________________</w:t>
      </w:r>
      <w:r w:rsidR="00C620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________________________________________________________________________________________________________________.</w:t>
      </w:r>
    </w:p>
    <w:p w:rsidR="002B31FA" w:rsidRPr="000B36E2" w:rsidRDefault="00095202" w:rsidP="00B357E1">
      <w:pPr>
        <w:ind w:firstLine="360"/>
        <w:jc w:val="both"/>
        <w:rPr>
          <w:b/>
          <w:i/>
        </w:rPr>
      </w:pPr>
      <w:r w:rsidRPr="000B36E2">
        <w:rPr>
          <w:b/>
          <w:i/>
        </w:rPr>
        <w:t>5.3.</w:t>
      </w:r>
      <w:r w:rsidR="002B31FA" w:rsidRPr="000B36E2">
        <w:rPr>
          <w:b/>
          <w:i/>
        </w:rPr>
        <w:t xml:space="preserve">В арендную плату не </w:t>
      </w:r>
      <w:proofErr w:type="gramStart"/>
      <w:r w:rsidR="002B31FA" w:rsidRPr="000B36E2">
        <w:rPr>
          <w:b/>
          <w:i/>
        </w:rPr>
        <w:t>включены</w:t>
      </w:r>
      <w:proofErr w:type="gramEnd"/>
      <w:r w:rsidR="002B31FA" w:rsidRPr="000B36E2">
        <w:rPr>
          <w:b/>
          <w:i/>
        </w:rPr>
        <w:t>:</w:t>
      </w:r>
    </w:p>
    <w:p w:rsidR="002B31FA" w:rsidRPr="000B36E2" w:rsidRDefault="002B31FA" w:rsidP="00B357E1">
      <w:pPr>
        <w:ind w:firstLine="360"/>
        <w:jc w:val="both"/>
      </w:pPr>
      <w:r w:rsidRPr="000B36E2">
        <w:t>- 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2B31FA" w:rsidRPr="000B36E2" w:rsidRDefault="002B31FA" w:rsidP="00B357E1">
      <w:pPr>
        <w:ind w:firstLine="360"/>
        <w:jc w:val="both"/>
      </w:pPr>
      <w:r w:rsidRPr="000B36E2">
        <w:t>- плата за эксплуатационное обслуживание, а также плата за пользование общей собственностью;</w:t>
      </w:r>
    </w:p>
    <w:p w:rsidR="002B31FA" w:rsidRPr="000B36E2" w:rsidRDefault="002B31FA" w:rsidP="00B357E1">
      <w:pPr>
        <w:ind w:firstLine="360"/>
        <w:jc w:val="both"/>
      </w:pPr>
      <w:r w:rsidRPr="000B36E2">
        <w:t>- плата за предоставляемые коммунальные услуги.</w:t>
      </w:r>
    </w:p>
    <w:p w:rsidR="002B31FA" w:rsidRPr="000B36E2" w:rsidRDefault="00095202" w:rsidP="00B357E1">
      <w:pPr>
        <w:ind w:firstLine="360"/>
        <w:jc w:val="both"/>
      </w:pPr>
      <w:r w:rsidRPr="000B36E2">
        <w:t>5.4. Н</w:t>
      </w:r>
      <w:r w:rsidR="002B31FA" w:rsidRPr="000B36E2">
        <w:t xml:space="preserve">алог на добавленную стоимость </w:t>
      </w:r>
      <w:r w:rsidRPr="000B36E2">
        <w:t>уплачивается Арендатором самостоятельно сверх арендной платы отдельным платежным поручением в</w:t>
      </w:r>
      <w:r w:rsidR="00F06300" w:rsidRPr="000B36E2">
        <w:t xml:space="preserve"> соответствии с действующим</w:t>
      </w:r>
      <w:r w:rsidR="00CE7D5A">
        <w:t xml:space="preserve"> законодательством</w:t>
      </w:r>
      <w:r w:rsidR="00F06300" w:rsidRPr="000B36E2">
        <w:t xml:space="preserve"> </w:t>
      </w:r>
      <w:r w:rsidR="002B31FA" w:rsidRPr="000B36E2">
        <w:t>и перечисляет</w:t>
      </w:r>
      <w:r w:rsidR="00F06300" w:rsidRPr="000B36E2">
        <w:t>ся</w:t>
      </w:r>
      <w:r w:rsidR="002B31FA" w:rsidRPr="000B36E2">
        <w:t xml:space="preserve">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F06300" w:rsidRPr="000B36E2" w:rsidRDefault="00F06300" w:rsidP="00B357E1">
      <w:pPr>
        <w:ind w:firstLine="360"/>
        <w:jc w:val="both"/>
      </w:pPr>
      <w:r w:rsidRPr="000B36E2">
        <w:t>5.5</w:t>
      </w:r>
      <w:r w:rsidR="002B31FA" w:rsidRPr="000B36E2">
        <w:t xml:space="preserve">. Арендная плата без НДС вносится Арендатором ежемесячно с оплатой не позднее </w:t>
      </w:r>
      <w:r w:rsidR="00B87515">
        <w:t>десятого</w:t>
      </w:r>
      <w:r w:rsidR="002B31FA" w:rsidRPr="000B36E2">
        <w:t xml:space="preserve"> числа текущего месяца</w:t>
      </w:r>
      <w:r w:rsidRPr="000B36E2">
        <w:t>.</w:t>
      </w:r>
      <w:r w:rsidR="002B31FA" w:rsidRPr="000B36E2">
        <w:t xml:space="preserve"> </w:t>
      </w:r>
    </w:p>
    <w:p w:rsidR="002B31FA" w:rsidRPr="000B36E2" w:rsidRDefault="00F06300" w:rsidP="00B357E1">
      <w:pPr>
        <w:ind w:firstLine="360"/>
        <w:jc w:val="both"/>
      </w:pPr>
      <w:r w:rsidRPr="000B36E2">
        <w:t>5.6</w:t>
      </w:r>
      <w:r w:rsidR="002B31FA" w:rsidRPr="000B36E2">
        <w:t>. Реквизиты для зачисления арендной платы за Объект аренды:</w:t>
      </w:r>
    </w:p>
    <w:p w:rsidR="008C0986" w:rsidRPr="000B36E2" w:rsidRDefault="008C0986" w:rsidP="008C0986">
      <w:pPr>
        <w:ind w:firstLine="360"/>
        <w:jc w:val="both"/>
      </w:pPr>
      <w:r w:rsidRPr="008C0986">
        <w:rPr>
          <w:b/>
        </w:rPr>
        <w:t>Получатель</w:t>
      </w:r>
      <w:r w:rsidRPr="008054A0">
        <w:t xml:space="preserve"> </w:t>
      </w:r>
      <w:r w:rsidRPr="000B36E2">
        <w:t>– Управление Федерального казначейства по Воронежской области (Департамент имущественных и земельны</w:t>
      </w:r>
      <w:r>
        <w:t>х отношений Воронежской области</w:t>
      </w:r>
      <w:r w:rsidRPr="000B36E2">
        <w:t>):</w:t>
      </w:r>
    </w:p>
    <w:p w:rsidR="008C0986" w:rsidRPr="000B36E2" w:rsidRDefault="008C0986" w:rsidP="008C0986">
      <w:pPr>
        <w:ind w:firstLine="360"/>
        <w:jc w:val="both"/>
      </w:pPr>
      <w:r>
        <w:t>Отделение Воронеж,</w:t>
      </w:r>
      <w:r w:rsidRPr="000B36E2">
        <w:t xml:space="preserve"> г. Воронеж</w:t>
      </w:r>
    </w:p>
    <w:p w:rsidR="008C0986" w:rsidRPr="000B36E2" w:rsidRDefault="008C0986" w:rsidP="008C0986">
      <w:pPr>
        <w:ind w:firstLine="360"/>
        <w:jc w:val="both"/>
      </w:pPr>
      <w:proofErr w:type="gramStart"/>
      <w:r w:rsidRPr="000B36E2">
        <w:t>р</w:t>
      </w:r>
      <w:proofErr w:type="gramEnd"/>
      <w:r w:rsidRPr="000B36E2">
        <w:t>/счет 40101810500000010004</w:t>
      </w:r>
    </w:p>
    <w:p w:rsidR="008C0986" w:rsidRPr="000B36E2" w:rsidRDefault="008C0986" w:rsidP="008C0986">
      <w:pPr>
        <w:ind w:firstLine="360"/>
        <w:jc w:val="both"/>
      </w:pPr>
      <w:r w:rsidRPr="000B36E2">
        <w:t>БИК 042007001, ИНН 3666057069, КПП 366601001, ОКТМО 20701000</w:t>
      </w:r>
    </w:p>
    <w:p w:rsidR="008C0986" w:rsidRPr="000B36E2" w:rsidRDefault="008C0986" w:rsidP="008C0986">
      <w:pPr>
        <w:ind w:firstLine="360"/>
        <w:jc w:val="both"/>
      </w:pPr>
      <w:r w:rsidRPr="000B36E2">
        <w:t>КБК 835111050</w:t>
      </w:r>
      <w:r>
        <w:t>7</w:t>
      </w:r>
      <w:r w:rsidRPr="000B36E2">
        <w:t>2020000120</w:t>
      </w:r>
    </w:p>
    <w:p w:rsidR="002B31FA" w:rsidRPr="000B36E2" w:rsidRDefault="002B31FA" w:rsidP="00B357E1">
      <w:pPr>
        <w:ind w:firstLine="360"/>
        <w:jc w:val="both"/>
      </w:pPr>
      <w:r w:rsidRPr="000B36E2">
        <w:t xml:space="preserve">В платежном поручении необходимо </w:t>
      </w:r>
      <w:r w:rsidR="00F06300" w:rsidRPr="000B36E2">
        <w:t xml:space="preserve">указывать </w:t>
      </w:r>
      <w:r w:rsidRPr="000B36E2">
        <w:t xml:space="preserve">номер и дату </w:t>
      </w:r>
      <w:r w:rsidR="00DF2A4A">
        <w:t>договора</w:t>
      </w:r>
      <w:r w:rsidRPr="000B36E2">
        <w:t xml:space="preserve"> аренды, а </w:t>
      </w:r>
      <w:proofErr w:type="gramStart"/>
      <w:r w:rsidRPr="000B36E2">
        <w:t>также</w:t>
      </w:r>
      <w:proofErr w:type="gramEnd"/>
      <w:r w:rsidRPr="000B36E2">
        <w:t xml:space="preserve"> за какой период производится оплата.</w:t>
      </w:r>
    </w:p>
    <w:p w:rsidR="00336831" w:rsidRPr="000B36E2" w:rsidRDefault="00336831" w:rsidP="00B357E1">
      <w:pPr>
        <w:ind w:firstLine="360"/>
        <w:jc w:val="both"/>
      </w:pPr>
      <w:r w:rsidRPr="000B36E2">
        <w:t>5</w:t>
      </w:r>
      <w:r w:rsidR="00C73486">
        <w:t>.7. Оплата аренды</w:t>
      </w:r>
      <w:r w:rsidR="002B31FA" w:rsidRPr="000B36E2">
        <w:t xml:space="preserve"> производится Арендатором </w:t>
      </w:r>
      <w:proofErr w:type="gramStart"/>
      <w:r w:rsidR="002B31FA" w:rsidRPr="000B36E2">
        <w:t>с даты</w:t>
      </w:r>
      <w:r w:rsidRPr="000B36E2">
        <w:t xml:space="preserve">  подписания</w:t>
      </w:r>
      <w:proofErr w:type="gramEnd"/>
      <w:r w:rsidRPr="000B36E2">
        <w:t xml:space="preserve"> акта приема-передачи.</w:t>
      </w:r>
    </w:p>
    <w:p w:rsidR="002B31FA" w:rsidRPr="000B36E2" w:rsidRDefault="00336831" w:rsidP="00B357E1">
      <w:pPr>
        <w:ind w:firstLine="360"/>
        <w:jc w:val="both"/>
      </w:pPr>
      <w:r w:rsidRPr="000B36E2">
        <w:t>5</w:t>
      </w:r>
      <w:r w:rsidR="002B31FA" w:rsidRPr="000B36E2">
        <w:t>.8. Моментом исполнения обязательств по оплате арендных платежей я</w:t>
      </w:r>
      <w:r w:rsidRPr="000B36E2">
        <w:t>вляется момент поступления денежных сре</w:t>
      </w:r>
      <w:proofErr w:type="gramStart"/>
      <w:r w:rsidRPr="000B36E2">
        <w:t>дств</w:t>
      </w:r>
      <w:r w:rsidR="00BE6AE9">
        <w:t xml:space="preserve"> </w:t>
      </w:r>
      <w:r w:rsidR="002B31FA" w:rsidRPr="000B36E2">
        <w:t>в б</w:t>
      </w:r>
      <w:proofErr w:type="gramEnd"/>
      <w:r w:rsidR="002B31FA" w:rsidRPr="000B36E2">
        <w:t xml:space="preserve">юджет </w:t>
      </w:r>
      <w:r w:rsidR="00E177D0" w:rsidRPr="000B36E2">
        <w:t>Воронежской области</w:t>
      </w:r>
      <w:r w:rsidR="002B31FA" w:rsidRPr="000B36E2">
        <w:t>.</w:t>
      </w:r>
      <w:r w:rsidR="005043E8">
        <w:t xml:space="preserve">                                                                                                                                                                                 </w:t>
      </w:r>
    </w:p>
    <w:p w:rsidR="006A31C7" w:rsidRDefault="00B96C53" w:rsidP="00B357E1">
      <w:pPr>
        <w:ind w:firstLine="360"/>
        <w:jc w:val="both"/>
      </w:pPr>
      <w:r w:rsidRPr="000B36E2">
        <w:t xml:space="preserve">5.9. Изменение размера арендной платы производится письменным уведомлением Арендатора Арендодателем с указанием размера и срока платежа, которое является неотъемлемой частью договора аренды. Момент получения уведомления Арендатором определяется в любом случае не позднее 5-ти дней </w:t>
      </w:r>
      <w:proofErr w:type="gramStart"/>
      <w:r w:rsidRPr="000B36E2">
        <w:t>с даты</w:t>
      </w:r>
      <w:proofErr w:type="gramEnd"/>
      <w:r w:rsidRPr="000B36E2">
        <w:t xml:space="preserve"> его отправки заказным письмом. Уведомление государственной регистрации не подлежит.</w:t>
      </w:r>
    </w:p>
    <w:p w:rsidR="00C73486" w:rsidRDefault="00C73486" w:rsidP="00B357E1">
      <w:pPr>
        <w:ind w:firstLine="360"/>
        <w:jc w:val="both"/>
      </w:pPr>
    </w:p>
    <w:p w:rsidR="00C6201D" w:rsidRDefault="00C6201D" w:rsidP="00B357E1">
      <w:pPr>
        <w:ind w:firstLine="360"/>
        <w:jc w:val="both"/>
      </w:pPr>
    </w:p>
    <w:p w:rsidR="002B31FA" w:rsidRDefault="00B96C53" w:rsidP="00B357E1">
      <w:pPr>
        <w:ind w:firstLine="360"/>
        <w:jc w:val="center"/>
        <w:rPr>
          <w:b/>
        </w:rPr>
      </w:pPr>
      <w:r w:rsidRPr="000B36E2">
        <w:rPr>
          <w:b/>
        </w:rPr>
        <w:t>6</w:t>
      </w:r>
      <w:r w:rsidR="002B31FA" w:rsidRPr="000B36E2">
        <w:rPr>
          <w:b/>
        </w:rPr>
        <w:t>. Санкции</w:t>
      </w:r>
    </w:p>
    <w:p w:rsidR="00F27776" w:rsidRDefault="006430CA" w:rsidP="00B357E1">
      <w:pPr>
        <w:ind w:firstLine="360"/>
        <w:jc w:val="both"/>
      </w:pPr>
      <w:r>
        <w:t xml:space="preserve"> 6.</w:t>
      </w:r>
      <w:r w:rsidR="002B31FA" w:rsidRPr="000B36E2">
        <w:t xml:space="preserve">1. </w:t>
      </w:r>
      <w:r w:rsidR="008B4682" w:rsidRPr="000B36E2">
        <w:t xml:space="preserve">В случае нарушения сроков, предусмотренных п.п. </w:t>
      </w:r>
      <w:r w:rsidR="00B96C53" w:rsidRPr="000B36E2">
        <w:t>3.1</w:t>
      </w:r>
      <w:r w:rsidR="008B4682" w:rsidRPr="000B36E2">
        <w:t xml:space="preserve">, </w:t>
      </w:r>
      <w:r w:rsidR="00B96C53" w:rsidRPr="000B36E2">
        <w:t>4</w:t>
      </w:r>
      <w:r w:rsidR="008B4682" w:rsidRPr="000B36E2">
        <w:t>.</w:t>
      </w:r>
      <w:r w:rsidR="00F641AF" w:rsidRPr="000B36E2">
        <w:t>4</w:t>
      </w:r>
      <w:r w:rsidR="008B4682" w:rsidRPr="000B36E2">
        <w:t xml:space="preserve">.2., </w:t>
      </w:r>
      <w:r w:rsidR="00B96C53" w:rsidRPr="000B36E2">
        <w:t>4</w:t>
      </w:r>
      <w:r w:rsidR="008B4682" w:rsidRPr="000B36E2">
        <w:t>.</w:t>
      </w:r>
      <w:r w:rsidR="00F641AF" w:rsidRPr="000B36E2">
        <w:t>4</w:t>
      </w:r>
      <w:r w:rsidR="008B4682" w:rsidRPr="000B36E2">
        <w:t>.</w:t>
      </w:r>
      <w:r w:rsidR="00F641AF" w:rsidRPr="000B36E2">
        <w:t>5</w:t>
      </w:r>
      <w:r w:rsidR="008B4682" w:rsidRPr="000B36E2">
        <w:t xml:space="preserve">, </w:t>
      </w:r>
      <w:r w:rsidR="00B96C53" w:rsidRPr="000B36E2">
        <w:t>5.5</w:t>
      </w:r>
      <w:r w:rsidR="00511C9D">
        <w:t xml:space="preserve"> д</w:t>
      </w:r>
      <w:r w:rsidR="008B4682" w:rsidRPr="000B36E2">
        <w:t xml:space="preserve">оговора Арендодатель имеет право потребовать, а Арендатор обязан уплатить </w:t>
      </w:r>
      <w:r w:rsidR="00B96C53" w:rsidRPr="000B36E2">
        <w:t>в областной бюджет</w:t>
      </w:r>
      <w:r w:rsidR="008B4682" w:rsidRPr="000B36E2">
        <w:t xml:space="preserve"> </w:t>
      </w:r>
      <w:r w:rsidR="00F641AF" w:rsidRPr="000B36E2">
        <w:t xml:space="preserve">пени в размере </w:t>
      </w:r>
      <w:r w:rsidR="00F27776" w:rsidRPr="000B36E2">
        <w:t>0,1%  от суммы задолженности за каждый день просрочки</w:t>
      </w:r>
      <w:r w:rsidR="00CC77A3">
        <w:t xml:space="preserve">, </w:t>
      </w:r>
      <w:r w:rsidR="00FD6714">
        <w:t xml:space="preserve">по </w:t>
      </w:r>
      <w:r w:rsidR="00511C9D">
        <w:t>реквизитам, указанным в п.5.6. Д</w:t>
      </w:r>
      <w:r w:rsidR="00FD6714">
        <w:t>оговора</w:t>
      </w:r>
      <w:r w:rsidR="00F27776" w:rsidRPr="000B36E2">
        <w:t>.</w:t>
      </w:r>
    </w:p>
    <w:p w:rsidR="006430CA" w:rsidRPr="000B36E2" w:rsidRDefault="006430CA" w:rsidP="00B357E1">
      <w:pPr>
        <w:ind w:firstLine="360"/>
        <w:jc w:val="both"/>
      </w:pPr>
      <w:r>
        <w:lastRenderedPageBreak/>
        <w:t xml:space="preserve">6.2. </w:t>
      </w:r>
      <w:r w:rsidR="00FE1A05">
        <w:t>В случае если Арендатор не при</w:t>
      </w:r>
      <w:r w:rsidR="00511C9D">
        <w:t>нял в установленный  настоящим д</w:t>
      </w:r>
      <w:r w:rsidR="00FE1A05">
        <w:t>оговором срок или не возвратил арендуемый объект, или возвратил его несвоевременно, он обязан внести арендную плату за все время просрочки на счет, указанный в п. 5.6.</w:t>
      </w:r>
      <w:r w:rsidR="00C1787D">
        <w:t xml:space="preserve"> д</w:t>
      </w:r>
      <w:r w:rsidR="00511C9D">
        <w:t>оговора.</w:t>
      </w:r>
      <w:r w:rsidR="00FE1A05">
        <w:t xml:space="preserve"> </w:t>
      </w:r>
    </w:p>
    <w:p w:rsidR="00F641AF" w:rsidRPr="000B36E2" w:rsidRDefault="00F27776" w:rsidP="00D82E02">
      <w:pPr>
        <w:ind w:firstLine="360"/>
        <w:jc w:val="both"/>
      </w:pPr>
      <w:r w:rsidRPr="000B36E2">
        <w:t xml:space="preserve"> 6</w:t>
      </w:r>
      <w:r w:rsidR="00511C9D">
        <w:t>.3</w:t>
      </w:r>
      <w:r w:rsidR="00F641AF" w:rsidRPr="000B36E2">
        <w:t>. В случае</w:t>
      </w:r>
      <w:proofErr w:type="gramStart"/>
      <w:r w:rsidR="00F641AF" w:rsidRPr="000B36E2">
        <w:t>,</w:t>
      </w:r>
      <w:proofErr w:type="gramEnd"/>
      <w:r w:rsidR="00F641AF" w:rsidRPr="000B36E2">
        <w:t xml:space="preserve"> если Арендатор допустит просрочку оплаты арендной пл</w:t>
      </w:r>
      <w:r w:rsidRPr="000B36E2">
        <w:t>аты в срок, предусмотренный п. 5</w:t>
      </w:r>
      <w:r w:rsidR="00F641AF" w:rsidRPr="000B36E2">
        <w:t xml:space="preserve">.5., более чем на 25 (двадцать пять) календарных дней, Арендодатель вправе направить письменное требование об оплате </w:t>
      </w:r>
      <w:r w:rsidRPr="000B36E2">
        <w:t xml:space="preserve">не только </w:t>
      </w:r>
      <w:r w:rsidR="00F641AF" w:rsidRPr="000B36E2">
        <w:t>просроченн</w:t>
      </w:r>
      <w:r w:rsidRPr="000B36E2">
        <w:t>ого платежа, но и</w:t>
      </w:r>
      <w:r w:rsidR="00F641AF" w:rsidRPr="000B36E2">
        <w:t xml:space="preserve"> досрочного внесения авансом ежемесячного размера арендной платы, который засчитыв</w:t>
      </w:r>
      <w:r w:rsidR="00E93BDC">
        <w:t>ается за следующий месяц аренды</w:t>
      </w:r>
      <w:r w:rsidR="00F641AF" w:rsidRPr="000B36E2">
        <w:t xml:space="preserve">, а Арендатор обязан исполнить указанное требование в течение </w:t>
      </w:r>
      <w:r w:rsidR="00CB1089" w:rsidRPr="000B36E2">
        <w:t>5</w:t>
      </w:r>
      <w:r w:rsidR="00F641AF" w:rsidRPr="000B36E2">
        <w:t xml:space="preserve"> (</w:t>
      </w:r>
      <w:r w:rsidR="00CB1089" w:rsidRPr="000B36E2">
        <w:t>пят</w:t>
      </w:r>
      <w:r w:rsidR="00F641AF" w:rsidRPr="000B36E2">
        <w:t xml:space="preserve">и) банковских дней </w:t>
      </w:r>
      <w:proofErr w:type="gramStart"/>
      <w:r w:rsidR="00F641AF" w:rsidRPr="000B36E2">
        <w:t>с даты</w:t>
      </w:r>
      <w:proofErr w:type="gramEnd"/>
      <w:r w:rsidR="00F641AF" w:rsidRPr="000B36E2">
        <w:t xml:space="preserve"> его получения.</w:t>
      </w:r>
    </w:p>
    <w:p w:rsidR="002B31FA" w:rsidRPr="000B36E2" w:rsidRDefault="00F27776" w:rsidP="00D82E02">
      <w:pPr>
        <w:ind w:firstLine="360"/>
        <w:jc w:val="both"/>
      </w:pPr>
      <w:r w:rsidRPr="000B36E2">
        <w:t>6</w:t>
      </w:r>
      <w:r w:rsidR="00511C9D">
        <w:t>.4</w:t>
      </w:r>
      <w:r w:rsidR="002B31FA" w:rsidRPr="000B36E2">
        <w:t>. В случае неправильно оформленного платежного поручения оплата аренды не засчитывается</w:t>
      </w:r>
      <w:r w:rsidR="00D82E02">
        <w:t>,</w:t>
      </w:r>
      <w:r w:rsidR="002B31FA" w:rsidRPr="000B36E2">
        <w:t xml:space="preserve"> и Арендодатель вправе выставить штрафные санкции.</w:t>
      </w:r>
      <w:r w:rsidR="004B21AE">
        <w:t xml:space="preserve">                  </w:t>
      </w:r>
    </w:p>
    <w:p w:rsidR="002B31FA" w:rsidRPr="000B36E2" w:rsidRDefault="00F27776" w:rsidP="00D82E02">
      <w:pPr>
        <w:ind w:firstLine="360"/>
        <w:jc w:val="both"/>
      </w:pPr>
      <w:r w:rsidRPr="000B36E2">
        <w:t>6</w:t>
      </w:r>
      <w:r w:rsidR="00511C9D">
        <w:t>.5</w:t>
      </w:r>
      <w:r w:rsidR="002B31FA" w:rsidRPr="000B36E2">
        <w:t>. Нарушение сроков перечисления арендной платы по вине обслуживающего Арендатора банка не освобождает Арендатора от уплаты штрафных санкций.</w:t>
      </w:r>
    </w:p>
    <w:p w:rsidR="00F27776" w:rsidRPr="000B36E2" w:rsidRDefault="00511C9D" w:rsidP="00D82E02">
      <w:pPr>
        <w:ind w:firstLine="360"/>
        <w:jc w:val="both"/>
      </w:pPr>
      <w:r>
        <w:t>6.6</w:t>
      </w:r>
      <w:r w:rsidR="00FE51DE" w:rsidRPr="000B36E2">
        <w:t>.</w:t>
      </w:r>
      <w:r w:rsidR="00F27776" w:rsidRPr="000B36E2">
        <w:t>Уплата санкций, установленных нас</w:t>
      </w:r>
      <w:r w:rsidR="00E93BDC">
        <w:t>тоящим д</w:t>
      </w:r>
      <w:r w:rsidR="00F27776" w:rsidRPr="000B36E2">
        <w:t>оговором</w:t>
      </w:r>
      <w:r w:rsidR="00C94182" w:rsidRPr="000B36E2">
        <w:t>, не освобождает Арендатора от выполне</w:t>
      </w:r>
      <w:r w:rsidR="00E93BDC">
        <w:t>ния обязательств по настоящему д</w:t>
      </w:r>
      <w:r w:rsidR="00C94182" w:rsidRPr="000B36E2">
        <w:t>оговору.</w:t>
      </w:r>
    </w:p>
    <w:p w:rsidR="00F641AF" w:rsidRPr="000B36E2" w:rsidRDefault="00511C9D" w:rsidP="00D82E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6.7</w:t>
      </w:r>
      <w:r w:rsidR="00F641AF" w:rsidRPr="000B36E2">
        <w:rPr>
          <w:rFonts w:ascii="Times New Roman" w:hAnsi="Times New Roman" w:cs="Times New Roman"/>
          <w:sz w:val="24"/>
          <w:szCs w:val="24"/>
        </w:rPr>
        <w:t>. В случае невыполнения о</w:t>
      </w:r>
      <w:r w:rsidR="00AB5BFC">
        <w:rPr>
          <w:rFonts w:ascii="Times New Roman" w:hAnsi="Times New Roman" w:cs="Times New Roman"/>
          <w:sz w:val="24"/>
          <w:szCs w:val="24"/>
        </w:rPr>
        <w:t>бязанности, указанной в п.4.3.5</w:t>
      </w:r>
      <w:r w:rsidR="00E93BDC">
        <w:rPr>
          <w:rFonts w:ascii="Times New Roman" w:hAnsi="Times New Roman" w:cs="Times New Roman"/>
          <w:sz w:val="24"/>
          <w:szCs w:val="24"/>
        </w:rPr>
        <w:t>. настоящего д</w:t>
      </w:r>
      <w:r w:rsidR="00F641AF" w:rsidRPr="000B36E2">
        <w:rPr>
          <w:rFonts w:ascii="Times New Roman" w:hAnsi="Times New Roman" w:cs="Times New Roman"/>
          <w:sz w:val="24"/>
          <w:szCs w:val="24"/>
        </w:rPr>
        <w:t xml:space="preserve">оговора, Арендатор обязан за свой счет и </w:t>
      </w:r>
      <w:proofErr w:type="gramStart"/>
      <w:r w:rsidR="00F641AF" w:rsidRPr="000B36E2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F641AF" w:rsidRPr="000B36E2">
        <w:rPr>
          <w:rFonts w:ascii="Times New Roman" w:hAnsi="Times New Roman" w:cs="Times New Roman"/>
          <w:sz w:val="24"/>
          <w:szCs w:val="24"/>
        </w:rPr>
        <w:t xml:space="preserve"> силам привести Объект</w:t>
      </w:r>
      <w:r w:rsidR="00E93BDC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F641AF" w:rsidRPr="000B36E2">
        <w:rPr>
          <w:rFonts w:ascii="Times New Roman" w:hAnsi="Times New Roman" w:cs="Times New Roman"/>
          <w:sz w:val="24"/>
          <w:szCs w:val="24"/>
        </w:rPr>
        <w:t xml:space="preserve"> в первоначальное состояние, в котором Арендодатель передал Арендатору Объект</w:t>
      </w:r>
      <w:r w:rsidR="00E93BDC">
        <w:rPr>
          <w:rFonts w:ascii="Times New Roman" w:hAnsi="Times New Roman" w:cs="Times New Roman"/>
          <w:sz w:val="24"/>
          <w:szCs w:val="24"/>
        </w:rPr>
        <w:t xml:space="preserve"> аренды в день подписания настоящего д</w:t>
      </w:r>
      <w:r w:rsidR="00F641AF" w:rsidRPr="000B36E2">
        <w:rPr>
          <w:rFonts w:ascii="Times New Roman" w:hAnsi="Times New Roman" w:cs="Times New Roman"/>
          <w:sz w:val="24"/>
          <w:szCs w:val="24"/>
        </w:rPr>
        <w:t>оговора.</w:t>
      </w:r>
    </w:p>
    <w:p w:rsidR="00F641AF" w:rsidRDefault="00511C9D" w:rsidP="00D82E02">
      <w:pPr>
        <w:ind w:firstLine="360"/>
        <w:jc w:val="both"/>
      </w:pPr>
      <w:r>
        <w:t>6.8</w:t>
      </w:r>
      <w:r w:rsidR="00FE51DE" w:rsidRPr="000B36E2">
        <w:t xml:space="preserve">. </w:t>
      </w:r>
      <w:r w:rsidR="00F641AF" w:rsidRPr="000B36E2">
        <w:t xml:space="preserve">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</w:t>
      </w:r>
      <w:r w:rsidR="00145C1B" w:rsidRPr="000B36E2">
        <w:t>Объект</w:t>
      </w:r>
      <w:r w:rsidR="00E93BDC">
        <w:t xml:space="preserve"> аренды</w:t>
      </w:r>
      <w:r w:rsidR="00F641AF" w:rsidRPr="000B36E2">
        <w:t xml:space="preserve"> приведен в прежний вид силами и за счет Арендатора в разумный срок (не более 30 календарных дней). Ответственность Сторо</w:t>
      </w:r>
      <w:r w:rsidR="00E93BDC">
        <w:t>н за нарушение обязательств по д</w:t>
      </w:r>
      <w:r w:rsidR="00F641AF" w:rsidRPr="000B36E2">
        <w:t>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CB130C" w:rsidRPr="00CB130C" w:rsidRDefault="00CB130C" w:rsidP="00CB130C">
      <w:pPr>
        <w:ind w:firstLine="360"/>
        <w:jc w:val="both"/>
      </w:pPr>
      <w:r>
        <w:t xml:space="preserve">6.9. </w:t>
      </w:r>
      <w:r w:rsidRPr="00CB130C">
        <w:t xml:space="preserve">Неиспользование </w:t>
      </w:r>
      <w:r>
        <w:t>Объекта аренды</w:t>
      </w:r>
      <w:r w:rsidRPr="00CB130C">
        <w:t xml:space="preserve"> Арендатором не может служить основанием невнесения Арендной платы.</w:t>
      </w:r>
    </w:p>
    <w:p w:rsidR="00CB130C" w:rsidRPr="000B36E2" w:rsidRDefault="00CB130C" w:rsidP="00D82E02">
      <w:pPr>
        <w:ind w:firstLine="360"/>
        <w:jc w:val="both"/>
      </w:pPr>
    </w:p>
    <w:p w:rsidR="002B31FA" w:rsidRDefault="002B31FA" w:rsidP="00B357E1">
      <w:pPr>
        <w:ind w:firstLine="360"/>
      </w:pPr>
    </w:p>
    <w:p w:rsidR="00A92676" w:rsidRPr="00514E1E" w:rsidRDefault="00694BE8" w:rsidP="00A9267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center"/>
        <w:rPr>
          <w:rFonts w:cs="Arial"/>
          <w:b/>
          <w:bCs/>
          <w:spacing w:val="-1"/>
        </w:rPr>
      </w:pPr>
      <w:r>
        <w:rPr>
          <w:rFonts w:cs="Arial"/>
          <w:b/>
          <w:bCs/>
          <w:spacing w:val="-1"/>
        </w:rPr>
        <w:t>7</w:t>
      </w:r>
      <w:r w:rsidR="00A92676" w:rsidRPr="00514E1E">
        <w:rPr>
          <w:rFonts w:cs="Arial"/>
          <w:b/>
          <w:bCs/>
          <w:spacing w:val="-1"/>
        </w:rPr>
        <w:t>. Порядок изменения, расторжения</w:t>
      </w:r>
      <w:r w:rsidR="00A92676">
        <w:rPr>
          <w:rFonts w:cs="Arial"/>
          <w:b/>
          <w:bCs/>
          <w:spacing w:val="-1"/>
        </w:rPr>
        <w:t xml:space="preserve"> и</w:t>
      </w:r>
      <w:r w:rsidR="00A92676" w:rsidRPr="00514E1E">
        <w:rPr>
          <w:rFonts w:cs="Arial"/>
          <w:b/>
          <w:bCs/>
          <w:spacing w:val="-1"/>
        </w:rPr>
        <w:t xml:space="preserve"> прекращения Договора</w:t>
      </w:r>
    </w:p>
    <w:p w:rsidR="00A92676" w:rsidRDefault="00A92676" w:rsidP="00A926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7" w:right="57" w:firstLine="360"/>
        <w:jc w:val="both"/>
        <w:rPr>
          <w:rFonts w:cs="Arial"/>
          <w:b/>
          <w:bCs/>
          <w:spacing w:val="-7"/>
        </w:rPr>
      </w:pPr>
    </w:p>
    <w:p w:rsidR="00A92676" w:rsidRDefault="00694BE8" w:rsidP="00A926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  <w:r w:rsidRPr="00694BE8">
        <w:rPr>
          <w:rFonts w:cs="Arial"/>
          <w:bCs/>
          <w:spacing w:val="-7"/>
        </w:rPr>
        <w:t>7</w:t>
      </w:r>
      <w:r w:rsidR="00A92676" w:rsidRPr="00694BE8">
        <w:rPr>
          <w:rFonts w:cs="Arial"/>
          <w:bCs/>
          <w:spacing w:val="-7"/>
        </w:rPr>
        <w:t>.1.</w:t>
      </w:r>
      <w:r w:rsidR="00A92676">
        <w:rPr>
          <w:rFonts w:cs="Arial"/>
          <w:b/>
          <w:bCs/>
          <w:spacing w:val="-7"/>
        </w:rPr>
        <w:t> </w:t>
      </w:r>
      <w:proofErr w:type="gramStart"/>
      <w:r w:rsidR="00A92676" w:rsidRPr="00514E1E">
        <w:rPr>
          <w:rFonts w:cs="Arial"/>
          <w:spacing w:val="-1"/>
        </w:rPr>
        <w:t>Все вносимые какой-либо из Сторон предложения</w:t>
      </w:r>
      <w:r w:rsidR="00863CE5">
        <w:rPr>
          <w:rFonts w:cs="Arial"/>
          <w:spacing w:val="-1"/>
        </w:rPr>
        <w:t xml:space="preserve"> (кроме п.5.9)</w:t>
      </w:r>
      <w:r w:rsidR="00A92676" w:rsidRPr="00514E1E">
        <w:rPr>
          <w:rFonts w:cs="Arial"/>
          <w:spacing w:val="-1"/>
        </w:rPr>
        <w:t xml:space="preserve"> о внесении дополнений или изменений </w:t>
      </w:r>
      <w:r w:rsidR="00C1787D">
        <w:rPr>
          <w:rFonts w:cs="Arial"/>
        </w:rPr>
        <w:t>в условия настоящего д</w:t>
      </w:r>
      <w:r w:rsidR="00A92676" w:rsidRPr="00514E1E">
        <w:rPr>
          <w:rFonts w:cs="Arial"/>
        </w:rPr>
        <w:t xml:space="preserve">оговора, в том числе о его расторжении, рассматриваются Сторонами </w:t>
      </w:r>
      <w:r w:rsidR="00A92676" w:rsidRPr="00514E1E">
        <w:rPr>
          <w:rFonts w:cs="Arial"/>
          <w:spacing w:val="-1"/>
        </w:rPr>
        <w:t xml:space="preserve">в месячный срок и оформляются дополнительными соглашениями, </w:t>
      </w:r>
      <w:r w:rsidR="00A92676" w:rsidRPr="00514E1E">
        <w:rPr>
          <w:rFonts w:cs="Arial"/>
        </w:rPr>
        <w:t>которое подписывается Арендодателем и Арендатором.</w:t>
      </w:r>
      <w:proofErr w:type="gramEnd"/>
    </w:p>
    <w:p w:rsidR="00D82E02" w:rsidRPr="00514E1E" w:rsidRDefault="00D82E02" w:rsidP="00A926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  <w:r>
        <w:rPr>
          <w:rFonts w:cs="Arial"/>
        </w:rPr>
        <w:t xml:space="preserve">7.2. </w:t>
      </w:r>
      <w:r w:rsidR="001575C6">
        <w:rPr>
          <w:rFonts w:cs="Arial"/>
        </w:rPr>
        <w:t>В случае неисполнения одной из С</w:t>
      </w:r>
      <w:r>
        <w:rPr>
          <w:rFonts w:cs="Arial"/>
        </w:rPr>
        <w:t>торон д</w:t>
      </w:r>
      <w:r w:rsidR="001575C6">
        <w:rPr>
          <w:rFonts w:cs="Arial"/>
        </w:rPr>
        <w:t>олжным образом обязательств по Д</w:t>
      </w:r>
      <w:r>
        <w:rPr>
          <w:rFonts w:cs="Arial"/>
        </w:rPr>
        <w:t>оговору другая сторона вправе обратиться в суд с требованием о досрочном расторжении договора аренды в соответствии со ст.ст. 452, 619-6</w:t>
      </w:r>
      <w:r w:rsidR="00E4056F">
        <w:rPr>
          <w:rFonts w:cs="Arial"/>
        </w:rPr>
        <w:t>20 ГК РФ в порядке, установленно</w:t>
      </w:r>
      <w:r>
        <w:rPr>
          <w:rFonts w:cs="Arial"/>
        </w:rPr>
        <w:t>м</w:t>
      </w:r>
      <w:r w:rsidR="00C1787D">
        <w:rPr>
          <w:rFonts w:cs="Arial"/>
        </w:rPr>
        <w:t xml:space="preserve"> </w:t>
      </w:r>
      <w:r w:rsidR="001575C6">
        <w:rPr>
          <w:rFonts w:cs="Arial"/>
        </w:rPr>
        <w:t>Д</w:t>
      </w:r>
      <w:r w:rsidR="00E4056F">
        <w:rPr>
          <w:rFonts w:cs="Arial"/>
        </w:rPr>
        <w:t>оговором.</w:t>
      </w:r>
    </w:p>
    <w:p w:rsidR="00863CE5" w:rsidRPr="000B36E2" w:rsidRDefault="00694BE8" w:rsidP="00863CE5">
      <w:pPr>
        <w:ind w:firstLine="360"/>
        <w:jc w:val="both"/>
      </w:pPr>
      <w:r w:rsidRPr="00694BE8">
        <w:rPr>
          <w:rFonts w:cs="Arial"/>
        </w:rPr>
        <w:t>7</w:t>
      </w:r>
      <w:r w:rsidR="00E4056F">
        <w:rPr>
          <w:rFonts w:cs="Arial"/>
        </w:rPr>
        <w:t>.3</w:t>
      </w:r>
      <w:r w:rsidR="00A92676" w:rsidRPr="00694BE8">
        <w:rPr>
          <w:rFonts w:cs="Arial"/>
        </w:rPr>
        <w:t>.</w:t>
      </w:r>
      <w:r w:rsidR="00A92676">
        <w:rPr>
          <w:rFonts w:cs="Arial"/>
          <w:b/>
        </w:rPr>
        <w:t> </w:t>
      </w:r>
      <w:r w:rsidR="00863CE5" w:rsidRPr="000B36E2">
        <w:t xml:space="preserve">Арендодатель вправе </w:t>
      </w:r>
      <w:r w:rsidR="00863CE5" w:rsidRPr="00AC70B6">
        <w:rPr>
          <w:rFonts w:cs="Arial"/>
        </w:rPr>
        <w:t xml:space="preserve">отказаться в одностороннем порядке от </w:t>
      </w:r>
      <w:r w:rsidR="001575C6">
        <w:rPr>
          <w:rFonts w:cs="Arial"/>
          <w:spacing w:val="-1"/>
        </w:rPr>
        <w:t>Д</w:t>
      </w:r>
      <w:r w:rsidR="00863CE5" w:rsidRPr="00AC70B6">
        <w:rPr>
          <w:rFonts w:cs="Arial"/>
          <w:spacing w:val="-1"/>
        </w:rPr>
        <w:t>оговора</w:t>
      </w:r>
      <w:r w:rsidR="00E4056F">
        <w:rPr>
          <w:rFonts w:cs="Arial"/>
          <w:spacing w:val="-1"/>
        </w:rPr>
        <w:t xml:space="preserve"> письменно уведомив Арендатора за 3 месяца</w:t>
      </w:r>
      <w:r w:rsidR="00863CE5" w:rsidRPr="000B36E2">
        <w:t xml:space="preserve"> </w:t>
      </w:r>
      <w:r w:rsidR="004E223D">
        <w:t xml:space="preserve">в следующих </w:t>
      </w:r>
      <w:r w:rsidR="00863CE5" w:rsidRPr="000B36E2">
        <w:t xml:space="preserve"> случаях:</w:t>
      </w:r>
    </w:p>
    <w:p w:rsidR="00863CE5" w:rsidRPr="000B36E2" w:rsidRDefault="00863CE5" w:rsidP="00863CE5">
      <w:pPr>
        <w:ind w:firstLine="360"/>
        <w:jc w:val="both"/>
      </w:pPr>
      <w:r w:rsidRPr="000B36E2">
        <w:t xml:space="preserve">а) использования Объекта аренды не по целевому назначению, </w:t>
      </w:r>
      <w:r>
        <w:t>указанному в п. 1.3</w:t>
      </w:r>
      <w:r w:rsidR="00C1787D">
        <w:t>.</w:t>
      </w:r>
      <w:r>
        <w:t xml:space="preserve"> настоящего д</w:t>
      </w:r>
      <w:r w:rsidRPr="000B36E2">
        <w:t>оговора;</w:t>
      </w:r>
    </w:p>
    <w:p w:rsidR="00863CE5" w:rsidRPr="000B36E2" w:rsidRDefault="00DA66C7" w:rsidP="00863CE5">
      <w:pPr>
        <w:ind w:firstLine="360"/>
        <w:jc w:val="both"/>
      </w:pPr>
      <w:r>
        <w:t>б</w:t>
      </w:r>
      <w:r w:rsidR="00863CE5" w:rsidRPr="000B36E2">
        <w:t>) существенного ухудшения Арендатором состояния Объекта аренды;</w:t>
      </w:r>
    </w:p>
    <w:p w:rsidR="00863CE5" w:rsidRPr="000B36E2" w:rsidRDefault="00DA66C7" w:rsidP="00863CE5">
      <w:pPr>
        <w:ind w:firstLine="360"/>
        <w:jc w:val="both"/>
      </w:pPr>
      <w:r>
        <w:t>в</w:t>
      </w:r>
      <w:r w:rsidR="00863CE5" w:rsidRPr="000B36E2">
        <w:t>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863CE5" w:rsidRPr="000B36E2" w:rsidRDefault="00DA66C7" w:rsidP="00863CE5">
      <w:pPr>
        <w:ind w:firstLine="360"/>
        <w:jc w:val="both"/>
      </w:pPr>
      <w:r>
        <w:t>г</w:t>
      </w:r>
      <w:r w:rsidR="00863CE5" w:rsidRPr="000B36E2">
        <w:t>) не</w:t>
      </w:r>
      <w:r w:rsidR="00863CE5">
        <w:t xml:space="preserve"> </w:t>
      </w:r>
      <w:r w:rsidR="00863CE5" w:rsidRPr="000B36E2">
        <w:t>подписания Арендатором акта приема-передачи Объекта аренды в срок, указанный пунктом 3.1. настоящего договора;</w:t>
      </w:r>
    </w:p>
    <w:p w:rsidR="00863CE5" w:rsidRPr="000B36E2" w:rsidRDefault="00DA66C7" w:rsidP="00863CE5">
      <w:pPr>
        <w:ind w:firstLine="360"/>
        <w:jc w:val="both"/>
      </w:pPr>
      <w:r>
        <w:t>д</w:t>
      </w:r>
      <w:r w:rsidR="00863CE5" w:rsidRPr="000B36E2">
        <w:t>) сдачи в субаренду Объекта</w:t>
      </w:r>
      <w:r w:rsidR="00863CE5">
        <w:t xml:space="preserve"> аренды</w:t>
      </w:r>
      <w:r w:rsidR="00863CE5" w:rsidRPr="000B36E2">
        <w:t xml:space="preserve"> или его части без получения письменного согласия Арендодателя;</w:t>
      </w:r>
    </w:p>
    <w:p w:rsidR="00863CE5" w:rsidRPr="000B36E2" w:rsidRDefault="00DA66C7" w:rsidP="00863CE5">
      <w:pPr>
        <w:ind w:firstLine="360"/>
        <w:jc w:val="both"/>
      </w:pPr>
      <w:r>
        <w:lastRenderedPageBreak/>
        <w:t>е</w:t>
      </w:r>
      <w:r w:rsidR="00863CE5" w:rsidRPr="000B36E2">
        <w:t>) не</w:t>
      </w:r>
      <w:r w:rsidR="00863CE5">
        <w:t xml:space="preserve"> </w:t>
      </w:r>
      <w:r w:rsidR="00863CE5" w:rsidRPr="000B36E2">
        <w:t xml:space="preserve">подписания дополнительного соглашения о внесении изменений в технические характеристики Объекта </w:t>
      </w:r>
      <w:r w:rsidR="00863CE5">
        <w:t xml:space="preserve">аренды </w:t>
      </w:r>
      <w:r w:rsidR="00863CE5" w:rsidRPr="000B36E2">
        <w:t xml:space="preserve">после произведенной Арендодателем перепланировки в соответствии с пунктом 4.5 настоящего </w:t>
      </w:r>
      <w:r w:rsidR="00863CE5">
        <w:t>д</w:t>
      </w:r>
      <w:r w:rsidR="00863CE5" w:rsidRPr="000B36E2">
        <w:t>оговора;</w:t>
      </w:r>
    </w:p>
    <w:p w:rsidR="00863CE5" w:rsidRPr="000B36E2" w:rsidRDefault="00DA66C7" w:rsidP="00863CE5">
      <w:pPr>
        <w:ind w:firstLine="360"/>
        <w:jc w:val="both"/>
      </w:pPr>
      <w:r>
        <w:t>ж</w:t>
      </w:r>
      <w:r w:rsidR="00863CE5" w:rsidRPr="000B36E2">
        <w:t>) принятия решения органом исполнительной власти Воронежской области о проведении капитального ремонта, реконструкции или сноса Объекта аренды;</w:t>
      </w:r>
    </w:p>
    <w:p w:rsidR="00863CE5" w:rsidRPr="000B36E2" w:rsidRDefault="00DA66C7" w:rsidP="00863CE5">
      <w:pPr>
        <w:ind w:firstLine="360"/>
        <w:jc w:val="both"/>
      </w:pPr>
      <w:r>
        <w:t>з</w:t>
      </w:r>
      <w:r w:rsidR="00863CE5" w:rsidRPr="000B36E2">
        <w:t>) передача Объекта аренды Арендатором (как целого, так и его части) другим лицам по какому-либо основанию без согласия Арендодателя;</w:t>
      </w:r>
    </w:p>
    <w:p w:rsidR="00863CE5" w:rsidRPr="000B36E2" w:rsidRDefault="00DA66C7" w:rsidP="00863CE5">
      <w:pPr>
        <w:ind w:firstLine="360"/>
        <w:jc w:val="both"/>
      </w:pPr>
      <w:r>
        <w:t>и</w:t>
      </w:r>
      <w:r w:rsidR="00863CE5" w:rsidRPr="000B36E2">
        <w:t>) нарушения требований уст</w:t>
      </w:r>
      <w:r w:rsidR="00511C9D">
        <w:t>ановленных п.4.4.23.</w:t>
      </w:r>
      <w:r w:rsidR="00863CE5">
        <w:t xml:space="preserve"> настоящего д</w:t>
      </w:r>
      <w:r w:rsidR="00863CE5" w:rsidRPr="000B36E2">
        <w:t>оговора.</w:t>
      </w:r>
    </w:p>
    <w:p w:rsidR="00863CE5" w:rsidRDefault="00863CE5" w:rsidP="00863CE5">
      <w:pPr>
        <w:ind w:firstLine="360"/>
        <w:jc w:val="both"/>
      </w:pPr>
      <w:r w:rsidRPr="000B36E2">
        <w:t xml:space="preserve">  </w:t>
      </w:r>
      <w:r w:rsidR="008E480D">
        <w:t>В</w:t>
      </w:r>
      <w:r w:rsidRPr="000B36E2">
        <w:t xml:space="preserve"> случае одностороннего отказа от исполнения договора аренды полностью или частично, настоящий договор </w:t>
      </w:r>
      <w:r w:rsidR="00E4056F">
        <w:t>прекращается с момента получения письменного уведомления</w:t>
      </w:r>
      <w:r w:rsidRPr="000B36E2">
        <w:t>.</w:t>
      </w:r>
    </w:p>
    <w:p w:rsidR="00562BC2" w:rsidRPr="00562BC2" w:rsidRDefault="00562BC2" w:rsidP="001575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</w:pPr>
      <w:r>
        <w:rPr>
          <w:rFonts w:cs="Arial"/>
          <w:spacing w:val="-1"/>
        </w:rPr>
        <w:t>7.4</w:t>
      </w:r>
      <w:r w:rsidR="008C09F2" w:rsidRPr="00562BC2">
        <w:rPr>
          <w:rFonts w:cs="Arial"/>
          <w:spacing w:val="-1"/>
        </w:rPr>
        <w:t>.</w:t>
      </w:r>
      <w:r w:rsidR="008C09F2" w:rsidRPr="00AC70B6">
        <w:rPr>
          <w:rFonts w:cs="Arial"/>
          <w:spacing w:val="-1"/>
        </w:rPr>
        <w:t xml:space="preserve"> </w:t>
      </w:r>
      <w:r w:rsidR="00C1787D">
        <w:rPr>
          <w:rFonts w:cs="Arial"/>
        </w:rPr>
        <w:t xml:space="preserve">Расторжение </w:t>
      </w:r>
      <w:r w:rsidR="001575C6">
        <w:rPr>
          <w:rFonts w:cs="Arial"/>
        </w:rPr>
        <w:t>Д</w:t>
      </w:r>
      <w:r w:rsidRPr="00514E1E">
        <w:rPr>
          <w:rFonts w:cs="Arial"/>
        </w:rPr>
        <w:t xml:space="preserve">оговора не освобождает Арендатора от необходимости погашения задолженности по арендной плате и выплаты неустойки. </w:t>
      </w:r>
    </w:p>
    <w:p w:rsidR="00863CE5" w:rsidRPr="000B36E2" w:rsidRDefault="00863CE5" w:rsidP="00863CE5">
      <w:pPr>
        <w:ind w:firstLine="360"/>
      </w:pPr>
    </w:p>
    <w:p w:rsidR="00A92676" w:rsidRDefault="00562BC2" w:rsidP="00A92676">
      <w:pPr>
        <w:widowControl w:val="0"/>
        <w:autoSpaceDE w:val="0"/>
        <w:autoSpaceDN w:val="0"/>
        <w:adjustRightInd w:val="0"/>
        <w:ind w:left="57" w:right="57" w:firstLine="360"/>
        <w:jc w:val="center"/>
        <w:rPr>
          <w:b/>
        </w:rPr>
      </w:pPr>
      <w:r>
        <w:rPr>
          <w:b/>
        </w:rPr>
        <w:t>8</w:t>
      </w:r>
      <w:r w:rsidR="00A92676" w:rsidRPr="00514E1E">
        <w:rPr>
          <w:b/>
        </w:rPr>
        <w:t>. Форс-мажорные обстоятельства</w:t>
      </w:r>
    </w:p>
    <w:p w:rsidR="00A92676" w:rsidRPr="00514E1E" w:rsidRDefault="00A92676" w:rsidP="00A92676">
      <w:pPr>
        <w:widowControl w:val="0"/>
        <w:autoSpaceDE w:val="0"/>
        <w:autoSpaceDN w:val="0"/>
        <w:adjustRightInd w:val="0"/>
        <w:ind w:left="57" w:right="57" w:firstLine="360"/>
        <w:jc w:val="center"/>
        <w:rPr>
          <w:b/>
        </w:rPr>
      </w:pPr>
    </w:p>
    <w:p w:rsidR="002B31FA" w:rsidRDefault="00A92676" w:rsidP="00112BE7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  <w:r w:rsidRPr="00514E1E">
        <w:rPr>
          <w:rFonts w:cs="Arial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cs="Arial"/>
        </w:rPr>
        <w:t>другую</w:t>
      </w:r>
      <w:proofErr w:type="gramEnd"/>
      <w:r w:rsidRPr="00514E1E">
        <w:rPr>
          <w:rFonts w:cs="Arial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cs="Arial"/>
        </w:rPr>
        <w:t>ств св</w:t>
      </w:r>
      <w:proofErr w:type="gramEnd"/>
      <w:r w:rsidRPr="00514E1E">
        <w:rPr>
          <w:rFonts w:cs="Arial"/>
        </w:rPr>
        <w:t>ыше шести месяцев или при не</w:t>
      </w:r>
      <w:r>
        <w:rPr>
          <w:rFonts w:cs="Arial"/>
        </w:rPr>
        <w:t xml:space="preserve"> </w:t>
      </w:r>
      <w:r w:rsidRPr="00514E1E">
        <w:rPr>
          <w:rFonts w:cs="Arial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112BE7" w:rsidRDefault="00112BE7" w:rsidP="00112BE7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</w:p>
    <w:p w:rsidR="00112BE7" w:rsidRPr="000B36E2" w:rsidRDefault="00112BE7" w:rsidP="00112BE7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</w:pPr>
    </w:p>
    <w:p w:rsidR="002B31FA" w:rsidRDefault="005C762E" w:rsidP="00B357E1">
      <w:pPr>
        <w:ind w:firstLine="360"/>
        <w:jc w:val="center"/>
        <w:rPr>
          <w:b/>
        </w:rPr>
      </w:pPr>
      <w:r>
        <w:rPr>
          <w:b/>
        </w:rPr>
        <w:t>9</w:t>
      </w:r>
      <w:r w:rsidR="002B31FA" w:rsidRPr="000B36E2">
        <w:rPr>
          <w:b/>
        </w:rPr>
        <w:t>. Прочие условия</w:t>
      </w:r>
    </w:p>
    <w:p w:rsidR="00112BE7" w:rsidRPr="000B36E2" w:rsidRDefault="00112BE7" w:rsidP="00B357E1">
      <w:pPr>
        <w:ind w:firstLine="360"/>
        <w:jc w:val="center"/>
        <w:rPr>
          <w:b/>
        </w:rPr>
      </w:pPr>
    </w:p>
    <w:p w:rsidR="005B73E1" w:rsidRPr="000B36E2" w:rsidRDefault="005B73E1" w:rsidP="00B357E1">
      <w:pPr>
        <w:ind w:firstLine="360"/>
        <w:jc w:val="center"/>
        <w:rPr>
          <w:b/>
        </w:rPr>
      </w:pPr>
    </w:p>
    <w:p w:rsidR="00C553F6" w:rsidRPr="00514E1E" w:rsidRDefault="005C762E" w:rsidP="00C553F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  <w:r>
        <w:t>9</w:t>
      </w:r>
      <w:r w:rsidR="002B31FA" w:rsidRPr="000B36E2">
        <w:t>.1</w:t>
      </w:r>
      <w:r w:rsidR="00E93BDC">
        <w:t>.</w:t>
      </w:r>
      <w:r w:rsidR="00C553F6" w:rsidRPr="00C553F6">
        <w:rPr>
          <w:rFonts w:cs="Arial"/>
        </w:rPr>
        <w:t xml:space="preserve"> </w:t>
      </w:r>
      <w:r w:rsidR="00C553F6" w:rsidRPr="00514E1E">
        <w:rPr>
          <w:rFonts w:cs="Arial"/>
        </w:rPr>
        <w:t xml:space="preserve">В случае принятия Правительством Российской Федерации решения, в результате </w:t>
      </w:r>
      <w:r w:rsidR="00C553F6" w:rsidRPr="00514E1E">
        <w:rPr>
          <w:rFonts w:cs="Arial"/>
          <w:spacing w:val="-2"/>
        </w:rPr>
        <w:t xml:space="preserve">которого исполнение данного Договора для его Сторон становится невозможным, </w:t>
      </w:r>
      <w:r w:rsidR="00C553F6" w:rsidRPr="00514E1E">
        <w:rPr>
          <w:rFonts w:cs="Arial"/>
          <w:spacing w:val="-1"/>
        </w:rPr>
        <w:t xml:space="preserve">Договор прекращает свое действие. О расторжении </w:t>
      </w:r>
      <w:r w:rsidR="005611EA">
        <w:rPr>
          <w:rFonts w:cs="Arial"/>
          <w:spacing w:val="-1"/>
        </w:rPr>
        <w:t>Д</w:t>
      </w:r>
      <w:r w:rsidR="00C553F6" w:rsidRPr="00514E1E">
        <w:rPr>
          <w:rFonts w:cs="Arial"/>
          <w:spacing w:val="-1"/>
        </w:rPr>
        <w:t xml:space="preserve">оговора по вышеуказанному основанию </w:t>
      </w:r>
      <w:r w:rsidR="00C553F6" w:rsidRPr="00514E1E">
        <w:rPr>
          <w:rFonts w:cs="Arial"/>
        </w:rPr>
        <w:t xml:space="preserve">Арендатор предупреждается за один месяц. </w:t>
      </w:r>
    </w:p>
    <w:p w:rsidR="00C553F6" w:rsidRPr="00514E1E" w:rsidRDefault="005C762E" w:rsidP="00C553F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  <w:r>
        <w:rPr>
          <w:rFonts w:cs="Arial"/>
        </w:rPr>
        <w:t>9</w:t>
      </w:r>
      <w:r w:rsidR="00C553F6" w:rsidRPr="00C553F6">
        <w:rPr>
          <w:rFonts w:cs="Arial"/>
        </w:rPr>
        <w:t>.2.</w:t>
      </w:r>
      <w:r w:rsidR="00C553F6" w:rsidRPr="00514E1E">
        <w:rPr>
          <w:rFonts w:cs="Arial"/>
        </w:rPr>
        <w:t xml:space="preserve"> Реорганизация Сторон, </w:t>
      </w:r>
      <w:r w:rsidR="00C553F6" w:rsidRPr="00514E1E">
        <w:rPr>
          <w:rFonts w:cs="Arial"/>
          <w:spacing w:val="-1"/>
        </w:rPr>
        <w:t xml:space="preserve">а также перемена </w:t>
      </w:r>
      <w:r w:rsidR="00C553F6">
        <w:rPr>
          <w:rFonts w:cs="Arial"/>
          <w:spacing w:val="-1"/>
        </w:rPr>
        <w:t xml:space="preserve">собственника арендуемого Объекта аренды </w:t>
      </w:r>
      <w:r w:rsidR="00C553F6" w:rsidRPr="00514E1E">
        <w:rPr>
          <w:rFonts w:cs="Arial"/>
          <w:spacing w:val="-1"/>
        </w:rPr>
        <w:t xml:space="preserve"> не являются </w:t>
      </w:r>
      <w:r w:rsidR="00C553F6" w:rsidRPr="00514E1E">
        <w:rPr>
          <w:rFonts w:cs="Arial"/>
        </w:rPr>
        <w:t>основанием для переоформления Договора.</w:t>
      </w:r>
    </w:p>
    <w:p w:rsidR="00C553F6" w:rsidRPr="00514E1E" w:rsidRDefault="005C762E" w:rsidP="00C553F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  <w:r>
        <w:rPr>
          <w:rFonts w:cs="Arial"/>
          <w:bCs/>
        </w:rPr>
        <w:t>9</w:t>
      </w:r>
      <w:r w:rsidR="00C553F6" w:rsidRPr="00C553F6">
        <w:rPr>
          <w:rFonts w:cs="Arial"/>
          <w:bCs/>
        </w:rPr>
        <w:t>.3.</w:t>
      </w:r>
      <w:r w:rsidR="00C553F6" w:rsidRPr="00514E1E">
        <w:rPr>
          <w:rFonts w:cs="Arial"/>
          <w:b/>
          <w:bCs/>
          <w:spacing w:val="-1"/>
        </w:rPr>
        <w:t xml:space="preserve"> </w:t>
      </w:r>
      <w:r w:rsidR="00C553F6" w:rsidRPr="00514E1E">
        <w:rPr>
          <w:rFonts w:cs="Arial"/>
          <w:spacing w:val="-1"/>
        </w:rPr>
        <w:t xml:space="preserve">Арендатор подтверждает Арендодателю, что на день подписания Договора у Арендатора </w:t>
      </w:r>
      <w:r w:rsidR="00C553F6" w:rsidRPr="00514E1E">
        <w:rPr>
          <w:rFonts w:cs="Arial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="00C553F6" w:rsidRPr="00514E1E">
        <w:rPr>
          <w:rFonts w:cs="Arial"/>
          <w:spacing w:val="-1"/>
        </w:rPr>
        <w:t xml:space="preserve">без каких-либо иных разрешений. Каждая из </w:t>
      </w:r>
      <w:r w:rsidR="005611EA">
        <w:rPr>
          <w:rFonts w:cs="Arial"/>
          <w:spacing w:val="-1"/>
        </w:rPr>
        <w:t>С</w:t>
      </w:r>
      <w:r w:rsidR="00C553F6" w:rsidRPr="00514E1E">
        <w:rPr>
          <w:rFonts w:cs="Arial"/>
          <w:spacing w:val="-1"/>
        </w:rPr>
        <w:t xml:space="preserve">торон подтверждает, что она получила все необходимые разрешения для заключения Договора, и что лица, подписавшие его, </w:t>
      </w:r>
      <w:r w:rsidR="00C553F6" w:rsidRPr="00514E1E">
        <w:rPr>
          <w:rFonts w:cs="Arial"/>
        </w:rPr>
        <w:t>уполномочены на это.</w:t>
      </w:r>
    </w:p>
    <w:p w:rsidR="00C553F6" w:rsidRPr="00514E1E" w:rsidRDefault="005C762E" w:rsidP="00C553F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  <w:r>
        <w:t>9.4</w:t>
      </w:r>
      <w:r w:rsidR="002B31FA" w:rsidRPr="000B36E2">
        <w:t>.</w:t>
      </w:r>
      <w:r w:rsidR="00C553F6" w:rsidRPr="00C553F6">
        <w:rPr>
          <w:rFonts w:cs="Arial"/>
        </w:rPr>
        <w:t xml:space="preserve"> </w:t>
      </w:r>
      <w:r w:rsidR="00C553F6" w:rsidRPr="00514E1E">
        <w:rPr>
          <w:rFonts w:cs="Arial"/>
        </w:rPr>
        <w:t xml:space="preserve">Взаимоотношения </w:t>
      </w:r>
      <w:r w:rsidR="005611EA">
        <w:rPr>
          <w:rFonts w:cs="Arial"/>
        </w:rPr>
        <w:t>С</w:t>
      </w:r>
      <w:r w:rsidR="00C553F6" w:rsidRPr="00514E1E">
        <w:rPr>
          <w:rFonts w:cs="Arial"/>
        </w:rPr>
        <w:t>торон, не урегулированные Договором, регламентируются действующим законодательством Российской Федерации.</w:t>
      </w:r>
    </w:p>
    <w:p w:rsidR="00C553F6" w:rsidRDefault="005C762E" w:rsidP="00C553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  <w:r>
        <w:rPr>
          <w:rFonts w:cs="Arial"/>
        </w:rPr>
        <w:t>9.5</w:t>
      </w:r>
      <w:r w:rsidR="00C553F6" w:rsidRPr="00C553F6">
        <w:rPr>
          <w:rFonts w:cs="Arial"/>
        </w:rPr>
        <w:t>.</w:t>
      </w:r>
      <w:r w:rsidR="00C553F6" w:rsidRPr="00514E1E">
        <w:rPr>
          <w:rFonts w:cs="Arial"/>
          <w:b/>
        </w:rPr>
        <w:t xml:space="preserve"> </w:t>
      </w:r>
      <w:r w:rsidR="00C553F6" w:rsidRPr="00514E1E">
        <w:rPr>
          <w:rFonts w:cs="Arial"/>
          <w:spacing w:val="-2"/>
        </w:rPr>
        <w:t xml:space="preserve">Споры, возникающие из настоящего Договора и в связи с ним, подлежат рассмотрению в </w:t>
      </w:r>
      <w:r w:rsidR="00C553F6">
        <w:rPr>
          <w:rFonts w:cs="Arial"/>
        </w:rPr>
        <w:t>судебном порядке</w:t>
      </w:r>
      <w:r w:rsidR="00CB130C">
        <w:rPr>
          <w:rFonts w:cs="Arial"/>
        </w:rPr>
        <w:t xml:space="preserve"> по месту нахождения Арендодателя</w:t>
      </w:r>
      <w:r w:rsidR="00C553F6">
        <w:rPr>
          <w:rFonts w:cs="Arial"/>
        </w:rPr>
        <w:t>.</w:t>
      </w:r>
    </w:p>
    <w:p w:rsidR="00EA6085" w:rsidRPr="00C553F6" w:rsidRDefault="00EA6085" w:rsidP="00C553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  <w:r>
        <w:t xml:space="preserve"> </w:t>
      </w:r>
      <w:r w:rsidR="005C762E">
        <w:t>9</w:t>
      </w:r>
      <w:r w:rsidRPr="003258C0">
        <w:t>.</w:t>
      </w:r>
      <w:r w:rsidR="005C762E">
        <w:t>6</w:t>
      </w:r>
      <w:r w:rsidRPr="003258C0">
        <w:t>. В случае приостановления процедуры государс</w:t>
      </w:r>
      <w:r w:rsidR="00E93BDC">
        <w:t>твенной регистрации настоящего д</w:t>
      </w:r>
      <w:r w:rsidRPr="003258C0">
        <w:t>оговора, каждая из сторон берет на себя обязательство по требованию Управления Федеральной службы государственной регистрации, кадастра и картографии по Воронежской области предоставлять запрашиваемую документацию, а также осуществлять в разумные сроки все действия по устранению препятствий по государс</w:t>
      </w:r>
      <w:r w:rsidR="00E93BDC">
        <w:t xml:space="preserve">твенной регистрации </w:t>
      </w:r>
      <w:r w:rsidR="005611EA">
        <w:t>Д</w:t>
      </w:r>
      <w:r w:rsidRPr="003258C0">
        <w:t>оговора.</w:t>
      </w:r>
    </w:p>
    <w:p w:rsidR="002B31FA" w:rsidRDefault="005C762E" w:rsidP="00B357E1">
      <w:pPr>
        <w:ind w:firstLine="360"/>
        <w:jc w:val="both"/>
      </w:pPr>
      <w:r>
        <w:lastRenderedPageBreak/>
        <w:t>9</w:t>
      </w:r>
      <w:r w:rsidR="00EA6085">
        <w:t>.</w:t>
      </w:r>
      <w:r>
        <w:t>7</w:t>
      </w:r>
      <w:r w:rsidR="00FA445E" w:rsidRPr="000B36E2">
        <w:t>.</w:t>
      </w:r>
      <w:r w:rsidR="002B31FA" w:rsidRPr="000B36E2">
        <w:t xml:space="preserve"> Загол</w:t>
      </w:r>
      <w:r w:rsidR="00E93BDC">
        <w:t xml:space="preserve">овки, используемые в </w:t>
      </w:r>
      <w:r w:rsidR="005611EA">
        <w:t>Д</w:t>
      </w:r>
      <w:r w:rsidR="002B31FA" w:rsidRPr="000B36E2">
        <w:t>оговоре, приводятся только для удобства пользован</w:t>
      </w:r>
      <w:r w:rsidR="00E93BDC">
        <w:t xml:space="preserve">ия и при толковании </w:t>
      </w:r>
      <w:r w:rsidR="005611EA">
        <w:t>Д</w:t>
      </w:r>
      <w:r w:rsidR="002B31FA" w:rsidRPr="000B36E2">
        <w:t>оговора не могут рассматриваться как положение, имеющее самостоятельное значение.</w:t>
      </w:r>
    </w:p>
    <w:p w:rsidR="002B02AD" w:rsidRDefault="002B02AD" w:rsidP="00B357E1">
      <w:pPr>
        <w:ind w:firstLine="360"/>
        <w:jc w:val="both"/>
      </w:pPr>
      <w:r w:rsidRPr="00CB130C">
        <w:t xml:space="preserve"> </w:t>
      </w:r>
      <w:r w:rsidR="005C762E">
        <w:t>9.8</w:t>
      </w:r>
      <w:r w:rsidR="00AB6547">
        <w:t xml:space="preserve">. </w:t>
      </w:r>
      <w:r w:rsidR="00CB130C" w:rsidRPr="00521EF7">
        <w:t xml:space="preserve">Настоящий Договор составлен в трех экземплярах, один – у Арендодателя, один </w:t>
      </w:r>
      <w:r w:rsidR="00090258">
        <w:t>–</w:t>
      </w:r>
      <w:r w:rsidR="00CB130C" w:rsidRPr="00521EF7">
        <w:t xml:space="preserve"> у Арендатора и один для хранения в </w:t>
      </w:r>
      <w:r w:rsidR="00521EF7" w:rsidRPr="00521EF7">
        <w:t>органе, осуществляющем государственный кадастровый учет и государственную регистрацию прав</w:t>
      </w:r>
      <w:r w:rsidR="00CB130C" w:rsidRPr="00521EF7">
        <w:t>.</w:t>
      </w:r>
    </w:p>
    <w:p w:rsidR="005611EA" w:rsidRPr="000B36E2" w:rsidRDefault="005611EA" w:rsidP="00B357E1">
      <w:pPr>
        <w:ind w:firstLine="360"/>
        <w:jc w:val="both"/>
      </w:pPr>
    </w:p>
    <w:p w:rsidR="00423099" w:rsidRPr="000B36E2" w:rsidRDefault="005C762E" w:rsidP="00B357E1">
      <w:pPr>
        <w:jc w:val="center"/>
        <w:rPr>
          <w:b/>
        </w:rPr>
      </w:pPr>
      <w:r>
        <w:rPr>
          <w:b/>
        </w:rPr>
        <w:t>10</w:t>
      </w:r>
      <w:r w:rsidR="002B31FA" w:rsidRPr="000B36E2">
        <w:rPr>
          <w:b/>
        </w:rPr>
        <w:t>. Реквизиты Сторон</w:t>
      </w:r>
    </w:p>
    <w:p w:rsidR="00B357E1" w:rsidRPr="000B36E2" w:rsidRDefault="00B357E1" w:rsidP="00B357E1">
      <w:pPr>
        <w:pStyle w:val="a4"/>
        <w:ind w:firstLine="1287"/>
        <w:rPr>
          <w:b/>
        </w:rPr>
      </w:pPr>
      <w:r w:rsidRPr="000B36E2">
        <w:rPr>
          <w:b/>
        </w:rPr>
        <w:t xml:space="preserve">Арендодатель:                                                     </w:t>
      </w:r>
      <w:r w:rsidRPr="000B36E2">
        <w:rPr>
          <w:b/>
        </w:rPr>
        <w:tab/>
      </w:r>
      <w:r w:rsidRPr="000B36E2">
        <w:rPr>
          <w:b/>
        </w:rPr>
        <w:tab/>
      </w:r>
      <w:r w:rsidRPr="000B36E2">
        <w:rPr>
          <w:b/>
        </w:rPr>
        <w:tab/>
        <w:t xml:space="preserve">Арендатор: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859"/>
        <w:gridCol w:w="4820"/>
      </w:tblGrid>
      <w:tr w:rsidR="00B357E1" w:rsidRPr="000B36E2" w:rsidTr="0086712D">
        <w:tc>
          <w:tcPr>
            <w:tcW w:w="4859" w:type="dxa"/>
          </w:tcPr>
          <w:p w:rsidR="00B357E1" w:rsidRPr="000B36E2" w:rsidRDefault="00B357E1" w:rsidP="00B357E1">
            <w:pPr>
              <w:pStyle w:val="31"/>
              <w:jc w:val="left"/>
              <w:rPr>
                <w:b w:val="0"/>
                <w:szCs w:val="24"/>
              </w:rPr>
            </w:pPr>
            <w:r w:rsidRPr="000B36E2">
              <w:rPr>
                <w:b w:val="0"/>
                <w:szCs w:val="24"/>
              </w:rPr>
              <w:t>Департамент имущественных и земельных отношений  Воронежской области</w:t>
            </w:r>
          </w:p>
          <w:p w:rsidR="00B357E1" w:rsidRPr="000B36E2" w:rsidRDefault="00B357E1" w:rsidP="00B357E1">
            <w:pPr>
              <w:pStyle w:val="31"/>
              <w:rPr>
                <w:szCs w:val="24"/>
              </w:rPr>
            </w:pPr>
          </w:p>
          <w:p w:rsidR="00B357E1" w:rsidRPr="000B36E2" w:rsidRDefault="00B357E1" w:rsidP="00B357E1">
            <w:pPr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B36E2">
                <w:t>394006, г</w:t>
              </w:r>
            </w:smartTag>
            <w:r w:rsidRPr="000B36E2">
              <w:t>. Воронеж, пл. Ленина, 12</w:t>
            </w:r>
          </w:p>
          <w:p w:rsidR="00B357E1" w:rsidRPr="000B36E2" w:rsidRDefault="00B357E1" w:rsidP="00B357E1">
            <w:pPr>
              <w:ind w:right="-68"/>
              <w:jc w:val="both"/>
            </w:pPr>
            <w:r w:rsidRPr="000B36E2">
              <w:t>ИНН</w:t>
            </w:r>
            <w:r w:rsidR="00FA445E" w:rsidRPr="000B36E2">
              <w:t xml:space="preserve">/КПП </w:t>
            </w:r>
            <w:r w:rsidRPr="000B36E2">
              <w:t xml:space="preserve"> 3666057069</w:t>
            </w:r>
            <w:r w:rsidR="00FA445E" w:rsidRPr="000B36E2">
              <w:t>/366601001</w:t>
            </w:r>
          </w:p>
          <w:p w:rsidR="00B357E1" w:rsidRPr="000B36E2" w:rsidRDefault="00B357E1" w:rsidP="00B357E1">
            <w:pPr>
              <w:ind w:right="-68"/>
              <w:jc w:val="both"/>
            </w:pPr>
            <w:r w:rsidRPr="000B36E2">
              <w:t>ОГРН 1023601570904</w:t>
            </w:r>
          </w:p>
        </w:tc>
        <w:tc>
          <w:tcPr>
            <w:tcW w:w="4820" w:type="dxa"/>
          </w:tcPr>
          <w:p w:rsidR="00B357E1" w:rsidRPr="000B36E2" w:rsidRDefault="00B357E1" w:rsidP="00B357E1">
            <w:pPr>
              <w:pBdr>
                <w:bottom w:val="single" w:sz="12" w:space="1" w:color="auto"/>
              </w:pBdr>
            </w:pPr>
          </w:p>
          <w:p w:rsidR="00B357E1" w:rsidRPr="000B36E2" w:rsidRDefault="00B357E1" w:rsidP="00B357E1">
            <w:pPr>
              <w:pBdr>
                <w:bottom w:val="single" w:sz="12" w:space="1" w:color="auto"/>
              </w:pBdr>
              <w:rPr>
                <w:vertAlign w:val="superscript"/>
              </w:rPr>
            </w:pPr>
            <w:r w:rsidRPr="000B36E2">
              <w:rPr>
                <w:vertAlign w:val="superscript"/>
              </w:rPr>
              <w:t xml:space="preserve">                                       Ф.И.О. или наименование арендатора</w:t>
            </w:r>
          </w:p>
          <w:p w:rsidR="00B357E1" w:rsidRPr="000B36E2" w:rsidRDefault="00B357E1" w:rsidP="00B357E1">
            <w:pPr>
              <w:rPr>
                <w:vertAlign w:val="superscript"/>
              </w:rPr>
            </w:pPr>
            <w:r w:rsidRPr="000B36E2">
              <w:rPr>
                <w:vertAlign w:val="superscript"/>
              </w:rPr>
              <w:t xml:space="preserve">                                                адрес регистрации арендатора</w:t>
            </w:r>
          </w:p>
          <w:p w:rsidR="00B357E1" w:rsidRPr="000B36E2" w:rsidRDefault="00B357E1" w:rsidP="00B357E1">
            <w:r w:rsidRPr="000B36E2">
              <w:t>ИНН   ___________________</w:t>
            </w:r>
          </w:p>
          <w:p w:rsidR="00B357E1" w:rsidRPr="000B36E2" w:rsidRDefault="00B357E1" w:rsidP="00B357E1">
            <w:r w:rsidRPr="000B36E2">
              <w:t>ОГРН ____________________</w:t>
            </w:r>
          </w:p>
        </w:tc>
      </w:tr>
    </w:tbl>
    <w:p w:rsidR="00FA445E" w:rsidRPr="00156DF4" w:rsidRDefault="00156DF4" w:rsidP="00FA445E">
      <w:r>
        <w:t>______________________________</w:t>
      </w:r>
      <w:r w:rsidR="00FA445E" w:rsidRPr="000B36E2">
        <w:t xml:space="preserve">                        </w:t>
      </w:r>
      <w:r>
        <w:t>________________</w:t>
      </w:r>
      <w:r w:rsidR="00521EF7">
        <w:t>______________</w:t>
      </w:r>
      <w:r>
        <w:t>________</w:t>
      </w:r>
      <w:r w:rsidR="00FA445E" w:rsidRPr="000B36E2">
        <w:t xml:space="preserve">                </w:t>
      </w:r>
      <w:r w:rsidR="00FA445E" w:rsidRPr="000B36E2">
        <w:rPr>
          <w:vertAlign w:val="subscript"/>
        </w:rPr>
        <w:t>должность</w:t>
      </w:r>
      <w:r>
        <w:rPr>
          <w:vertAlign w:val="subscript"/>
        </w:rPr>
        <w:t xml:space="preserve">                                                                                                             </w:t>
      </w:r>
      <w:proofErr w:type="spellStart"/>
      <w:proofErr w:type="gramStart"/>
      <w:r>
        <w:rPr>
          <w:vertAlign w:val="subscript"/>
        </w:rPr>
        <w:t>должность</w:t>
      </w:r>
      <w:proofErr w:type="spellEnd"/>
      <w:proofErr w:type="gramEnd"/>
    </w:p>
    <w:p w:rsidR="00B357E1" w:rsidRPr="000B36E2" w:rsidRDefault="00156DF4" w:rsidP="00FA445E">
      <w:r>
        <w:t>________________       ____________</w:t>
      </w:r>
      <w:r w:rsidR="00FA445E" w:rsidRPr="000B36E2">
        <w:t xml:space="preserve">                           ___________________      _____________</w:t>
      </w:r>
    </w:p>
    <w:p w:rsidR="00B357E1" w:rsidRPr="000B36E2" w:rsidRDefault="00B357E1" w:rsidP="00B357E1">
      <w:pPr>
        <w:rPr>
          <w:vertAlign w:val="superscript"/>
        </w:rPr>
      </w:pPr>
      <w:r w:rsidRPr="000B36E2">
        <w:rPr>
          <w:vertAlign w:val="superscript"/>
        </w:rPr>
        <w:t xml:space="preserve">   </w:t>
      </w:r>
      <w:r w:rsidR="00156DF4">
        <w:rPr>
          <w:vertAlign w:val="superscript"/>
        </w:rPr>
        <w:t>подпись</w:t>
      </w:r>
      <w:r w:rsidRPr="000B36E2">
        <w:rPr>
          <w:vertAlign w:val="superscript"/>
        </w:rPr>
        <w:t xml:space="preserve">                                               </w:t>
      </w:r>
      <w:r w:rsidR="00156DF4">
        <w:rPr>
          <w:vertAlign w:val="superscript"/>
        </w:rPr>
        <w:t>Ф.И.О.</w:t>
      </w:r>
      <w:r w:rsidRPr="000B36E2">
        <w:rPr>
          <w:vertAlign w:val="superscript"/>
        </w:rPr>
        <w:t xml:space="preserve">                                                                                      </w:t>
      </w:r>
      <w:r w:rsidR="00FA445E" w:rsidRPr="000B36E2">
        <w:rPr>
          <w:vertAlign w:val="superscript"/>
        </w:rPr>
        <w:t>подпись</w:t>
      </w:r>
      <w:r w:rsidRPr="000B36E2">
        <w:rPr>
          <w:vertAlign w:val="superscript"/>
        </w:rPr>
        <w:t xml:space="preserve">                      </w:t>
      </w:r>
      <w:r w:rsidR="00156DF4">
        <w:rPr>
          <w:vertAlign w:val="superscript"/>
        </w:rPr>
        <w:t xml:space="preserve">                      </w:t>
      </w:r>
      <w:r w:rsidR="00FA445E" w:rsidRPr="000B36E2">
        <w:rPr>
          <w:vertAlign w:val="superscript"/>
        </w:rPr>
        <w:t>Ф.И.О.</w:t>
      </w:r>
    </w:p>
    <w:p w:rsidR="00B357E1" w:rsidRDefault="000919C7" w:rsidP="000919C7">
      <w:pPr>
        <w:rPr>
          <w:b/>
        </w:rPr>
      </w:pPr>
      <w:r>
        <w:rPr>
          <w:b/>
        </w:rPr>
        <w:t>М.П.                                                                         М.П.</w:t>
      </w: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521EF7" w:rsidRDefault="00521EF7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521EF7" w:rsidRDefault="00521EF7" w:rsidP="000919C7">
      <w:pPr>
        <w:rPr>
          <w:b/>
        </w:rPr>
      </w:pPr>
    </w:p>
    <w:p w:rsidR="00256845" w:rsidRDefault="00256845" w:rsidP="00521EF7">
      <w:pPr>
        <w:jc w:val="right"/>
        <w:rPr>
          <w:sz w:val="22"/>
          <w:szCs w:val="22"/>
        </w:rPr>
      </w:pPr>
    </w:p>
    <w:p w:rsidR="00521EF7" w:rsidRPr="00521EF7" w:rsidRDefault="00521EF7" w:rsidP="00521EF7">
      <w:pPr>
        <w:jc w:val="right"/>
        <w:rPr>
          <w:sz w:val="22"/>
          <w:szCs w:val="22"/>
        </w:rPr>
      </w:pPr>
      <w:r w:rsidRPr="00521EF7">
        <w:rPr>
          <w:sz w:val="22"/>
          <w:szCs w:val="22"/>
        </w:rPr>
        <w:t xml:space="preserve">Приложение 1 к договору аренды нежилого фонда </w:t>
      </w:r>
    </w:p>
    <w:p w:rsidR="008F34C3" w:rsidRPr="00521EF7" w:rsidRDefault="00521EF7" w:rsidP="00521EF7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521EF7">
        <w:rPr>
          <w:sz w:val="22"/>
          <w:szCs w:val="22"/>
        </w:rPr>
        <w:lastRenderedPageBreak/>
        <w:t>(нежилого помещения, здания, сооружения)</w:t>
      </w:r>
      <w:r w:rsidR="008F34C3" w:rsidRPr="00521EF7">
        <w:rPr>
          <w:sz w:val="22"/>
          <w:szCs w:val="22"/>
        </w:rPr>
        <w:t xml:space="preserve"> </w:t>
      </w:r>
    </w:p>
    <w:p w:rsidR="008F34C3" w:rsidRPr="00521EF7" w:rsidRDefault="008F34C3" w:rsidP="008F34C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521EF7">
        <w:rPr>
          <w:sz w:val="22"/>
          <w:szCs w:val="22"/>
        </w:rPr>
        <w:t>от ________________г. № __________</w:t>
      </w: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Default="008F34C3" w:rsidP="000919C7">
      <w:pPr>
        <w:rPr>
          <w:b/>
        </w:rPr>
      </w:pPr>
    </w:p>
    <w:p w:rsidR="008F34C3" w:rsidRPr="006F5482" w:rsidRDefault="008F34C3" w:rsidP="008F34C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F5482">
        <w:rPr>
          <w:rFonts w:ascii="Times New Roman" w:hAnsi="Times New Roman"/>
          <w:sz w:val="24"/>
          <w:szCs w:val="24"/>
        </w:rPr>
        <w:t>АКТ ПРИЕМА-ПЕРЕДАЧИ</w:t>
      </w:r>
    </w:p>
    <w:p w:rsidR="008F34C3" w:rsidRPr="006F5482" w:rsidRDefault="008F34C3" w:rsidP="008F34C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F5482">
        <w:rPr>
          <w:rFonts w:ascii="Times New Roman" w:hAnsi="Times New Roman"/>
          <w:sz w:val="24"/>
          <w:szCs w:val="24"/>
        </w:rPr>
        <w:t xml:space="preserve">к договору аренды </w:t>
      </w:r>
      <w:r>
        <w:rPr>
          <w:rFonts w:ascii="Times New Roman" w:hAnsi="Times New Roman"/>
          <w:sz w:val="24"/>
          <w:szCs w:val="24"/>
        </w:rPr>
        <w:t>нежилого фонда (нежилого помещения, здания, сооружения)</w:t>
      </w:r>
    </w:p>
    <w:p w:rsidR="008F34C3" w:rsidRPr="006F5482" w:rsidRDefault="008F34C3" w:rsidP="008F34C3">
      <w:pPr>
        <w:jc w:val="center"/>
        <w:rPr>
          <w:rFonts w:eastAsia="SimSun"/>
          <w:lang w:eastAsia="zh-CN"/>
        </w:rPr>
      </w:pPr>
      <w:r w:rsidRPr="006F5482">
        <w:rPr>
          <w:rFonts w:eastAsia="SimSun"/>
          <w:lang w:eastAsia="zh-CN"/>
        </w:rPr>
        <w:t xml:space="preserve">№ </w:t>
      </w:r>
      <w:r>
        <w:rPr>
          <w:rFonts w:eastAsia="SimSun"/>
          <w:lang w:eastAsia="zh-CN"/>
        </w:rPr>
        <w:t>_________</w:t>
      </w:r>
      <w:r w:rsidRPr="006F5482">
        <w:rPr>
          <w:rFonts w:eastAsia="SimSun"/>
          <w:lang w:eastAsia="zh-CN"/>
        </w:rPr>
        <w:t xml:space="preserve"> от ___</w:t>
      </w:r>
      <w:r>
        <w:rPr>
          <w:rFonts w:eastAsia="SimSun"/>
          <w:lang w:eastAsia="zh-CN"/>
        </w:rPr>
        <w:t>.__________20___ года</w:t>
      </w:r>
    </w:p>
    <w:p w:rsidR="008F34C3" w:rsidRPr="006F5482" w:rsidRDefault="008F34C3" w:rsidP="008F34C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8F34C3" w:rsidRPr="006F5482" w:rsidTr="00A55003">
        <w:tc>
          <w:tcPr>
            <w:tcW w:w="4926" w:type="dxa"/>
          </w:tcPr>
          <w:p w:rsidR="008F34C3" w:rsidRPr="006F5482" w:rsidRDefault="008F34C3" w:rsidP="00A550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482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4926" w:type="dxa"/>
          </w:tcPr>
          <w:p w:rsidR="008F34C3" w:rsidRPr="006F5482" w:rsidRDefault="008F34C3" w:rsidP="008F34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F5482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6F548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F5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8F34C3" w:rsidRDefault="008F34C3" w:rsidP="008F34C3">
      <w:pPr>
        <w:tabs>
          <w:tab w:val="left" w:pos="284"/>
        </w:tabs>
        <w:ind w:firstLine="709"/>
        <w:jc w:val="both"/>
      </w:pPr>
    </w:p>
    <w:p w:rsidR="008F34C3" w:rsidRPr="000B7F49" w:rsidRDefault="008F34C3" w:rsidP="008F34C3">
      <w:pPr>
        <w:tabs>
          <w:tab w:val="left" w:pos="284"/>
        </w:tabs>
        <w:ind w:firstLine="709"/>
        <w:jc w:val="both"/>
        <w:rPr>
          <w:spacing w:val="1"/>
        </w:rPr>
      </w:pPr>
      <w:proofErr w:type="gramStart"/>
      <w:r w:rsidRPr="006F5482">
        <w:t>Департамент имущественных и земельных отношений Воронежской области</w:t>
      </w:r>
      <w:r>
        <w:t xml:space="preserve"> (далее – департамент)</w:t>
      </w:r>
      <w:r w:rsidRPr="006F5482">
        <w:t>, именуемый в дальнейшем</w:t>
      </w:r>
      <w:r>
        <w:t xml:space="preserve"> «Арендодатель»</w:t>
      </w:r>
      <w:r w:rsidRPr="006F5482">
        <w:t xml:space="preserve">, в лице </w:t>
      </w:r>
      <w:r>
        <w:t>_________________________________</w:t>
      </w:r>
      <w:r w:rsidRPr="006F5482">
        <w:t xml:space="preserve">, действующего на основании </w:t>
      </w:r>
      <w:r>
        <w:t>_________________________________________________________</w:t>
      </w:r>
      <w:r w:rsidRPr="006F5482">
        <w:t xml:space="preserve">, с одной стороны, сдает, а </w:t>
      </w:r>
      <w:r>
        <w:rPr>
          <w:rFonts w:eastAsia="SimSun"/>
          <w:lang w:eastAsia="zh-CN"/>
        </w:rPr>
        <w:t>_______________________________________</w:t>
      </w:r>
      <w:r w:rsidRPr="006F5482">
        <w:rPr>
          <w:rFonts w:eastAsia="SimSun"/>
          <w:lang w:eastAsia="zh-CN"/>
        </w:rPr>
        <w:t xml:space="preserve">, именуемое в дальнейшем </w:t>
      </w:r>
      <w:r>
        <w:rPr>
          <w:rFonts w:eastAsia="SimSun"/>
          <w:lang w:eastAsia="zh-CN"/>
        </w:rPr>
        <w:t>«Арендатор»</w:t>
      </w:r>
      <w:r w:rsidRPr="006F5482">
        <w:rPr>
          <w:rFonts w:eastAsia="SimSun"/>
          <w:lang w:eastAsia="zh-CN"/>
        </w:rPr>
        <w:t xml:space="preserve">, в лице </w:t>
      </w:r>
      <w:r w:rsidRPr="000B7F49">
        <w:rPr>
          <w:rFonts w:eastAsia="SimSun"/>
          <w:lang w:eastAsia="zh-CN"/>
        </w:rPr>
        <w:t xml:space="preserve">__________________________________________, действующего на основании ______________________________________, с другой стороны, </w:t>
      </w:r>
      <w:r w:rsidRPr="000B7F49">
        <w:t>а при совместном упоминании именуемые «Стороны»,</w:t>
      </w:r>
      <w:r w:rsidRPr="000B7F49">
        <w:rPr>
          <w:rFonts w:eastAsia="SimSun"/>
          <w:lang w:eastAsia="zh-CN"/>
        </w:rPr>
        <w:t xml:space="preserve"> принимает </w:t>
      </w:r>
      <w:r w:rsidRPr="000B7F49">
        <w:t>_______________________</w:t>
      </w:r>
      <w:r w:rsidRPr="000B7F49">
        <w:rPr>
          <w:spacing w:val="1"/>
        </w:rPr>
        <w:t xml:space="preserve"> по адресу: ______________________________________________.</w:t>
      </w:r>
      <w:proofErr w:type="gramEnd"/>
    </w:p>
    <w:p w:rsidR="008F34C3" w:rsidRPr="000B7F49" w:rsidRDefault="008F34C3" w:rsidP="008F34C3">
      <w:pPr>
        <w:tabs>
          <w:tab w:val="left" w:pos="284"/>
        </w:tabs>
        <w:ind w:firstLine="709"/>
        <w:jc w:val="both"/>
      </w:pPr>
      <w:r w:rsidRPr="000B7F49">
        <w:t>1. Технические характеристики помещения:</w:t>
      </w:r>
    </w:p>
    <w:p w:rsidR="008F34C3" w:rsidRPr="006F5482" w:rsidRDefault="008F34C3" w:rsidP="008F34C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F5482">
        <w:rPr>
          <w:rFonts w:ascii="Times New Roman" w:hAnsi="Times New Roman"/>
          <w:sz w:val="24"/>
          <w:szCs w:val="24"/>
        </w:rPr>
        <w:t xml:space="preserve">а) тип здания:  </w:t>
      </w:r>
      <w:r w:rsidRPr="006F54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8F34C3" w:rsidRPr="006F5482" w:rsidRDefault="008F34C3" w:rsidP="008F34C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F5482">
        <w:rPr>
          <w:rFonts w:ascii="Times New Roman" w:hAnsi="Times New Roman"/>
          <w:sz w:val="24"/>
          <w:szCs w:val="24"/>
        </w:rPr>
        <w:t xml:space="preserve">б) качество стройматериалов капитальных стен здания:  </w:t>
      </w:r>
      <w:r>
        <w:rPr>
          <w:rFonts w:ascii="Times New Roman" w:hAnsi="Times New Roman"/>
          <w:sz w:val="24"/>
          <w:szCs w:val="24"/>
          <w:u w:val="single"/>
        </w:rPr>
        <w:t>_______________.</w:t>
      </w:r>
    </w:p>
    <w:p w:rsidR="008F34C3" w:rsidRPr="006F5482" w:rsidRDefault="00090258" w:rsidP="008F34C3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6F5482">
        <w:rPr>
          <w:rFonts w:ascii="Times New Roman" w:hAnsi="Times New Roman"/>
          <w:sz w:val="24"/>
          <w:szCs w:val="24"/>
        </w:rPr>
        <w:t>В</w:t>
      </w:r>
      <w:r w:rsidR="008F34C3" w:rsidRPr="006F5482">
        <w:rPr>
          <w:rFonts w:ascii="Times New Roman" w:hAnsi="Times New Roman"/>
          <w:sz w:val="24"/>
          <w:szCs w:val="24"/>
        </w:rPr>
        <w:t xml:space="preserve">) качество помещения: </w:t>
      </w:r>
      <w:r w:rsidR="008F34C3">
        <w:rPr>
          <w:rFonts w:ascii="Times New Roman" w:hAnsi="Times New Roman"/>
          <w:sz w:val="24"/>
          <w:szCs w:val="24"/>
          <w:u w:val="single"/>
        </w:rPr>
        <w:t>____________________________________________.</w:t>
      </w:r>
    </w:p>
    <w:p w:rsidR="008F34C3" w:rsidRPr="006F5482" w:rsidRDefault="00090258" w:rsidP="008F34C3">
      <w:pPr>
        <w:pStyle w:val="a5"/>
        <w:ind w:firstLine="708"/>
        <w:rPr>
          <w:rFonts w:ascii="Times New Roman" w:hAnsi="Times New Roman"/>
          <w:sz w:val="24"/>
          <w:szCs w:val="24"/>
          <w:u w:val="single"/>
        </w:rPr>
      </w:pPr>
      <w:r w:rsidRPr="006F5482">
        <w:rPr>
          <w:rFonts w:ascii="Times New Roman" w:hAnsi="Times New Roman"/>
          <w:sz w:val="24"/>
          <w:szCs w:val="24"/>
        </w:rPr>
        <w:t>Г</w:t>
      </w:r>
      <w:r w:rsidR="008F34C3" w:rsidRPr="006F5482">
        <w:rPr>
          <w:rFonts w:ascii="Times New Roman" w:hAnsi="Times New Roman"/>
          <w:sz w:val="24"/>
          <w:szCs w:val="24"/>
        </w:rPr>
        <w:t xml:space="preserve">) техническое обустройство наличие:  </w:t>
      </w:r>
      <w:r w:rsidR="008F34C3">
        <w:rPr>
          <w:rFonts w:ascii="Times New Roman" w:hAnsi="Times New Roman"/>
          <w:sz w:val="24"/>
          <w:szCs w:val="24"/>
          <w:u w:val="single"/>
        </w:rPr>
        <w:t>_______________________________.</w:t>
      </w:r>
    </w:p>
    <w:p w:rsidR="008F34C3" w:rsidRPr="006F5482" w:rsidRDefault="008F34C3" w:rsidP="008F34C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F5482">
        <w:rPr>
          <w:rFonts w:ascii="Times New Roman" w:hAnsi="Times New Roman"/>
          <w:sz w:val="24"/>
          <w:szCs w:val="24"/>
        </w:rPr>
        <w:t xml:space="preserve"> 2. Качество и техническое состояние помещений условиям названного договора соответствует. </w:t>
      </w:r>
    </w:p>
    <w:p w:rsidR="008F34C3" w:rsidRPr="006F5482" w:rsidRDefault="008F34C3" w:rsidP="008F34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F5482">
        <w:rPr>
          <w:rFonts w:ascii="Times New Roman" w:hAnsi="Times New Roman"/>
          <w:sz w:val="24"/>
          <w:szCs w:val="24"/>
        </w:rPr>
        <w:t xml:space="preserve">3. Во всем остальном, что не урегулировано настоящим актом, стороны руководствуются действующим гражданским законодательством и условиями </w:t>
      </w:r>
      <w:r>
        <w:rPr>
          <w:rFonts w:ascii="Times New Roman" w:hAnsi="Times New Roman"/>
          <w:sz w:val="24"/>
          <w:szCs w:val="24"/>
        </w:rPr>
        <w:t>Д</w:t>
      </w:r>
      <w:r w:rsidRPr="006F5482">
        <w:rPr>
          <w:rFonts w:ascii="Times New Roman" w:hAnsi="Times New Roman"/>
          <w:sz w:val="24"/>
          <w:szCs w:val="24"/>
        </w:rPr>
        <w:t>оговора.</w:t>
      </w:r>
    </w:p>
    <w:p w:rsidR="008F34C3" w:rsidRPr="006F5482" w:rsidRDefault="008F34C3" w:rsidP="008F34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F5482">
        <w:rPr>
          <w:rFonts w:ascii="Times New Roman" w:hAnsi="Times New Roman"/>
          <w:sz w:val="24"/>
          <w:szCs w:val="24"/>
        </w:rPr>
        <w:t xml:space="preserve">4. Настоящий акт приема-передачи составлен в двух экземплярах, имеющих равную юридическую силу: один экземпляр </w:t>
      </w:r>
      <w:r w:rsidR="00090258">
        <w:rPr>
          <w:rFonts w:ascii="Times New Roman" w:hAnsi="Times New Roman"/>
          <w:sz w:val="24"/>
          <w:szCs w:val="24"/>
        </w:rPr>
        <w:t>–</w:t>
      </w:r>
      <w:r w:rsidRPr="006F5482">
        <w:rPr>
          <w:rFonts w:ascii="Times New Roman" w:hAnsi="Times New Roman"/>
          <w:sz w:val="24"/>
          <w:szCs w:val="24"/>
        </w:rPr>
        <w:t xml:space="preserve"> АРЕНДАТОРУ, один экземпляр </w:t>
      </w:r>
      <w:r w:rsidR="00090258">
        <w:rPr>
          <w:rFonts w:ascii="Times New Roman" w:hAnsi="Times New Roman"/>
          <w:sz w:val="24"/>
          <w:szCs w:val="24"/>
        </w:rPr>
        <w:t>–</w:t>
      </w:r>
      <w:r w:rsidRPr="006F5482">
        <w:rPr>
          <w:rFonts w:ascii="Times New Roman" w:hAnsi="Times New Roman"/>
          <w:sz w:val="24"/>
          <w:szCs w:val="24"/>
        </w:rPr>
        <w:t xml:space="preserve"> АРЕНДОДАТЕЛЮ.</w:t>
      </w:r>
    </w:p>
    <w:p w:rsidR="008F34C3" w:rsidRPr="006F5482" w:rsidRDefault="008F34C3" w:rsidP="008F34C3">
      <w:pPr>
        <w:ind w:firstLine="360"/>
        <w:jc w:val="both"/>
      </w:pPr>
      <w:r w:rsidRPr="006F5482">
        <w:t xml:space="preserve"> </w:t>
      </w:r>
    </w:p>
    <w:p w:rsidR="008F34C3" w:rsidRDefault="008F34C3" w:rsidP="008F34C3">
      <w:pPr>
        <w:jc w:val="center"/>
      </w:pPr>
      <w:r w:rsidRPr="006F5482">
        <w:t>Реквизиты Сторон</w:t>
      </w:r>
    </w:p>
    <w:p w:rsidR="008F34C3" w:rsidRPr="0077491C" w:rsidRDefault="008F34C3" w:rsidP="008F34C3">
      <w:pPr>
        <w:jc w:val="center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8F34C3" w:rsidRPr="0077491C" w:rsidTr="00A55003">
        <w:trPr>
          <w:trHeight w:val="397"/>
        </w:trPr>
        <w:tc>
          <w:tcPr>
            <w:tcW w:w="4252" w:type="dxa"/>
          </w:tcPr>
          <w:p w:rsidR="008F34C3" w:rsidRPr="0077491C" w:rsidRDefault="008F34C3" w:rsidP="00A55003">
            <w:pPr>
              <w:pStyle w:val="a4"/>
              <w:jc w:val="center"/>
            </w:pPr>
            <w:r w:rsidRPr="0077491C">
              <w:t>Арендодатель:</w:t>
            </w:r>
          </w:p>
        </w:tc>
        <w:tc>
          <w:tcPr>
            <w:tcW w:w="397" w:type="dxa"/>
          </w:tcPr>
          <w:p w:rsidR="008F34C3" w:rsidRPr="0077491C" w:rsidRDefault="008F34C3" w:rsidP="00A55003">
            <w:pPr>
              <w:pStyle w:val="a4"/>
            </w:pPr>
          </w:p>
        </w:tc>
        <w:tc>
          <w:tcPr>
            <w:tcW w:w="4819" w:type="dxa"/>
          </w:tcPr>
          <w:p w:rsidR="008F34C3" w:rsidRPr="0077491C" w:rsidRDefault="008F34C3" w:rsidP="00A55003">
            <w:pPr>
              <w:pStyle w:val="a4"/>
              <w:jc w:val="center"/>
            </w:pPr>
            <w:r w:rsidRPr="0077491C">
              <w:t>Арендатор:</w:t>
            </w:r>
          </w:p>
        </w:tc>
      </w:tr>
      <w:tr w:rsidR="008F34C3" w:rsidRPr="0077491C" w:rsidTr="00A55003">
        <w:trPr>
          <w:trHeight w:val="884"/>
        </w:trPr>
        <w:tc>
          <w:tcPr>
            <w:tcW w:w="4252" w:type="dxa"/>
          </w:tcPr>
          <w:p w:rsidR="008F34C3" w:rsidRPr="0077491C" w:rsidRDefault="008F34C3" w:rsidP="00A55003">
            <w:pPr>
              <w:pStyle w:val="a4"/>
            </w:pPr>
            <w:r w:rsidRPr="0077491C">
              <w:t>Департамент имущественных и земельных отношений Воронежской области</w:t>
            </w:r>
          </w:p>
        </w:tc>
        <w:tc>
          <w:tcPr>
            <w:tcW w:w="397" w:type="dxa"/>
          </w:tcPr>
          <w:p w:rsidR="008F34C3" w:rsidRPr="0077491C" w:rsidRDefault="008F34C3" w:rsidP="00A55003">
            <w:pPr>
              <w:pStyle w:val="a4"/>
            </w:pPr>
          </w:p>
        </w:tc>
        <w:tc>
          <w:tcPr>
            <w:tcW w:w="4819" w:type="dxa"/>
          </w:tcPr>
          <w:p w:rsidR="008F34C3" w:rsidRPr="0077491C" w:rsidRDefault="008F34C3" w:rsidP="00A55003">
            <w:pPr>
              <w:pBdr>
                <w:bottom w:val="single" w:sz="12" w:space="1" w:color="auto"/>
              </w:pBdr>
            </w:pPr>
          </w:p>
          <w:p w:rsidR="008F34C3" w:rsidRPr="0077491C" w:rsidRDefault="008F34C3" w:rsidP="00A55003">
            <w:pPr>
              <w:pStyle w:val="a4"/>
            </w:pPr>
          </w:p>
        </w:tc>
      </w:tr>
      <w:tr w:rsidR="008F34C3" w:rsidRPr="0077491C" w:rsidTr="00A55003">
        <w:trPr>
          <w:trHeight w:val="1167"/>
        </w:trPr>
        <w:tc>
          <w:tcPr>
            <w:tcW w:w="4252" w:type="dxa"/>
          </w:tcPr>
          <w:p w:rsidR="008F34C3" w:rsidRPr="0077491C" w:rsidRDefault="008F34C3" w:rsidP="00A55003">
            <w:pPr>
              <w:pStyle w:val="a4"/>
              <w:spacing w:after="0"/>
            </w:pPr>
            <w:r w:rsidRPr="0077491C">
              <w:t>394006, г. Воронеж, пл. Ленина , 12</w:t>
            </w:r>
          </w:p>
          <w:p w:rsidR="008F34C3" w:rsidRPr="0077491C" w:rsidRDefault="008F34C3" w:rsidP="00A55003">
            <w:pPr>
              <w:pStyle w:val="a4"/>
              <w:spacing w:after="0"/>
            </w:pPr>
            <w:r w:rsidRPr="0077491C">
              <w:t>ИНН 3666057069</w:t>
            </w:r>
          </w:p>
          <w:p w:rsidR="008F34C3" w:rsidRPr="0077491C" w:rsidRDefault="008F34C3" w:rsidP="00A55003">
            <w:pPr>
              <w:pStyle w:val="a4"/>
              <w:spacing w:after="0"/>
            </w:pPr>
            <w:r w:rsidRPr="0077491C">
              <w:t>ОГРН 1023601570904</w:t>
            </w:r>
          </w:p>
        </w:tc>
        <w:tc>
          <w:tcPr>
            <w:tcW w:w="397" w:type="dxa"/>
          </w:tcPr>
          <w:p w:rsidR="008F34C3" w:rsidRPr="0077491C" w:rsidRDefault="008F34C3" w:rsidP="00A55003">
            <w:pPr>
              <w:pStyle w:val="a4"/>
            </w:pPr>
          </w:p>
        </w:tc>
        <w:tc>
          <w:tcPr>
            <w:tcW w:w="4819" w:type="dxa"/>
          </w:tcPr>
          <w:p w:rsidR="008F34C3" w:rsidRPr="0077491C" w:rsidRDefault="008F34C3" w:rsidP="00A55003">
            <w:pPr>
              <w:pBdr>
                <w:bottom w:val="single" w:sz="12" w:space="1" w:color="auto"/>
              </w:pBdr>
              <w:tabs>
                <w:tab w:val="left" w:pos="4604"/>
              </w:tabs>
              <w:ind w:right="-209"/>
              <w:rPr>
                <w:rFonts w:eastAsia="SimSun"/>
                <w:lang w:eastAsia="zh-CN"/>
              </w:rPr>
            </w:pPr>
          </w:p>
          <w:p w:rsidR="008F34C3" w:rsidRPr="0077491C" w:rsidRDefault="008F34C3" w:rsidP="00A55003">
            <w:pPr>
              <w:ind w:right="1700"/>
              <w:rPr>
                <w:rFonts w:eastAsia="SimSun"/>
                <w:lang w:eastAsia="zh-CN"/>
              </w:rPr>
            </w:pPr>
            <w:r w:rsidRPr="0077491C">
              <w:rPr>
                <w:rFonts w:eastAsia="SimSun"/>
                <w:lang w:eastAsia="zh-CN"/>
              </w:rPr>
              <w:t xml:space="preserve">ИНН </w:t>
            </w:r>
            <w:r>
              <w:rPr>
                <w:rFonts w:eastAsia="SimSun"/>
                <w:lang w:eastAsia="zh-CN"/>
              </w:rPr>
              <w:t>___________________</w:t>
            </w:r>
          </w:p>
          <w:p w:rsidR="008F34C3" w:rsidRPr="0077491C" w:rsidRDefault="008F34C3" w:rsidP="00A55003">
            <w:r>
              <w:t>ОГРН __________________</w:t>
            </w:r>
          </w:p>
          <w:p w:rsidR="008F34C3" w:rsidRPr="0077491C" w:rsidRDefault="008F34C3" w:rsidP="00A55003">
            <w:pPr>
              <w:pStyle w:val="a4"/>
            </w:pPr>
          </w:p>
        </w:tc>
      </w:tr>
      <w:tr w:rsidR="008F34C3" w:rsidRPr="0077491C" w:rsidTr="00A55003">
        <w:trPr>
          <w:trHeight w:val="397"/>
        </w:trPr>
        <w:tc>
          <w:tcPr>
            <w:tcW w:w="4252" w:type="dxa"/>
          </w:tcPr>
          <w:p w:rsidR="008F34C3" w:rsidRPr="0077491C" w:rsidRDefault="008F34C3" w:rsidP="00A55003">
            <w:pPr>
              <w:pStyle w:val="a4"/>
              <w:pBdr>
                <w:bottom w:val="single" w:sz="12" w:space="1" w:color="auto"/>
              </w:pBdr>
              <w:spacing w:after="0"/>
            </w:pPr>
          </w:p>
          <w:p w:rsidR="008F34C3" w:rsidRDefault="008F34C3" w:rsidP="00A55003">
            <w:pPr>
              <w:pStyle w:val="a4"/>
              <w:spacing w:after="0"/>
            </w:pPr>
          </w:p>
          <w:p w:rsidR="008F34C3" w:rsidRDefault="008F34C3" w:rsidP="00A55003">
            <w:pPr>
              <w:pStyle w:val="a4"/>
              <w:spacing w:after="0"/>
            </w:pPr>
            <w:r>
              <w:t>________________Фамилия, инициалы</w:t>
            </w:r>
          </w:p>
          <w:p w:rsidR="008F34C3" w:rsidRPr="0077491C" w:rsidRDefault="008F34C3" w:rsidP="00A55003">
            <w:pPr>
              <w:pStyle w:val="a4"/>
              <w:spacing w:after="0"/>
              <w:rPr>
                <w:sz w:val="20"/>
                <w:szCs w:val="20"/>
              </w:rPr>
            </w:pPr>
            <w:r w:rsidRPr="0077491C">
              <w:rPr>
                <w:sz w:val="20"/>
                <w:szCs w:val="20"/>
              </w:rPr>
              <w:t>М.П.</w:t>
            </w:r>
          </w:p>
        </w:tc>
        <w:tc>
          <w:tcPr>
            <w:tcW w:w="397" w:type="dxa"/>
          </w:tcPr>
          <w:p w:rsidR="008F34C3" w:rsidRPr="0077491C" w:rsidRDefault="008F34C3" w:rsidP="00A55003">
            <w:pPr>
              <w:pStyle w:val="a4"/>
              <w:spacing w:after="0"/>
            </w:pPr>
          </w:p>
        </w:tc>
        <w:tc>
          <w:tcPr>
            <w:tcW w:w="4819" w:type="dxa"/>
          </w:tcPr>
          <w:p w:rsidR="008F34C3" w:rsidRDefault="008F34C3" w:rsidP="00A55003">
            <w:pPr>
              <w:pStyle w:val="a4"/>
              <w:pBdr>
                <w:bottom w:val="single" w:sz="12" w:space="1" w:color="auto"/>
              </w:pBdr>
              <w:spacing w:after="0"/>
            </w:pPr>
          </w:p>
          <w:p w:rsidR="008F34C3" w:rsidRDefault="008F34C3" w:rsidP="00A55003">
            <w:pPr>
              <w:pStyle w:val="a4"/>
              <w:spacing w:after="0"/>
            </w:pPr>
          </w:p>
          <w:p w:rsidR="008F34C3" w:rsidRDefault="008F34C3" w:rsidP="00A55003">
            <w:pPr>
              <w:pStyle w:val="a4"/>
              <w:spacing w:after="0"/>
            </w:pPr>
            <w:r>
              <w:t>________________ Фамилия, инициалы</w:t>
            </w:r>
          </w:p>
          <w:p w:rsidR="008F34C3" w:rsidRPr="0077491C" w:rsidRDefault="008F34C3" w:rsidP="00A55003">
            <w:pPr>
              <w:pStyle w:val="a4"/>
              <w:spacing w:after="0"/>
              <w:rPr>
                <w:sz w:val="20"/>
                <w:szCs w:val="20"/>
              </w:rPr>
            </w:pPr>
            <w:r w:rsidRPr="0077491C">
              <w:rPr>
                <w:sz w:val="20"/>
                <w:szCs w:val="20"/>
              </w:rPr>
              <w:t>М.П.</w:t>
            </w:r>
          </w:p>
        </w:tc>
      </w:tr>
    </w:tbl>
    <w:p w:rsidR="008F34C3" w:rsidRDefault="008F34C3" w:rsidP="000919C7">
      <w:pPr>
        <w:rPr>
          <w:b/>
        </w:rPr>
      </w:pPr>
    </w:p>
    <w:p w:rsidR="008F34C3" w:rsidRDefault="00090258" w:rsidP="00090258">
      <w:pPr>
        <w:jc w:val="right"/>
        <w:rPr>
          <w:b/>
        </w:rPr>
      </w:pPr>
      <w:r>
        <w:t>».</w:t>
      </w:r>
    </w:p>
    <w:p w:rsidR="008F34C3" w:rsidRDefault="008F34C3" w:rsidP="000919C7">
      <w:pPr>
        <w:rPr>
          <w:b/>
        </w:rPr>
      </w:pPr>
    </w:p>
    <w:p w:rsidR="008F34C3" w:rsidRPr="000B36E2" w:rsidRDefault="008F34C3" w:rsidP="000919C7">
      <w:pPr>
        <w:rPr>
          <w:b/>
        </w:rPr>
      </w:pPr>
    </w:p>
    <w:sectPr w:rsidR="008F34C3" w:rsidRPr="000B36E2" w:rsidSect="00C6201D">
      <w:footerReference w:type="default" r:id="rId8"/>
      <w:type w:val="continuous"/>
      <w:pgSz w:w="11906" w:h="16838"/>
      <w:pgMar w:top="851" w:right="567" w:bottom="425" w:left="1644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91" w:rsidRDefault="008F3591" w:rsidP="00B41762">
      <w:r>
        <w:separator/>
      </w:r>
    </w:p>
  </w:endnote>
  <w:endnote w:type="continuationSeparator" w:id="0">
    <w:p w:rsidR="008F3591" w:rsidRDefault="008F3591" w:rsidP="00B4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91" w:rsidRDefault="008F3591">
    <w:pPr>
      <w:pStyle w:val="a9"/>
      <w:jc w:val="right"/>
    </w:pPr>
  </w:p>
  <w:p w:rsidR="008F3591" w:rsidRDefault="008F35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91" w:rsidRDefault="008F3591" w:rsidP="00B41762">
      <w:r>
        <w:separator/>
      </w:r>
    </w:p>
  </w:footnote>
  <w:footnote w:type="continuationSeparator" w:id="0">
    <w:p w:rsidR="008F3591" w:rsidRDefault="008F3591" w:rsidP="00B4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5C58D0"/>
    <w:multiLevelType w:val="multilevel"/>
    <w:tmpl w:val="E9DE90C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77828C0"/>
    <w:multiLevelType w:val="hybridMultilevel"/>
    <w:tmpl w:val="31DE8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319D"/>
    <w:multiLevelType w:val="multilevel"/>
    <w:tmpl w:val="61CAD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1FA"/>
    <w:rsid w:val="00002DC5"/>
    <w:rsid w:val="000108C5"/>
    <w:rsid w:val="000260AF"/>
    <w:rsid w:val="00056886"/>
    <w:rsid w:val="00060A74"/>
    <w:rsid w:val="00064A59"/>
    <w:rsid w:val="00072CB1"/>
    <w:rsid w:val="00090258"/>
    <w:rsid w:val="000919C7"/>
    <w:rsid w:val="00095202"/>
    <w:rsid w:val="000B36E2"/>
    <w:rsid w:val="000B45DE"/>
    <w:rsid w:val="000E7022"/>
    <w:rsid w:val="00112BE7"/>
    <w:rsid w:val="00123977"/>
    <w:rsid w:val="00145C1B"/>
    <w:rsid w:val="00154456"/>
    <w:rsid w:val="00156DF4"/>
    <w:rsid w:val="001575C6"/>
    <w:rsid w:val="001B3AA3"/>
    <w:rsid w:val="001C69A7"/>
    <w:rsid w:val="001D19E3"/>
    <w:rsid w:val="00213094"/>
    <w:rsid w:val="0022324A"/>
    <w:rsid w:val="00256845"/>
    <w:rsid w:val="00290F02"/>
    <w:rsid w:val="00293DE3"/>
    <w:rsid w:val="002B02AD"/>
    <w:rsid w:val="002B31FA"/>
    <w:rsid w:val="002B49A0"/>
    <w:rsid w:val="002B78A6"/>
    <w:rsid w:val="002D754E"/>
    <w:rsid w:val="002F5731"/>
    <w:rsid w:val="0030737E"/>
    <w:rsid w:val="00336831"/>
    <w:rsid w:val="003418B7"/>
    <w:rsid w:val="00352EF1"/>
    <w:rsid w:val="0036593D"/>
    <w:rsid w:val="00367F5E"/>
    <w:rsid w:val="00372177"/>
    <w:rsid w:val="003A56A7"/>
    <w:rsid w:val="003B75B9"/>
    <w:rsid w:val="003F2403"/>
    <w:rsid w:val="00400171"/>
    <w:rsid w:val="0040062F"/>
    <w:rsid w:val="004165F4"/>
    <w:rsid w:val="00420BBD"/>
    <w:rsid w:val="00423099"/>
    <w:rsid w:val="00462279"/>
    <w:rsid w:val="00464592"/>
    <w:rsid w:val="004B21AE"/>
    <w:rsid w:val="004C165B"/>
    <w:rsid w:val="004E223D"/>
    <w:rsid w:val="005043E8"/>
    <w:rsid w:val="005050F3"/>
    <w:rsid w:val="00511C9D"/>
    <w:rsid w:val="00521EF7"/>
    <w:rsid w:val="005337F2"/>
    <w:rsid w:val="005611EA"/>
    <w:rsid w:val="00562BC2"/>
    <w:rsid w:val="005B73E1"/>
    <w:rsid w:val="005C762E"/>
    <w:rsid w:val="0060652A"/>
    <w:rsid w:val="0062757E"/>
    <w:rsid w:val="006430CA"/>
    <w:rsid w:val="006557DF"/>
    <w:rsid w:val="00661326"/>
    <w:rsid w:val="00664C55"/>
    <w:rsid w:val="00670936"/>
    <w:rsid w:val="0067095F"/>
    <w:rsid w:val="00671972"/>
    <w:rsid w:val="00694BE8"/>
    <w:rsid w:val="006A31C7"/>
    <w:rsid w:val="00740829"/>
    <w:rsid w:val="0075720A"/>
    <w:rsid w:val="0077665C"/>
    <w:rsid w:val="007954B5"/>
    <w:rsid w:val="0079686D"/>
    <w:rsid w:val="007A32D6"/>
    <w:rsid w:val="007C6C49"/>
    <w:rsid w:val="00837F64"/>
    <w:rsid w:val="00863CE5"/>
    <w:rsid w:val="0086712D"/>
    <w:rsid w:val="00874804"/>
    <w:rsid w:val="008A1BCF"/>
    <w:rsid w:val="008A629D"/>
    <w:rsid w:val="008B4682"/>
    <w:rsid w:val="008B637B"/>
    <w:rsid w:val="008C0986"/>
    <w:rsid w:val="008C09F2"/>
    <w:rsid w:val="008C5F05"/>
    <w:rsid w:val="008D6DC7"/>
    <w:rsid w:val="008E480D"/>
    <w:rsid w:val="008F34C3"/>
    <w:rsid w:val="008F3591"/>
    <w:rsid w:val="009047F1"/>
    <w:rsid w:val="00905827"/>
    <w:rsid w:val="00941D37"/>
    <w:rsid w:val="009614FD"/>
    <w:rsid w:val="00983707"/>
    <w:rsid w:val="0098457A"/>
    <w:rsid w:val="009A578B"/>
    <w:rsid w:val="009D27F4"/>
    <w:rsid w:val="00A2106E"/>
    <w:rsid w:val="00A55003"/>
    <w:rsid w:val="00A75D79"/>
    <w:rsid w:val="00A8578A"/>
    <w:rsid w:val="00A92676"/>
    <w:rsid w:val="00AA73C4"/>
    <w:rsid w:val="00AB5BFC"/>
    <w:rsid w:val="00AB6547"/>
    <w:rsid w:val="00AD659A"/>
    <w:rsid w:val="00AF21C1"/>
    <w:rsid w:val="00AF45F1"/>
    <w:rsid w:val="00AF567B"/>
    <w:rsid w:val="00B20574"/>
    <w:rsid w:val="00B257B7"/>
    <w:rsid w:val="00B26DFA"/>
    <w:rsid w:val="00B33424"/>
    <w:rsid w:val="00B357E1"/>
    <w:rsid w:val="00B3629B"/>
    <w:rsid w:val="00B41762"/>
    <w:rsid w:val="00B51681"/>
    <w:rsid w:val="00B51BCB"/>
    <w:rsid w:val="00B61F36"/>
    <w:rsid w:val="00B63427"/>
    <w:rsid w:val="00B77864"/>
    <w:rsid w:val="00B87515"/>
    <w:rsid w:val="00B96C53"/>
    <w:rsid w:val="00BA13E5"/>
    <w:rsid w:val="00BD3688"/>
    <w:rsid w:val="00BD5533"/>
    <w:rsid w:val="00BD7DA9"/>
    <w:rsid w:val="00BE6AE9"/>
    <w:rsid w:val="00C1787D"/>
    <w:rsid w:val="00C20B07"/>
    <w:rsid w:val="00C439CE"/>
    <w:rsid w:val="00C553F6"/>
    <w:rsid w:val="00C6201D"/>
    <w:rsid w:val="00C73486"/>
    <w:rsid w:val="00C86DEB"/>
    <w:rsid w:val="00C90981"/>
    <w:rsid w:val="00C94182"/>
    <w:rsid w:val="00CB1089"/>
    <w:rsid w:val="00CB130C"/>
    <w:rsid w:val="00CC633B"/>
    <w:rsid w:val="00CC77A3"/>
    <w:rsid w:val="00CE7D5A"/>
    <w:rsid w:val="00CE7E75"/>
    <w:rsid w:val="00D31B99"/>
    <w:rsid w:val="00D7195A"/>
    <w:rsid w:val="00D71AB6"/>
    <w:rsid w:val="00D82E02"/>
    <w:rsid w:val="00DA613F"/>
    <w:rsid w:val="00DA66C7"/>
    <w:rsid w:val="00DA765C"/>
    <w:rsid w:val="00DE6AF7"/>
    <w:rsid w:val="00DF2A4A"/>
    <w:rsid w:val="00DF3210"/>
    <w:rsid w:val="00E0774C"/>
    <w:rsid w:val="00E13F5C"/>
    <w:rsid w:val="00E177D0"/>
    <w:rsid w:val="00E23A1D"/>
    <w:rsid w:val="00E4056F"/>
    <w:rsid w:val="00E453BC"/>
    <w:rsid w:val="00E533BB"/>
    <w:rsid w:val="00E853CE"/>
    <w:rsid w:val="00E93BDC"/>
    <w:rsid w:val="00EA6085"/>
    <w:rsid w:val="00EC5A28"/>
    <w:rsid w:val="00EF347C"/>
    <w:rsid w:val="00F06300"/>
    <w:rsid w:val="00F27776"/>
    <w:rsid w:val="00F5752A"/>
    <w:rsid w:val="00F60DA9"/>
    <w:rsid w:val="00F641AF"/>
    <w:rsid w:val="00F673E6"/>
    <w:rsid w:val="00FA0D96"/>
    <w:rsid w:val="00FA445E"/>
    <w:rsid w:val="00FB05F7"/>
    <w:rsid w:val="00FB5A0E"/>
    <w:rsid w:val="00FC76B1"/>
    <w:rsid w:val="00FD6714"/>
    <w:rsid w:val="00FE1A05"/>
    <w:rsid w:val="00FE51DE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34C3"/>
    <w:pPr>
      <w:keepNext/>
      <w:tabs>
        <w:tab w:val="num" w:pos="0"/>
      </w:tabs>
      <w:suppressAutoHyphens/>
      <w:jc w:val="center"/>
      <w:outlineLvl w:val="1"/>
    </w:pPr>
    <w:rPr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B3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DE6AF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F641AF"/>
    <w:pPr>
      <w:jc w:val="both"/>
    </w:pPr>
  </w:style>
  <w:style w:type="paragraph" w:styleId="a4">
    <w:name w:val="Body Text"/>
    <w:basedOn w:val="a"/>
    <w:rsid w:val="00B357E1"/>
    <w:pPr>
      <w:spacing w:after="120"/>
    </w:pPr>
  </w:style>
  <w:style w:type="paragraph" w:customStyle="1" w:styleId="31">
    <w:name w:val="Основной текст 31"/>
    <w:rsid w:val="00B357E1"/>
    <w:pPr>
      <w:widowControl w:val="0"/>
      <w:suppressAutoHyphens/>
      <w:ind w:right="-68"/>
      <w:jc w:val="both"/>
    </w:pPr>
    <w:rPr>
      <w:b/>
      <w:bCs/>
      <w:kern w:val="1"/>
      <w:sz w:val="24"/>
      <w:lang w:eastAsia="ar-SA"/>
    </w:rPr>
  </w:style>
  <w:style w:type="paragraph" w:styleId="a5">
    <w:name w:val="Plain Text"/>
    <w:basedOn w:val="a"/>
    <w:link w:val="a6"/>
    <w:uiPriority w:val="99"/>
    <w:rsid w:val="00C439C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rsid w:val="00C439CE"/>
    <w:rPr>
      <w:rFonts w:ascii="Courier New" w:hAnsi="Courier New"/>
    </w:rPr>
  </w:style>
  <w:style w:type="paragraph" w:styleId="a7">
    <w:name w:val="header"/>
    <w:basedOn w:val="a"/>
    <w:link w:val="a8"/>
    <w:rsid w:val="00B417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41762"/>
    <w:rPr>
      <w:sz w:val="24"/>
      <w:szCs w:val="24"/>
    </w:rPr>
  </w:style>
  <w:style w:type="paragraph" w:styleId="a9">
    <w:name w:val="footer"/>
    <w:basedOn w:val="a"/>
    <w:link w:val="aa"/>
    <w:uiPriority w:val="99"/>
    <w:rsid w:val="00B417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41762"/>
    <w:rPr>
      <w:sz w:val="24"/>
      <w:szCs w:val="24"/>
    </w:rPr>
  </w:style>
  <w:style w:type="character" w:styleId="ab">
    <w:name w:val="line number"/>
    <w:basedOn w:val="a0"/>
    <w:rsid w:val="0079686D"/>
  </w:style>
  <w:style w:type="character" w:customStyle="1" w:styleId="20">
    <w:name w:val="Заголовок 2 Знак"/>
    <w:link w:val="2"/>
    <w:rsid w:val="008F34C3"/>
    <w:rPr>
      <w:kern w:val="1"/>
      <w:sz w:val="24"/>
      <w:lang w:eastAsia="ar-SA"/>
    </w:rPr>
  </w:style>
  <w:style w:type="paragraph" w:styleId="ac">
    <w:name w:val="Title"/>
    <w:basedOn w:val="a"/>
    <w:next w:val="a"/>
    <w:link w:val="ad"/>
    <w:uiPriority w:val="99"/>
    <w:qFormat/>
    <w:rsid w:val="00CB130C"/>
    <w:pPr>
      <w:suppressAutoHyphens/>
      <w:jc w:val="center"/>
    </w:pPr>
    <w:rPr>
      <w:b/>
      <w:bCs/>
      <w:kern w:val="1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CB130C"/>
    <w:rPr>
      <w:b/>
      <w:bCs/>
      <w:kern w:val="1"/>
      <w:sz w:val="24"/>
      <w:lang w:eastAsia="ar-SA"/>
    </w:rPr>
  </w:style>
  <w:style w:type="paragraph" w:styleId="ae">
    <w:name w:val="List Paragraph"/>
    <w:basedOn w:val="a"/>
    <w:uiPriority w:val="34"/>
    <w:qFormat/>
    <w:rsid w:val="00090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2937</Words>
  <Characters>23303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Hewlett-Packard Company</Company>
  <LinksUpToDate>false</LinksUpToDate>
  <CharactersWithSpaces>26188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UsupovSV</dc:creator>
  <cp:lastModifiedBy>Кирилл Ю. Демченко</cp:lastModifiedBy>
  <cp:revision>8</cp:revision>
  <cp:lastPrinted>2019-03-12T14:58:00Z</cp:lastPrinted>
  <dcterms:created xsi:type="dcterms:W3CDTF">2018-06-13T09:48:00Z</dcterms:created>
  <dcterms:modified xsi:type="dcterms:W3CDTF">2019-03-14T08:51:00Z</dcterms:modified>
</cp:coreProperties>
</file>