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EA" w:rsidRDefault="004237EA" w:rsidP="004237EA">
      <w:pPr>
        <w:pStyle w:val="ConsPlusNormal"/>
        <w:jc w:val="right"/>
        <w:outlineLvl w:val="0"/>
      </w:pPr>
      <w:proofErr w:type="gramStart"/>
      <w:r>
        <w:t>Утвержден</w:t>
      </w:r>
      <w:proofErr w:type="gramEnd"/>
    </w:p>
    <w:p w:rsidR="004237EA" w:rsidRDefault="004237EA" w:rsidP="004237EA">
      <w:pPr>
        <w:pStyle w:val="ConsPlusNormal"/>
        <w:jc w:val="right"/>
      </w:pPr>
      <w:r>
        <w:t>приказом</w:t>
      </w:r>
    </w:p>
    <w:p w:rsidR="004237EA" w:rsidRDefault="004237EA" w:rsidP="004237EA">
      <w:pPr>
        <w:pStyle w:val="ConsPlusNormal"/>
        <w:jc w:val="right"/>
      </w:pPr>
      <w:r>
        <w:t>департамента имущественных</w:t>
      </w:r>
    </w:p>
    <w:p w:rsidR="004237EA" w:rsidRDefault="004237EA" w:rsidP="004237EA">
      <w:pPr>
        <w:pStyle w:val="ConsPlusNormal"/>
        <w:jc w:val="right"/>
      </w:pPr>
      <w:r>
        <w:t>и земельных отношений</w:t>
      </w:r>
    </w:p>
    <w:p w:rsidR="004237EA" w:rsidRDefault="004237EA" w:rsidP="004237EA">
      <w:pPr>
        <w:pStyle w:val="ConsPlusNormal"/>
        <w:jc w:val="right"/>
      </w:pPr>
      <w:r>
        <w:t>Воронежской области</w:t>
      </w:r>
    </w:p>
    <w:p w:rsidR="004237EA" w:rsidRDefault="004237EA" w:rsidP="004237EA">
      <w:pPr>
        <w:pStyle w:val="ConsPlusNormal"/>
        <w:jc w:val="right"/>
      </w:pPr>
      <w:r>
        <w:t>от 16.01.2012 N 21</w:t>
      </w:r>
    </w:p>
    <w:p w:rsidR="004237EA" w:rsidRDefault="004237EA" w:rsidP="004237EA">
      <w:pPr>
        <w:pStyle w:val="ConsPlusNormal"/>
        <w:jc w:val="both"/>
      </w:pPr>
    </w:p>
    <w:p w:rsidR="004237EA" w:rsidRDefault="004237EA" w:rsidP="004237EA">
      <w:pPr>
        <w:pStyle w:val="ConsPlusTitle"/>
        <w:jc w:val="center"/>
      </w:pPr>
      <w:r>
        <w:t>АДМИНИСТРАТИВНЫЙ РЕГЛАМЕНТ</w:t>
      </w:r>
    </w:p>
    <w:p w:rsidR="004237EA" w:rsidRDefault="004237EA" w:rsidP="004237EA">
      <w:pPr>
        <w:pStyle w:val="ConsPlusTitle"/>
        <w:jc w:val="center"/>
      </w:pPr>
      <w:r>
        <w:t>ПО ПРЕДОСТАВЛЕНИЮ ГОСУДАРСТВЕННОЙ УСЛУГИ</w:t>
      </w:r>
    </w:p>
    <w:p w:rsidR="004237EA" w:rsidRDefault="004237EA" w:rsidP="004237EA">
      <w:pPr>
        <w:pStyle w:val="ConsPlusTitle"/>
        <w:jc w:val="center"/>
      </w:pPr>
      <w:r>
        <w:t>"ПРЕДОСТАВЛЕНИЕ ИНФОРМАЦИИ ИЗ РЕЕСТРА ГОСУДАРСТВЕННОГО</w:t>
      </w:r>
    </w:p>
    <w:p w:rsidR="004237EA" w:rsidRDefault="004237EA" w:rsidP="004237EA">
      <w:pPr>
        <w:pStyle w:val="ConsPlusTitle"/>
        <w:jc w:val="center"/>
      </w:pPr>
      <w:r>
        <w:t>ИМУЩЕСТВА ВОРОНЕЖСКОЙ ОБЛАСТИ"</w:t>
      </w:r>
    </w:p>
    <w:p w:rsidR="004237EA" w:rsidRDefault="004237EA" w:rsidP="004237EA">
      <w:pPr>
        <w:pStyle w:val="ConsPlusNormal"/>
        <w:jc w:val="center"/>
      </w:pPr>
      <w:r>
        <w:t>Список изменяющих документов</w:t>
      </w:r>
    </w:p>
    <w:p w:rsidR="004237EA" w:rsidRDefault="004237EA" w:rsidP="004237EA">
      <w:pPr>
        <w:pStyle w:val="ConsPlusNormal"/>
        <w:jc w:val="center"/>
      </w:pPr>
      <w:proofErr w:type="gramStart"/>
      <w:r>
        <w:t>(в ред. приказов департамента имущественных и земельных отношений</w:t>
      </w:r>
      <w:proofErr w:type="gramEnd"/>
    </w:p>
    <w:p w:rsidR="004237EA" w:rsidRDefault="004237EA" w:rsidP="004237EA">
      <w:pPr>
        <w:pStyle w:val="ConsPlusNormal"/>
        <w:jc w:val="center"/>
      </w:pPr>
      <w:r>
        <w:t xml:space="preserve">Воронежской области от 10.06.2013 </w:t>
      </w:r>
      <w:hyperlink r:id="rId4" w:history="1">
        <w:r>
          <w:rPr>
            <w:color w:val="0000FF"/>
          </w:rPr>
          <w:t>N 1062</w:t>
        </w:r>
      </w:hyperlink>
      <w:r>
        <w:t xml:space="preserve">, от 30.12.2015 </w:t>
      </w:r>
      <w:hyperlink r:id="rId5" w:history="1">
        <w:r>
          <w:rPr>
            <w:color w:val="0000FF"/>
          </w:rPr>
          <w:t>N 2376</w:t>
        </w:r>
      </w:hyperlink>
      <w:r>
        <w:t>)</w:t>
      </w:r>
    </w:p>
    <w:p w:rsidR="004237EA" w:rsidRDefault="004237EA" w:rsidP="004237EA">
      <w:pPr>
        <w:pStyle w:val="ConsPlusNormal"/>
        <w:jc w:val="both"/>
      </w:pPr>
    </w:p>
    <w:p w:rsidR="004237EA" w:rsidRDefault="004237EA" w:rsidP="004237EA">
      <w:pPr>
        <w:pStyle w:val="ConsPlusNormal"/>
        <w:jc w:val="center"/>
        <w:outlineLvl w:val="1"/>
      </w:pPr>
      <w:r>
        <w:t>I. Общие положения</w:t>
      </w:r>
    </w:p>
    <w:p w:rsidR="004237EA" w:rsidRDefault="004237EA" w:rsidP="004237EA">
      <w:pPr>
        <w:pStyle w:val="ConsPlusNormal"/>
        <w:jc w:val="both"/>
      </w:pPr>
    </w:p>
    <w:p w:rsidR="004237EA" w:rsidRDefault="004237EA" w:rsidP="004237EA">
      <w:pPr>
        <w:pStyle w:val="ConsPlusNormal"/>
        <w:jc w:val="center"/>
        <w:outlineLvl w:val="2"/>
      </w:pPr>
      <w:r>
        <w:t>1.1. Предмет регулирования административного регламента</w:t>
      </w:r>
    </w:p>
    <w:p w:rsidR="004237EA" w:rsidRDefault="004237EA" w:rsidP="004237EA">
      <w:pPr>
        <w:pStyle w:val="ConsPlusNormal"/>
        <w:jc w:val="both"/>
      </w:pPr>
    </w:p>
    <w:p w:rsidR="004237EA" w:rsidRDefault="004237EA" w:rsidP="004237EA">
      <w:pPr>
        <w:pStyle w:val="ConsPlusNormal"/>
        <w:ind w:firstLine="540"/>
        <w:jc w:val="both"/>
      </w:pPr>
      <w:r>
        <w:t xml:space="preserve">1.1.1. </w:t>
      </w:r>
      <w:proofErr w:type="gramStart"/>
      <w:r>
        <w:t>Административный регламент департамента имущественных и земельных отношений Воронежской области (далее - Департамент) по предоставлению государственной услуги "Предоставление информации из реестра государственного имущества Воронежской области"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автономным учреждением Воронежской области</w:t>
      </w:r>
      <w:proofErr w:type="gramEnd"/>
      <w:r>
        <w:t xml:space="preserve"> "Многофункциональный центр предоставления государственных и муниципальных услуг" (далее - Автономное учреждение) при предоставлении государственной услуги.</w:t>
      </w:r>
    </w:p>
    <w:p w:rsidR="004237EA" w:rsidRDefault="004237EA" w:rsidP="004237EA">
      <w:pPr>
        <w:pStyle w:val="ConsPlusNormal"/>
        <w:ind w:firstLine="540"/>
        <w:jc w:val="both"/>
      </w:pPr>
      <w:r>
        <w:t>1.1.2. Предметом регулирования настоящего Административного регламента являются отношения, возникающие между заявителями и Департаментом, Автономным учреждением в связи с предоставлением Департаментом государственной услуги по предоставлению информации из реестра государственного имущества Воронежской области.</w:t>
      </w:r>
    </w:p>
    <w:p w:rsidR="004237EA" w:rsidRDefault="004237EA" w:rsidP="004237EA">
      <w:pPr>
        <w:pStyle w:val="ConsPlusNormal"/>
        <w:jc w:val="both"/>
      </w:pPr>
    </w:p>
    <w:p w:rsidR="004237EA" w:rsidRDefault="004237EA" w:rsidP="004237EA">
      <w:pPr>
        <w:pStyle w:val="ConsPlusNormal"/>
        <w:jc w:val="center"/>
        <w:outlineLvl w:val="2"/>
      </w:pPr>
      <w:r>
        <w:t>1.2. Описание заявителей</w:t>
      </w:r>
    </w:p>
    <w:p w:rsidR="004237EA" w:rsidRDefault="004237EA" w:rsidP="004237EA">
      <w:pPr>
        <w:pStyle w:val="ConsPlusNormal"/>
        <w:jc w:val="both"/>
      </w:pPr>
    </w:p>
    <w:p w:rsidR="004237EA" w:rsidRDefault="004237EA" w:rsidP="004237EA">
      <w:pPr>
        <w:pStyle w:val="ConsPlusNormal"/>
        <w:ind w:firstLine="540"/>
        <w:jc w:val="both"/>
      </w:pPr>
      <w:r>
        <w:t>1.2.1. Заявителями являются физические или юридические лица либо их уполномоченные представители, обратившиеся в Департамент с заявлением о предоставлении государственной услуги (далее - заявитель, заявители).</w:t>
      </w:r>
    </w:p>
    <w:p w:rsidR="004237EA" w:rsidRDefault="004237EA" w:rsidP="004237EA">
      <w:pPr>
        <w:pStyle w:val="ConsPlusNormal"/>
        <w:ind w:firstLine="540"/>
        <w:jc w:val="both"/>
      </w:pPr>
      <w:r>
        <w:t>1.2.2. Информация из реестра государственного имущества Воронежской области (далее - Реестр) предоставляется по запросу любого физического или юридического лица.</w:t>
      </w:r>
    </w:p>
    <w:p w:rsidR="004237EA" w:rsidRDefault="004237EA" w:rsidP="004237EA">
      <w:pPr>
        <w:pStyle w:val="ConsPlusNormal"/>
        <w:jc w:val="both"/>
      </w:pPr>
    </w:p>
    <w:p w:rsidR="004237EA" w:rsidRDefault="004237EA" w:rsidP="004237EA">
      <w:pPr>
        <w:pStyle w:val="ConsPlusNormal"/>
        <w:jc w:val="center"/>
        <w:outlineLvl w:val="2"/>
      </w:pPr>
      <w:r>
        <w:t>1.3. Требования к порядку информирования</w:t>
      </w:r>
    </w:p>
    <w:p w:rsidR="004237EA" w:rsidRDefault="004237EA" w:rsidP="004237EA">
      <w:pPr>
        <w:pStyle w:val="ConsPlusNormal"/>
        <w:jc w:val="center"/>
      </w:pPr>
      <w:r>
        <w:t>о предоставлении государственной услуги</w:t>
      </w:r>
    </w:p>
    <w:p w:rsidR="004237EA" w:rsidRDefault="004237EA" w:rsidP="004237EA">
      <w:pPr>
        <w:pStyle w:val="ConsPlusNormal"/>
        <w:jc w:val="both"/>
      </w:pPr>
    </w:p>
    <w:p w:rsidR="004237EA" w:rsidRDefault="004237EA" w:rsidP="004237EA">
      <w:pPr>
        <w:pStyle w:val="ConsPlusNormal"/>
        <w:ind w:firstLine="540"/>
        <w:jc w:val="both"/>
      </w:pPr>
      <w:r>
        <w:t>1.3.1. Местонахождение Департамента: пл. им. Ленина, 12, г. Воронеж, 394006.</w:t>
      </w:r>
    </w:p>
    <w:p w:rsidR="004237EA" w:rsidRDefault="004237EA" w:rsidP="004237EA">
      <w:pPr>
        <w:pStyle w:val="ConsPlusNormal"/>
        <w:ind w:firstLine="540"/>
        <w:jc w:val="both"/>
      </w:pPr>
      <w:r>
        <w:t>Департамент осуществляет прием документов и заявителей для консультирования по вопросам предоставления выписки (информации) из реестра государственного имущества Воронежской области в соответствии со следующим графиком:</w:t>
      </w:r>
    </w:p>
    <w:p w:rsidR="004237EA" w:rsidRDefault="004237EA" w:rsidP="004237EA">
      <w:pPr>
        <w:pStyle w:val="ConsPlusNormal"/>
        <w:ind w:firstLine="540"/>
        <w:jc w:val="both"/>
      </w:pPr>
      <w:r>
        <w:t>Понедельник - 9.00 - 18.00.</w:t>
      </w:r>
    </w:p>
    <w:p w:rsidR="004237EA" w:rsidRDefault="004237EA" w:rsidP="004237EA">
      <w:pPr>
        <w:pStyle w:val="ConsPlusNormal"/>
        <w:ind w:firstLine="540"/>
        <w:jc w:val="both"/>
      </w:pPr>
      <w:r>
        <w:t>Вторник - 9.00 - 18.00.</w:t>
      </w:r>
    </w:p>
    <w:p w:rsidR="004237EA" w:rsidRDefault="004237EA" w:rsidP="004237EA">
      <w:pPr>
        <w:pStyle w:val="ConsPlusNormal"/>
        <w:ind w:firstLine="540"/>
        <w:jc w:val="both"/>
      </w:pPr>
      <w:r>
        <w:t xml:space="preserve">Среда - </w:t>
      </w:r>
      <w:proofErr w:type="spellStart"/>
      <w:r>
        <w:t>неприемный</w:t>
      </w:r>
      <w:proofErr w:type="spellEnd"/>
      <w:r>
        <w:t xml:space="preserve"> день.</w:t>
      </w:r>
    </w:p>
    <w:p w:rsidR="004237EA" w:rsidRDefault="004237EA" w:rsidP="004237EA">
      <w:pPr>
        <w:pStyle w:val="ConsPlusNormal"/>
        <w:ind w:firstLine="540"/>
        <w:jc w:val="both"/>
      </w:pPr>
      <w:r>
        <w:t>Четверг - 9.00 - 18.00.</w:t>
      </w:r>
    </w:p>
    <w:p w:rsidR="004237EA" w:rsidRDefault="004237EA" w:rsidP="004237EA">
      <w:pPr>
        <w:pStyle w:val="ConsPlusNormal"/>
        <w:ind w:firstLine="540"/>
        <w:jc w:val="both"/>
      </w:pPr>
      <w:r>
        <w:t xml:space="preserve">Пятница - </w:t>
      </w:r>
      <w:proofErr w:type="spellStart"/>
      <w:r>
        <w:t>неприемный</w:t>
      </w:r>
      <w:proofErr w:type="spellEnd"/>
      <w:r>
        <w:t xml:space="preserve"> день.</w:t>
      </w:r>
    </w:p>
    <w:p w:rsidR="004237EA" w:rsidRDefault="004237EA" w:rsidP="004237EA">
      <w:pPr>
        <w:pStyle w:val="ConsPlusNormal"/>
        <w:ind w:firstLine="540"/>
        <w:jc w:val="both"/>
      </w:pPr>
      <w:r>
        <w:t>Время предоставления перерыва для отдыха и питания специалистов Департамента устанавливается с 13.00 до 13.45.</w:t>
      </w:r>
    </w:p>
    <w:p w:rsidR="004237EA" w:rsidRDefault="004237EA" w:rsidP="004237EA">
      <w:pPr>
        <w:pStyle w:val="ConsPlusNormal"/>
        <w:ind w:firstLine="540"/>
        <w:jc w:val="both"/>
      </w:pPr>
      <w:r>
        <w:t>1.3.2. Местонахождение Автономного учреждения: г. Воронеж, ул. Дружинников, д. 3б.</w:t>
      </w:r>
    </w:p>
    <w:p w:rsidR="004237EA" w:rsidRDefault="004237EA" w:rsidP="004237EA">
      <w:pPr>
        <w:pStyle w:val="ConsPlusNormal"/>
        <w:ind w:firstLine="540"/>
        <w:jc w:val="both"/>
      </w:pPr>
      <w:r>
        <w:t>Автономное учреждение осуществляет прием документов в соответствии со следующим графиком работы:</w:t>
      </w:r>
    </w:p>
    <w:p w:rsidR="004237EA" w:rsidRDefault="004237EA" w:rsidP="004237EA">
      <w:pPr>
        <w:pStyle w:val="ConsPlusNormal"/>
        <w:ind w:firstLine="540"/>
        <w:jc w:val="both"/>
      </w:pPr>
      <w:r>
        <w:t>Понедельник - пятница - 9.00 - 18.00.</w:t>
      </w:r>
    </w:p>
    <w:p w:rsidR="004237EA" w:rsidRDefault="004237EA" w:rsidP="004237EA">
      <w:pPr>
        <w:pStyle w:val="ConsPlusNormal"/>
        <w:ind w:firstLine="540"/>
        <w:jc w:val="both"/>
      </w:pPr>
      <w:r>
        <w:t>Перерыв - 13.00 - 14.00</w:t>
      </w:r>
    </w:p>
    <w:p w:rsidR="004237EA" w:rsidRDefault="004237EA" w:rsidP="004237EA">
      <w:pPr>
        <w:pStyle w:val="ConsPlusNormal"/>
        <w:ind w:firstLine="540"/>
        <w:jc w:val="both"/>
      </w:pPr>
      <w:r>
        <w:lastRenderedPageBreak/>
        <w:t>Суббота - 9.00 - 14.00.</w:t>
      </w:r>
    </w:p>
    <w:p w:rsidR="004237EA" w:rsidRDefault="004237EA" w:rsidP="004237EA">
      <w:pPr>
        <w:pStyle w:val="ConsPlusNormal"/>
        <w:ind w:firstLine="540"/>
        <w:jc w:val="both"/>
      </w:pPr>
      <w:r>
        <w:t xml:space="preserve">1.3.3. Сведения о месте нахождения, контактных телефонах (телефонах для справок и консультаций), </w:t>
      </w:r>
      <w:proofErr w:type="spellStart"/>
      <w:proofErr w:type="gramStart"/>
      <w:r>
        <w:t>интернет-адресах</w:t>
      </w:r>
      <w:proofErr w:type="spellEnd"/>
      <w:proofErr w:type="gramEnd"/>
      <w:r>
        <w:t xml:space="preserve">, адресах электронной почты Департамента и Автономного учреждения приводятся в </w:t>
      </w:r>
      <w:hyperlink w:anchor="Par417" w:history="1">
        <w:r>
          <w:rPr>
            <w:color w:val="0000FF"/>
          </w:rPr>
          <w:t>приложении 1</w:t>
        </w:r>
      </w:hyperlink>
      <w:r>
        <w:t xml:space="preserve"> к настоящему Административному регламенту и размещаются:</w:t>
      </w:r>
    </w:p>
    <w:p w:rsidR="004237EA" w:rsidRDefault="004237EA" w:rsidP="004237EA">
      <w:pPr>
        <w:pStyle w:val="ConsPlusNormal"/>
        <w:ind w:firstLine="540"/>
        <w:jc w:val="both"/>
      </w:pPr>
      <w:r>
        <w:t>- на официальном сайте Департамента в сети Интернет (</w:t>
      </w:r>
      <w:proofErr w:type="spellStart"/>
      <w:r>
        <w:t>www.dizovo.ru</w:t>
      </w:r>
      <w:proofErr w:type="spellEnd"/>
      <w:r>
        <w:t>);</w:t>
      </w:r>
    </w:p>
    <w:p w:rsidR="004237EA" w:rsidRDefault="004237EA" w:rsidP="004237EA">
      <w:pPr>
        <w:pStyle w:val="ConsPlusNormal"/>
        <w:ind w:firstLine="540"/>
        <w:jc w:val="both"/>
      </w:pPr>
      <w:r>
        <w:t>- на официальном сайте правительства Воронежской области в сети Интернет (</w:t>
      </w:r>
      <w:proofErr w:type="spellStart"/>
      <w:r>
        <w:t>www.govvrn.ru</w:t>
      </w:r>
      <w:proofErr w:type="spellEnd"/>
      <w:r>
        <w:t>);</w:t>
      </w:r>
    </w:p>
    <w:p w:rsidR="004237EA" w:rsidRDefault="004237EA" w:rsidP="004237EA">
      <w:pPr>
        <w:pStyle w:val="ConsPlusNormal"/>
        <w:ind w:firstLine="540"/>
        <w:jc w:val="both"/>
      </w:pPr>
      <w:r>
        <w:t>- на официальном сайте Автономного учреждения (</w:t>
      </w:r>
      <w:proofErr w:type="spellStart"/>
      <w:r>
        <w:t>mfc.vrn.ru</w:t>
      </w:r>
      <w:proofErr w:type="spellEnd"/>
      <w:r>
        <w:t>);</w:t>
      </w:r>
    </w:p>
    <w:p w:rsidR="004237EA" w:rsidRDefault="004237EA" w:rsidP="004237EA">
      <w:pPr>
        <w:pStyle w:val="ConsPlusNormal"/>
        <w:ind w:firstLine="540"/>
        <w:jc w:val="both"/>
      </w:pPr>
      <w:r>
        <w:t>- на информационном стенде в Департаменте;</w:t>
      </w:r>
    </w:p>
    <w:p w:rsidR="004237EA" w:rsidRDefault="004237EA" w:rsidP="004237EA">
      <w:pPr>
        <w:pStyle w:val="ConsPlusNormal"/>
        <w:ind w:firstLine="540"/>
        <w:jc w:val="both"/>
      </w:pPr>
      <w:r>
        <w:t>- на информационном стенде в Автономном учреждении.</w:t>
      </w:r>
    </w:p>
    <w:p w:rsidR="004237EA" w:rsidRDefault="004237EA" w:rsidP="004237EA">
      <w:pPr>
        <w:pStyle w:val="ConsPlusNormal"/>
        <w:ind w:firstLine="540"/>
        <w:jc w:val="both"/>
      </w:pPr>
      <w:r>
        <w:t>1.3.4. Сведения о графике (режиме) работы Департамента, Автономного учреждения сообщаются по телефонам для справок (консультаций), а также размещаются:</w:t>
      </w:r>
    </w:p>
    <w:p w:rsidR="004237EA" w:rsidRDefault="004237EA" w:rsidP="004237EA">
      <w:pPr>
        <w:pStyle w:val="ConsPlusNormal"/>
        <w:ind w:firstLine="540"/>
        <w:jc w:val="both"/>
      </w:pPr>
      <w:r>
        <w:t>- на официальном сайте Департамента в сети Интернет;</w:t>
      </w:r>
    </w:p>
    <w:p w:rsidR="004237EA" w:rsidRDefault="004237EA" w:rsidP="004237EA">
      <w:pPr>
        <w:pStyle w:val="ConsPlusNormal"/>
        <w:ind w:firstLine="540"/>
        <w:jc w:val="both"/>
      </w:pPr>
      <w:r>
        <w:t>- на официальном сайте Автономного учреждения;</w:t>
      </w:r>
    </w:p>
    <w:p w:rsidR="004237EA" w:rsidRDefault="004237EA" w:rsidP="004237EA">
      <w:pPr>
        <w:pStyle w:val="ConsPlusNormal"/>
        <w:ind w:firstLine="540"/>
        <w:jc w:val="both"/>
      </w:pPr>
      <w:r>
        <w:t>- на информационном стенде в Департаменте;</w:t>
      </w:r>
    </w:p>
    <w:p w:rsidR="004237EA" w:rsidRDefault="004237EA" w:rsidP="004237EA">
      <w:pPr>
        <w:pStyle w:val="ConsPlusNormal"/>
        <w:ind w:firstLine="540"/>
        <w:jc w:val="both"/>
      </w:pPr>
      <w:r>
        <w:t>- на информационном стенде в Автономном учреждении.</w:t>
      </w:r>
    </w:p>
    <w:p w:rsidR="004237EA" w:rsidRDefault="004237EA" w:rsidP="004237EA">
      <w:pPr>
        <w:pStyle w:val="ConsPlusNormal"/>
        <w:ind w:firstLine="540"/>
        <w:jc w:val="both"/>
      </w:pPr>
      <w:r>
        <w:t>1.3.5. Информация заявителям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 а также уполномоченными лицами Автономного учреждения.</w:t>
      </w:r>
    </w:p>
    <w:p w:rsidR="004237EA" w:rsidRDefault="004237EA" w:rsidP="004237EA">
      <w:pPr>
        <w:pStyle w:val="ConsPlusNormal"/>
        <w:ind w:firstLine="540"/>
        <w:jc w:val="both"/>
      </w:pPr>
      <w:r>
        <w:t>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средств Интернета:</w:t>
      </w:r>
    </w:p>
    <w:p w:rsidR="004237EA" w:rsidRDefault="004237EA" w:rsidP="004237EA">
      <w:pPr>
        <w:pStyle w:val="ConsPlusNormal"/>
        <w:ind w:firstLine="540"/>
        <w:jc w:val="both"/>
      </w:pPr>
      <w:r>
        <w:t>- на официальном сайте Департамента в сети Интернет (</w:t>
      </w:r>
      <w:proofErr w:type="spellStart"/>
      <w:r>
        <w:t>www.dizovo.ru</w:t>
      </w:r>
      <w:proofErr w:type="spellEnd"/>
      <w:r>
        <w:t>);</w:t>
      </w:r>
    </w:p>
    <w:p w:rsidR="004237EA" w:rsidRDefault="004237EA" w:rsidP="004237EA">
      <w:pPr>
        <w:pStyle w:val="ConsPlusNormal"/>
        <w:ind w:firstLine="540"/>
        <w:jc w:val="both"/>
      </w:pPr>
      <w:r>
        <w:t>- на официальном сайте Автономного учреждения (</w:t>
      </w:r>
      <w:proofErr w:type="spellStart"/>
      <w:r>
        <w:t>mfc.vrn.ru</w:t>
      </w:r>
      <w:proofErr w:type="spellEnd"/>
      <w:r>
        <w:t>);</w:t>
      </w:r>
    </w:p>
    <w:p w:rsidR="004237EA" w:rsidRDefault="004237EA" w:rsidP="004237EA">
      <w:pPr>
        <w:pStyle w:val="ConsPlusNormal"/>
        <w:ind w:firstLine="540"/>
        <w:jc w:val="both"/>
      </w:pPr>
      <w:r>
        <w:t>- на официальном сайте правительства Воронежской области в сети Интернет (</w:t>
      </w:r>
      <w:proofErr w:type="spellStart"/>
      <w:r>
        <w:t>www.govvrn.ru</w:t>
      </w:r>
      <w:proofErr w:type="spellEnd"/>
      <w:r>
        <w:t>).</w:t>
      </w:r>
    </w:p>
    <w:p w:rsidR="004237EA" w:rsidRDefault="004237EA" w:rsidP="004237EA">
      <w:pPr>
        <w:pStyle w:val="ConsPlusNormal"/>
        <w:ind w:firstLine="540"/>
        <w:jc w:val="both"/>
      </w:pPr>
      <w:r>
        <w:t>На информационных стендах в местах предоставления государственной услуги, а также на официальных сайтах Департамента и Автономного учреждения размещается также следующая информация:</w:t>
      </w:r>
    </w:p>
    <w:p w:rsidR="004237EA" w:rsidRDefault="004237EA" w:rsidP="004237EA">
      <w:pPr>
        <w:pStyle w:val="ConsPlusNormal"/>
        <w:ind w:firstLine="540"/>
        <w:jc w:val="both"/>
      </w:pPr>
      <w:r>
        <w:t>- текст настоящего Административного регламента;</w:t>
      </w:r>
    </w:p>
    <w:p w:rsidR="004237EA" w:rsidRDefault="004237EA" w:rsidP="004237EA">
      <w:pPr>
        <w:pStyle w:val="ConsPlusNormal"/>
        <w:ind w:firstLine="540"/>
        <w:jc w:val="both"/>
      </w:pPr>
      <w:r>
        <w:t>- тексты (выдержки) из нормативных правовых актов, регулирующих предоставление государственной услуги;</w:t>
      </w:r>
    </w:p>
    <w:p w:rsidR="004237EA" w:rsidRDefault="004237EA" w:rsidP="004237EA">
      <w:pPr>
        <w:pStyle w:val="ConsPlusNormal"/>
        <w:ind w:firstLine="540"/>
        <w:jc w:val="both"/>
      </w:pPr>
      <w:r>
        <w:t>- формы документов.</w:t>
      </w:r>
    </w:p>
    <w:p w:rsidR="004237EA" w:rsidRDefault="004237EA" w:rsidP="004237EA">
      <w:pPr>
        <w:pStyle w:val="ConsPlusNormal"/>
        <w:ind w:firstLine="540"/>
        <w:jc w:val="both"/>
      </w:pPr>
      <w:r>
        <w:t>1.3.6. Заявители, представившие в Департамент заявление для получения информации из Реестра, в обязательном порядке информируются специалистами:</w:t>
      </w:r>
    </w:p>
    <w:p w:rsidR="004237EA" w:rsidRDefault="004237EA" w:rsidP="004237EA">
      <w:pPr>
        <w:pStyle w:val="ConsPlusNormal"/>
        <w:ind w:firstLine="540"/>
        <w:jc w:val="both"/>
      </w:pPr>
      <w:r>
        <w:t>- о ходе предоставления государственной услуги;</w:t>
      </w:r>
    </w:p>
    <w:p w:rsidR="004237EA" w:rsidRDefault="004237EA" w:rsidP="004237EA">
      <w:pPr>
        <w:pStyle w:val="ConsPlusNormal"/>
        <w:ind w:firstLine="540"/>
        <w:jc w:val="both"/>
      </w:pPr>
      <w:r>
        <w:t>- об отказе в предоставлении государственной услуги;</w:t>
      </w:r>
    </w:p>
    <w:p w:rsidR="004237EA" w:rsidRDefault="004237EA" w:rsidP="004237EA">
      <w:pPr>
        <w:pStyle w:val="ConsPlusNormal"/>
        <w:ind w:firstLine="540"/>
        <w:jc w:val="both"/>
      </w:pPr>
      <w:r>
        <w:t>- о сроке завершения оформления документов и возможности их получения;</w:t>
      </w:r>
    </w:p>
    <w:p w:rsidR="004237EA" w:rsidRDefault="004237EA" w:rsidP="004237EA">
      <w:pPr>
        <w:pStyle w:val="ConsPlusNormal"/>
        <w:ind w:firstLine="540"/>
        <w:jc w:val="both"/>
      </w:pPr>
      <w:r>
        <w:t>- о порядке предоставления государственной услуги.</w:t>
      </w:r>
    </w:p>
    <w:p w:rsidR="004237EA" w:rsidRDefault="004237EA" w:rsidP="004237EA">
      <w:pPr>
        <w:pStyle w:val="ConsPlusNormal"/>
        <w:ind w:firstLine="540"/>
        <w:jc w:val="both"/>
      </w:pPr>
      <w:r>
        <w:t>1.3.7. Информация о сроке завершения оформления документов и возможности их получения заявителю сообщается при подаче документов.</w:t>
      </w:r>
    </w:p>
    <w:p w:rsidR="004237EA" w:rsidRDefault="004237EA" w:rsidP="004237EA">
      <w:pPr>
        <w:pStyle w:val="ConsPlusNormal"/>
        <w:ind w:firstLine="540"/>
        <w:jc w:val="both"/>
      </w:pPr>
      <w:r>
        <w:t xml:space="preserve">1.3.8. </w:t>
      </w:r>
      <w:proofErr w:type="gramStart"/>
      <w:r>
        <w:t>В любое время с момента приема документов заявитель имеет право на получение сведений о прохождении процедуры предоставления государственной услуги по предоставлению информации из Реестра при помощи телефона, средств Интернета, электронной почты, а также при личном контакте со специалистами.</w:t>
      </w:r>
      <w:proofErr w:type="gramEnd"/>
    </w:p>
    <w:p w:rsidR="004237EA" w:rsidRDefault="004237EA" w:rsidP="004237EA">
      <w:pPr>
        <w:pStyle w:val="ConsPlusNormal"/>
        <w:ind w:firstLine="540"/>
        <w:jc w:val="both"/>
      </w:pPr>
      <w: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4237EA" w:rsidRDefault="004237EA" w:rsidP="004237EA">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237EA" w:rsidRDefault="004237EA" w:rsidP="004237EA">
      <w:pPr>
        <w:pStyle w:val="ConsPlusNormal"/>
        <w:jc w:val="both"/>
      </w:pPr>
    </w:p>
    <w:p w:rsidR="004237EA" w:rsidRDefault="004237EA" w:rsidP="004237EA">
      <w:pPr>
        <w:pStyle w:val="ConsPlusNormal"/>
        <w:jc w:val="center"/>
        <w:outlineLvl w:val="1"/>
      </w:pPr>
      <w:r>
        <w:t>2. Стандарт предоставления государственной услуги</w:t>
      </w:r>
    </w:p>
    <w:p w:rsidR="004237EA" w:rsidRDefault="004237EA" w:rsidP="004237EA">
      <w:pPr>
        <w:pStyle w:val="ConsPlusNormal"/>
        <w:jc w:val="both"/>
      </w:pPr>
    </w:p>
    <w:p w:rsidR="004237EA" w:rsidRDefault="004237EA" w:rsidP="004237EA">
      <w:pPr>
        <w:pStyle w:val="ConsPlusNormal"/>
        <w:jc w:val="center"/>
        <w:outlineLvl w:val="2"/>
      </w:pPr>
      <w:r>
        <w:t>2.1. Наименование государственной услуги</w:t>
      </w:r>
    </w:p>
    <w:p w:rsidR="004237EA" w:rsidRDefault="004237EA" w:rsidP="004237EA">
      <w:pPr>
        <w:pStyle w:val="ConsPlusNormal"/>
        <w:jc w:val="both"/>
      </w:pPr>
    </w:p>
    <w:p w:rsidR="004237EA" w:rsidRDefault="004237EA" w:rsidP="004237EA">
      <w:pPr>
        <w:pStyle w:val="ConsPlusNormal"/>
        <w:ind w:firstLine="540"/>
        <w:jc w:val="both"/>
      </w:pPr>
      <w:r>
        <w:t xml:space="preserve">В </w:t>
      </w:r>
      <w:proofErr w:type="gramStart"/>
      <w:r>
        <w:t>рамках</w:t>
      </w:r>
      <w:proofErr w:type="gramEnd"/>
      <w:r>
        <w:t xml:space="preserve"> действия настоящего Административного регламента осуществляется предоставление государственной услуги "Предоставление информации из реестра государственного имущества Воронежской области".</w:t>
      </w:r>
    </w:p>
    <w:p w:rsidR="004237EA" w:rsidRDefault="004237EA" w:rsidP="004237EA">
      <w:pPr>
        <w:pStyle w:val="ConsPlusNormal"/>
        <w:jc w:val="both"/>
      </w:pPr>
    </w:p>
    <w:p w:rsidR="004237EA" w:rsidRDefault="004237EA" w:rsidP="004237EA">
      <w:pPr>
        <w:pStyle w:val="ConsPlusNormal"/>
        <w:jc w:val="center"/>
        <w:outlineLvl w:val="2"/>
      </w:pPr>
      <w:r>
        <w:t>2.2. Наименование органа, предоставляющего</w:t>
      </w:r>
    </w:p>
    <w:p w:rsidR="004237EA" w:rsidRDefault="004237EA" w:rsidP="004237EA">
      <w:pPr>
        <w:pStyle w:val="ConsPlusNormal"/>
        <w:jc w:val="center"/>
      </w:pPr>
      <w:r>
        <w:t>государственную услугу</w:t>
      </w:r>
    </w:p>
    <w:p w:rsidR="004237EA" w:rsidRDefault="004237EA" w:rsidP="004237EA">
      <w:pPr>
        <w:pStyle w:val="ConsPlusNormal"/>
        <w:jc w:val="both"/>
      </w:pPr>
    </w:p>
    <w:p w:rsidR="004237EA" w:rsidRDefault="004237EA" w:rsidP="004237EA">
      <w:pPr>
        <w:pStyle w:val="ConsPlusNormal"/>
        <w:ind w:firstLine="540"/>
        <w:jc w:val="both"/>
      </w:pPr>
      <w:r>
        <w:t>2.2.1. Предоставление государственной услуги осуществляется департаментом имущественных и земельных отношений Воронежской области.</w:t>
      </w:r>
    </w:p>
    <w:p w:rsidR="004237EA" w:rsidRDefault="004237EA" w:rsidP="004237EA">
      <w:pPr>
        <w:pStyle w:val="ConsPlusNormal"/>
        <w:ind w:firstLine="540"/>
        <w:jc w:val="both"/>
      </w:pPr>
      <w:r>
        <w:t xml:space="preserve">2.2.2. </w:t>
      </w:r>
      <w:proofErr w:type="gramStart"/>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6"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w:t>
      </w:r>
      <w:proofErr w:type="gramEnd"/>
      <w:r>
        <w:t xml:space="preserve">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rsidR="004237EA" w:rsidRDefault="004237EA" w:rsidP="004237EA">
      <w:pPr>
        <w:pStyle w:val="ConsPlusNormal"/>
        <w:jc w:val="both"/>
      </w:pPr>
    </w:p>
    <w:p w:rsidR="004237EA" w:rsidRDefault="004237EA" w:rsidP="004237EA">
      <w:pPr>
        <w:pStyle w:val="ConsPlusNormal"/>
        <w:jc w:val="center"/>
        <w:outlineLvl w:val="2"/>
      </w:pPr>
      <w:r>
        <w:t>2.3. Результат предоставления государственной услуги</w:t>
      </w:r>
    </w:p>
    <w:p w:rsidR="004237EA" w:rsidRDefault="004237EA" w:rsidP="004237EA">
      <w:pPr>
        <w:pStyle w:val="ConsPlusNormal"/>
        <w:jc w:val="both"/>
      </w:pPr>
    </w:p>
    <w:p w:rsidR="004237EA" w:rsidRDefault="004237EA" w:rsidP="004237EA">
      <w:pPr>
        <w:pStyle w:val="ConsPlusNormal"/>
        <w:ind w:firstLine="540"/>
        <w:jc w:val="both"/>
      </w:pPr>
      <w:r>
        <w:t>2.3.1. Результатом предоставления государственной услуги являются:</w:t>
      </w:r>
    </w:p>
    <w:p w:rsidR="004237EA" w:rsidRDefault="004237EA" w:rsidP="004237EA">
      <w:pPr>
        <w:pStyle w:val="ConsPlusNormal"/>
        <w:ind w:firstLine="540"/>
        <w:jc w:val="both"/>
      </w:pPr>
      <w:r>
        <w:t>- выписка из Реестра на запрашиваемый объект недвижимости (здание, сооружение);</w:t>
      </w:r>
    </w:p>
    <w:p w:rsidR="004237EA" w:rsidRDefault="004237EA" w:rsidP="004237EA">
      <w:pPr>
        <w:pStyle w:val="ConsPlusNormal"/>
        <w:ind w:firstLine="540"/>
        <w:jc w:val="both"/>
      </w:pPr>
      <w:r>
        <w:t>- информация (в форме письма) об объектах областного уровня собственности;</w:t>
      </w:r>
    </w:p>
    <w:p w:rsidR="004237EA" w:rsidRDefault="004237EA" w:rsidP="004237EA">
      <w:pPr>
        <w:pStyle w:val="ConsPlusNormal"/>
        <w:ind w:firstLine="540"/>
        <w:jc w:val="both"/>
      </w:pPr>
      <w:r>
        <w:t>- отказ в предоставлении выписки (информации) из Реестра.</w:t>
      </w:r>
    </w:p>
    <w:p w:rsidR="004237EA" w:rsidRDefault="004237EA" w:rsidP="004237EA">
      <w:pPr>
        <w:pStyle w:val="ConsPlusNormal"/>
        <w:ind w:firstLine="540"/>
        <w:jc w:val="both"/>
      </w:pPr>
      <w:r>
        <w:t>2.3.2. Процедура предоставления услуги завершается путем направления (выдачи) заявителю:</w:t>
      </w:r>
    </w:p>
    <w:p w:rsidR="004237EA" w:rsidRDefault="004237EA" w:rsidP="004237EA">
      <w:pPr>
        <w:pStyle w:val="ConsPlusNormal"/>
        <w:ind w:firstLine="540"/>
        <w:jc w:val="both"/>
      </w:pPr>
      <w:r>
        <w:t>- выписки из Реестра на запрашиваемый объект недвижимости (здание, сооружение);</w:t>
      </w:r>
    </w:p>
    <w:p w:rsidR="004237EA" w:rsidRDefault="004237EA" w:rsidP="004237EA">
      <w:pPr>
        <w:pStyle w:val="ConsPlusNormal"/>
        <w:ind w:firstLine="540"/>
        <w:jc w:val="both"/>
      </w:pPr>
      <w:r>
        <w:t>- информации (в форме письма) об объектах областного уровня собственности;</w:t>
      </w:r>
    </w:p>
    <w:p w:rsidR="004237EA" w:rsidRDefault="004237EA" w:rsidP="004237EA">
      <w:pPr>
        <w:pStyle w:val="ConsPlusNormal"/>
        <w:ind w:firstLine="540"/>
        <w:jc w:val="both"/>
      </w:pPr>
      <w:r>
        <w:t>- уведомления об отказе в предоставлении государственной услуги (с указанием оснований такого отказа).</w:t>
      </w:r>
    </w:p>
    <w:p w:rsidR="004237EA" w:rsidRDefault="004237EA" w:rsidP="004237EA">
      <w:pPr>
        <w:pStyle w:val="ConsPlusNormal"/>
        <w:jc w:val="both"/>
      </w:pPr>
    </w:p>
    <w:p w:rsidR="004237EA" w:rsidRDefault="004237EA" w:rsidP="004237EA">
      <w:pPr>
        <w:pStyle w:val="ConsPlusNormal"/>
        <w:jc w:val="center"/>
        <w:outlineLvl w:val="2"/>
      </w:pPr>
      <w:r>
        <w:t>2.4. Срок предоставления государственной услуги</w:t>
      </w:r>
    </w:p>
    <w:p w:rsidR="004237EA" w:rsidRDefault="004237EA" w:rsidP="004237EA">
      <w:pPr>
        <w:pStyle w:val="ConsPlusNormal"/>
        <w:jc w:val="both"/>
      </w:pPr>
    </w:p>
    <w:p w:rsidR="004237EA" w:rsidRDefault="004237EA" w:rsidP="004237EA">
      <w:pPr>
        <w:pStyle w:val="ConsPlusNormal"/>
        <w:ind w:firstLine="540"/>
        <w:jc w:val="both"/>
      </w:pPr>
      <w:r>
        <w:t>2.4.1. Срок предоставления государственной услуги не может превышать 15 рабочих дней.</w:t>
      </w:r>
    </w:p>
    <w:p w:rsidR="004237EA" w:rsidRDefault="004237EA" w:rsidP="004237EA">
      <w:pPr>
        <w:pStyle w:val="ConsPlusNormal"/>
        <w:ind w:firstLine="540"/>
        <w:jc w:val="both"/>
      </w:pPr>
      <w:r>
        <w:t>Срок регистрации документов в Департаменте - в течение трех рабочих дней с момента поступления заявления, в Автономном учреждении - 1 день.</w:t>
      </w:r>
    </w:p>
    <w:p w:rsidR="004237EA" w:rsidRDefault="004237EA" w:rsidP="004237EA">
      <w:pPr>
        <w:pStyle w:val="ConsPlusNormal"/>
        <w:ind w:firstLine="540"/>
        <w:jc w:val="both"/>
      </w:pPr>
      <w:r>
        <w:t>Срок проведения экспертизы заявления - 5 рабочих дней.</w:t>
      </w:r>
    </w:p>
    <w:p w:rsidR="004237EA" w:rsidRDefault="004237EA" w:rsidP="004237EA">
      <w:pPr>
        <w:pStyle w:val="ConsPlusNormal"/>
        <w:ind w:firstLine="540"/>
        <w:jc w:val="both"/>
      </w:pPr>
      <w:proofErr w:type="gramStart"/>
      <w:r>
        <w:t>Срок подготовки проекта выписки из Реестра, письма с информацией из Реестра или сообщения об отказе в выдаче выписки из Реестра - 3 рабочих дня.</w:t>
      </w:r>
      <w:proofErr w:type="gramEnd"/>
    </w:p>
    <w:p w:rsidR="004237EA" w:rsidRDefault="004237EA" w:rsidP="004237EA">
      <w:pPr>
        <w:pStyle w:val="ConsPlusNormal"/>
        <w:ind w:firstLine="540"/>
        <w:jc w:val="both"/>
      </w:pPr>
      <w:proofErr w:type="gramStart"/>
      <w:r>
        <w:t>Срок согласования и подписания проекта выписки из Реестра, письма с информацией из Реестра или сообщения об отказе в выдаче выписки из Реестра - 2 рабочих дня.</w:t>
      </w:r>
      <w:proofErr w:type="gramEnd"/>
    </w:p>
    <w:p w:rsidR="004237EA" w:rsidRDefault="004237EA" w:rsidP="004237EA">
      <w:pPr>
        <w:pStyle w:val="ConsPlusNormal"/>
        <w:ind w:firstLine="540"/>
        <w:jc w:val="both"/>
      </w:pPr>
      <w:proofErr w:type="gramStart"/>
      <w:r>
        <w:t>Срок направления либо выдачи необходимых документов заявителю - 2 дня с момента регистрации выписки из Реестра, письма с информацией из Реестра или сообщения об отказе в выдаче выписки из Реестра.</w:t>
      </w:r>
      <w:proofErr w:type="gramEnd"/>
    </w:p>
    <w:p w:rsidR="004237EA" w:rsidRDefault="004237EA" w:rsidP="004237EA">
      <w:pPr>
        <w:pStyle w:val="ConsPlusNormal"/>
        <w:ind w:firstLine="540"/>
        <w:jc w:val="both"/>
      </w:pPr>
      <w:r>
        <w:t>По личному заявлению заявителя предоставление государственной услуги может быть приостановлено.</w:t>
      </w:r>
    </w:p>
    <w:p w:rsidR="004237EA" w:rsidRDefault="004237EA" w:rsidP="004237EA">
      <w:pPr>
        <w:pStyle w:val="ConsPlusNormal"/>
        <w:ind w:firstLine="540"/>
        <w:jc w:val="both"/>
      </w:pPr>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237EA" w:rsidRDefault="004237EA" w:rsidP="004237EA">
      <w:pPr>
        <w:pStyle w:val="ConsPlusNormal"/>
        <w:jc w:val="both"/>
      </w:pPr>
    </w:p>
    <w:p w:rsidR="004237EA" w:rsidRDefault="004237EA" w:rsidP="004237EA">
      <w:pPr>
        <w:pStyle w:val="ConsPlusNormal"/>
        <w:jc w:val="center"/>
        <w:outlineLvl w:val="2"/>
      </w:pPr>
      <w:r>
        <w:t>2.5. Правовые основания предоставления</w:t>
      </w:r>
    </w:p>
    <w:p w:rsidR="004237EA" w:rsidRDefault="004237EA" w:rsidP="004237EA">
      <w:pPr>
        <w:pStyle w:val="ConsPlusNormal"/>
        <w:jc w:val="center"/>
      </w:pPr>
      <w:r>
        <w:t>государственной услуги</w:t>
      </w:r>
    </w:p>
    <w:p w:rsidR="004237EA" w:rsidRDefault="004237EA" w:rsidP="004237EA">
      <w:pPr>
        <w:pStyle w:val="ConsPlusNormal"/>
        <w:jc w:val="both"/>
      </w:pPr>
    </w:p>
    <w:p w:rsidR="004237EA" w:rsidRDefault="004237EA" w:rsidP="004237EA">
      <w:pPr>
        <w:pStyle w:val="ConsPlusNormal"/>
        <w:ind w:firstLine="540"/>
        <w:jc w:val="both"/>
      </w:pPr>
      <w:r>
        <w:t xml:space="preserve">2.5.1. Предоставление государственной услуги "Предоставление информации из реестра государственного имущества Воронежской области" осуществляется в соответствии </w:t>
      </w:r>
      <w:proofErr w:type="gramStart"/>
      <w:r>
        <w:t>с</w:t>
      </w:r>
      <w:proofErr w:type="gramEnd"/>
      <w:r>
        <w:t>:</w:t>
      </w:r>
    </w:p>
    <w:p w:rsidR="004237EA" w:rsidRDefault="004237EA" w:rsidP="004237EA">
      <w:pPr>
        <w:pStyle w:val="ConsPlusNormal"/>
        <w:ind w:firstLine="540"/>
        <w:jc w:val="both"/>
      </w:pPr>
      <w:r>
        <w:t xml:space="preserve">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РФ", 2010, N 31, ст. 4179; 2011, N 15, ст. 2038);</w:t>
      </w:r>
    </w:p>
    <w:p w:rsidR="004237EA" w:rsidRDefault="00331EB1" w:rsidP="004237EA">
      <w:pPr>
        <w:pStyle w:val="ConsPlusNormal"/>
        <w:ind w:firstLine="540"/>
        <w:jc w:val="both"/>
      </w:pPr>
      <w:hyperlink r:id="rId8" w:history="1">
        <w:r w:rsidR="004237EA">
          <w:rPr>
            <w:color w:val="0000FF"/>
          </w:rPr>
          <w:t>Законом</w:t>
        </w:r>
      </w:hyperlink>
      <w:r w:rsidR="004237EA">
        <w:t xml:space="preserve"> Воронежской области от 20.02.1997 N 86-З "Об управлении государственной собственностью Воронежской области" ("Коммуна", 1997, 10 апреля);</w:t>
      </w:r>
    </w:p>
    <w:p w:rsidR="004237EA" w:rsidRDefault="00331EB1" w:rsidP="004237EA">
      <w:pPr>
        <w:pStyle w:val="ConsPlusNormal"/>
        <w:ind w:firstLine="540"/>
        <w:jc w:val="both"/>
      </w:pPr>
      <w:hyperlink r:id="rId9" w:history="1">
        <w:r w:rsidR="004237EA">
          <w:rPr>
            <w:color w:val="0000FF"/>
          </w:rPr>
          <w:t>постановлением</w:t>
        </w:r>
      </w:hyperlink>
      <w:r w:rsidR="004237EA">
        <w:t xml:space="preserve"> правительства Воронежской области от 08.05.2009 N 365 "Об утверждении Положения о департаменте имущественных и земельных отношений Воронежской области" ("Молодой коммунар", 2009, 14 мая);</w:t>
      </w:r>
    </w:p>
    <w:p w:rsidR="004237EA" w:rsidRDefault="00331EB1" w:rsidP="004237EA">
      <w:pPr>
        <w:pStyle w:val="ConsPlusNormal"/>
        <w:ind w:firstLine="540"/>
        <w:jc w:val="both"/>
      </w:pPr>
      <w:hyperlink r:id="rId10" w:history="1">
        <w:r w:rsidR="004237EA">
          <w:rPr>
            <w:color w:val="0000FF"/>
          </w:rPr>
          <w:t>постановлением</w:t>
        </w:r>
      </w:hyperlink>
      <w:r w:rsidR="004237EA">
        <w:t xml:space="preserve"> администрации Воронежской области от 27.11.1998 N 1115 "О создании и ведении реестра государственного имущества Воронежской области" ("Коммуна", 1998, 26 декабря);</w:t>
      </w:r>
    </w:p>
    <w:p w:rsidR="004237EA" w:rsidRDefault="00331EB1" w:rsidP="004237EA">
      <w:pPr>
        <w:pStyle w:val="ConsPlusNormal"/>
        <w:ind w:firstLine="540"/>
        <w:jc w:val="both"/>
      </w:pPr>
      <w:hyperlink r:id="rId11" w:history="1">
        <w:r w:rsidR="004237EA">
          <w:rPr>
            <w:color w:val="0000FF"/>
          </w:rPr>
          <w:t>указом</w:t>
        </w:r>
      </w:hyperlink>
      <w:r w:rsidR="004237EA">
        <w:t xml:space="preserve"> губернатора Воронежской области от 27.05.2011 N 214-у "Об утверждении </w:t>
      </w:r>
      <w:proofErr w:type="gramStart"/>
      <w:r w:rsidR="004237EA">
        <w:t>Перечня государственных услуг исполнительных органов государственной власти</w:t>
      </w:r>
      <w:proofErr w:type="gramEnd"/>
      <w:r w:rsidR="004237EA">
        <w:t xml:space="preserve"> Воронежской области" ("Собрание законодательства Воронежской области", 30.06.2011, N 5, ст. 331);</w:t>
      </w:r>
    </w:p>
    <w:p w:rsidR="004237EA" w:rsidRDefault="004237EA" w:rsidP="004237EA">
      <w:pPr>
        <w:pStyle w:val="ConsPlusNormal"/>
        <w:ind w:firstLine="540"/>
        <w:jc w:val="both"/>
      </w:pPr>
      <w:r>
        <w:t>иными правовыми актами Российской Федерации, Воронежской области, регламентирующими отношения, возникающие при предоставлении информации из Реестра.</w:t>
      </w:r>
    </w:p>
    <w:p w:rsidR="004237EA" w:rsidRDefault="004237EA" w:rsidP="004237EA">
      <w:pPr>
        <w:pStyle w:val="ConsPlusNormal"/>
        <w:jc w:val="both"/>
      </w:pPr>
    </w:p>
    <w:p w:rsidR="004237EA" w:rsidRDefault="004237EA" w:rsidP="004237EA">
      <w:pPr>
        <w:pStyle w:val="ConsPlusNormal"/>
        <w:jc w:val="center"/>
        <w:outlineLvl w:val="2"/>
      </w:pPr>
      <w:bookmarkStart w:id="0" w:name="Par118"/>
      <w:bookmarkEnd w:id="0"/>
      <w:r>
        <w:t>2.6. Исчерпывающий перечень документов, необходимых</w:t>
      </w:r>
    </w:p>
    <w:p w:rsidR="004237EA" w:rsidRDefault="004237EA" w:rsidP="004237EA">
      <w:pPr>
        <w:pStyle w:val="ConsPlusNormal"/>
        <w:jc w:val="center"/>
      </w:pPr>
      <w:r>
        <w:t>в соответствии с законодательными или иными нормативными</w:t>
      </w:r>
    </w:p>
    <w:p w:rsidR="004237EA" w:rsidRDefault="004237EA" w:rsidP="004237EA">
      <w:pPr>
        <w:pStyle w:val="ConsPlusNormal"/>
        <w:jc w:val="center"/>
      </w:pPr>
      <w:r>
        <w:t>актами для предоставления государственной услуги</w:t>
      </w:r>
    </w:p>
    <w:p w:rsidR="004237EA" w:rsidRDefault="004237EA" w:rsidP="004237EA">
      <w:pPr>
        <w:pStyle w:val="ConsPlusNormal"/>
        <w:jc w:val="both"/>
      </w:pPr>
    </w:p>
    <w:p w:rsidR="004237EA" w:rsidRDefault="004237EA" w:rsidP="004237EA">
      <w:pPr>
        <w:pStyle w:val="ConsPlusNormal"/>
        <w:ind w:firstLine="540"/>
        <w:jc w:val="both"/>
      </w:pPr>
      <w:r>
        <w:t>2.6.1. Государственная услуга предоставляется при поступлении в Департамент или Автономное учреждение:</w:t>
      </w:r>
    </w:p>
    <w:p w:rsidR="004237EA" w:rsidRDefault="004237EA" w:rsidP="004237EA">
      <w:pPr>
        <w:pStyle w:val="ConsPlusNormal"/>
        <w:ind w:firstLine="540"/>
        <w:jc w:val="both"/>
      </w:pPr>
      <w:r>
        <w:t xml:space="preserve">заявления о выдаче выписки из Реестра. </w:t>
      </w:r>
      <w:hyperlink w:anchor="Par488" w:history="1">
        <w:r>
          <w:rPr>
            <w:color w:val="0000FF"/>
          </w:rPr>
          <w:t>Образец заявления</w:t>
        </w:r>
      </w:hyperlink>
      <w:r>
        <w:t xml:space="preserve"> приведен в приложении 2 к настоящему Административному регламенту;</w:t>
      </w:r>
    </w:p>
    <w:p w:rsidR="004237EA" w:rsidRDefault="004237EA" w:rsidP="004237EA">
      <w:pPr>
        <w:pStyle w:val="ConsPlusNormal"/>
        <w:ind w:firstLine="540"/>
        <w:jc w:val="both"/>
      </w:pPr>
      <w:r>
        <w:t xml:space="preserve">заявления о получении информации из Реестра. </w:t>
      </w:r>
      <w:hyperlink w:anchor="Par536" w:history="1">
        <w:r>
          <w:rPr>
            <w:color w:val="0000FF"/>
          </w:rPr>
          <w:t>Образец заявления</w:t>
        </w:r>
      </w:hyperlink>
      <w:r>
        <w:t xml:space="preserve"> приведен в приложении 3 к настоящему Административному регламенту.</w:t>
      </w:r>
    </w:p>
    <w:p w:rsidR="004237EA" w:rsidRDefault="004237EA" w:rsidP="004237EA">
      <w:pPr>
        <w:pStyle w:val="ConsPlusNormal"/>
        <w:ind w:firstLine="540"/>
        <w:jc w:val="both"/>
      </w:pPr>
      <w:r>
        <w:t xml:space="preserve">В </w:t>
      </w:r>
      <w:proofErr w:type="gramStart"/>
      <w:r>
        <w:t>заявлении</w:t>
      </w:r>
      <w:proofErr w:type="gramEnd"/>
      <w:r>
        <w:t xml:space="preserve"> должны быть указаны:</w:t>
      </w:r>
    </w:p>
    <w:p w:rsidR="004237EA" w:rsidRDefault="004237EA" w:rsidP="004237EA">
      <w:pPr>
        <w:pStyle w:val="ConsPlusNormal"/>
        <w:ind w:firstLine="540"/>
        <w:jc w:val="both"/>
      </w:pPr>
      <w:r>
        <w:t>информация о заявителе (Ф.И.О., паспортные данные, адрес регистрации, контактный телефон (телефон указывается по желанию) - для физического лица; полное наименование, Ф.И.О. руководителя, фактический и юридический адрес, контактный телефон (телефон указывается по желанию) - для юридического лица);</w:t>
      </w:r>
    </w:p>
    <w:p w:rsidR="004237EA" w:rsidRDefault="004237EA" w:rsidP="004237EA">
      <w:pPr>
        <w:pStyle w:val="ConsPlusNormal"/>
        <w:ind w:firstLine="540"/>
        <w:jc w:val="both"/>
      </w:pPr>
      <w:r>
        <w:t>месторасположение (адрес) объекта недвижимости (при наличии у заявителя соответствующей информации в заявлении указываются технические характеристики по данным технического учета органов технической инвентаризации (литера, площадь, иные характеристики);</w:t>
      </w:r>
    </w:p>
    <w:p w:rsidR="004237EA" w:rsidRDefault="004237EA" w:rsidP="004237EA">
      <w:pPr>
        <w:pStyle w:val="ConsPlusNormal"/>
        <w:ind w:firstLine="540"/>
        <w:jc w:val="both"/>
      </w:pPr>
      <w:r>
        <w:t>желаемый способ получения информации из Реестра:</w:t>
      </w:r>
    </w:p>
    <w:p w:rsidR="004237EA" w:rsidRDefault="004237EA" w:rsidP="004237EA">
      <w:pPr>
        <w:pStyle w:val="ConsPlusNormal"/>
        <w:ind w:firstLine="540"/>
        <w:jc w:val="both"/>
      </w:pPr>
      <w:r>
        <w:t>- в виде электронного документа, который направляется заявителю посредством электронной почты;</w:t>
      </w:r>
    </w:p>
    <w:p w:rsidR="004237EA" w:rsidRDefault="004237EA" w:rsidP="004237EA">
      <w:pPr>
        <w:pStyle w:val="ConsPlusNormal"/>
        <w:ind w:firstLine="540"/>
        <w:jc w:val="both"/>
      </w:pPr>
      <w:r>
        <w:t>- в виде документа на бумажном носителе, который направляется заявителю посредством почтового отправления;</w:t>
      </w:r>
    </w:p>
    <w:p w:rsidR="004237EA" w:rsidRDefault="004237EA" w:rsidP="004237EA">
      <w:pPr>
        <w:pStyle w:val="ConsPlusNormal"/>
        <w:ind w:firstLine="540"/>
        <w:jc w:val="both"/>
      </w:pPr>
      <w:r>
        <w:t>- в виде документа на бумажном носителе, который заявитель получает непосредственно при личном обращении.</w:t>
      </w:r>
    </w:p>
    <w:p w:rsidR="004237EA" w:rsidRDefault="004237EA" w:rsidP="004237EA">
      <w:pPr>
        <w:pStyle w:val="ConsPlusNormal"/>
        <w:ind w:firstLine="540"/>
        <w:jc w:val="both"/>
      </w:pPr>
      <w:r>
        <w:t>При обращении за получением государственной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4237EA" w:rsidRDefault="004237EA" w:rsidP="004237EA">
      <w:pPr>
        <w:pStyle w:val="ConsPlusNormal"/>
        <w:ind w:firstLine="540"/>
        <w:jc w:val="both"/>
      </w:pPr>
      <w:r>
        <w:t xml:space="preserve">2.6.2. В </w:t>
      </w:r>
      <w:proofErr w:type="gramStart"/>
      <w:r>
        <w:t>виде</w:t>
      </w:r>
      <w:proofErr w:type="gramEnd"/>
      <w:r>
        <w:t xml:space="preserve"> документа на бумажном носителе заявление представляется:</w:t>
      </w:r>
    </w:p>
    <w:p w:rsidR="004237EA" w:rsidRDefault="004237EA" w:rsidP="004237EA">
      <w:pPr>
        <w:pStyle w:val="ConsPlusNormal"/>
        <w:ind w:firstLine="540"/>
        <w:jc w:val="both"/>
      </w:pPr>
      <w:r>
        <w:t>- посредством почтового отправления;</w:t>
      </w:r>
    </w:p>
    <w:p w:rsidR="004237EA" w:rsidRDefault="004237EA" w:rsidP="004237EA">
      <w:pPr>
        <w:pStyle w:val="ConsPlusNormal"/>
        <w:ind w:firstLine="540"/>
        <w:jc w:val="both"/>
      </w:pPr>
      <w:r>
        <w:t>- при личном обращении заявителя либо его представителя.</w:t>
      </w:r>
    </w:p>
    <w:p w:rsidR="004237EA" w:rsidRDefault="004237EA" w:rsidP="004237EA">
      <w:pPr>
        <w:pStyle w:val="ConsPlusNormal"/>
        <w:ind w:firstLine="540"/>
        <w:jc w:val="both"/>
      </w:pPr>
      <w:r>
        <w:t>Заявление должно быть подписано заявителем либо его уполномоченным представителем, текст написан разборчиво, фамилии, имена и отчества физических лиц, адреса их мест жительства написаны полностью. Заявление не должно иметь подчисток, приписок, зачеркнутых слов и иных не оговоренных исправлений, серьезных повреждений, наличие которых не позволяет однозначно истолковать его содержание.</w:t>
      </w:r>
    </w:p>
    <w:p w:rsidR="004237EA" w:rsidRDefault="004237EA" w:rsidP="004237EA">
      <w:pPr>
        <w:pStyle w:val="ConsPlusNormal"/>
        <w:ind w:firstLine="540"/>
        <w:jc w:val="both"/>
      </w:pPr>
      <w:r>
        <w:t>2.6.3. В электронной форме запрос представляется путем заполнения одной из форм, размещенной в информационной системе "Портал Воронежской области в сети Интернет":</w:t>
      </w:r>
    </w:p>
    <w:p w:rsidR="004237EA" w:rsidRDefault="004237EA" w:rsidP="004237EA">
      <w:pPr>
        <w:pStyle w:val="ConsPlusNormal"/>
        <w:ind w:firstLine="540"/>
        <w:jc w:val="both"/>
      </w:pPr>
      <w:r>
        <w:t>запроса о предоставлении информации из Реестра для физических лиц;</w:t>
      </w:r>
    </w:p>
    <w:p w:rsidR="004237EA" w:rsidRDefault="004237EA" w:rsidP="004237EA">
      <w:pPr>
        <w:pStyle w:val="ConsPlusNormal"/>
        <w:ind w:firstLine="540"/>
        <w:jc w:val="both"/>
      </w:pPr>
      <w:r>
        <w:t>запроса о предоставлении информации из Реестра для юридических лиц;</w:t>
      </w:r>
    </w:p>
    <w:p w:rsidR="004237EA" w:rsidRDefault="004237EA" w:rsidP="004237EA">
      <w:pPr>
        <w:pStyle w:val="ConsPlusNormal"/>
        <w:ind w:firstLine="540"/>
        <w:jc w:val="both"/>
      </w:pPr>
      <w:r>
        <w:t>запроса о получении выписки из Реестра для физических лиц;</w:t>
      </w:r>
    </w:p>
    <w:p w:rsidR="004237EA" w:rsidRDefault="004237EA" w:rsidP="004237EA">
      <w:pPr>
        <w:pStyle w:val="ConsPlusNormal"/>
        <w:ind w:firstLine="540"/>
        <w:jc w:val="both"/>
      </w:pPr>
      <w:r>
        <w:t>запроса о получении выписки из Реестра для юридических лиц.</w:t>
      </w:r>
    </w:p>
    <w:p w:rsidR="004237EA" w:rsidRDefault="004237EA" w:rsidP="004237EA">
      <w:pPr>
        <w:pStyle w:val="ConsPlusNormal"/>
        <w:ind w:firstLine="540"/>
        <w:jc w:val="both"/>
      </w:pPr>
      <w:r>
        <w:t xml:space="preserve">2.6.4. В </w:t>
      </w:r>
      <w:proofErr w:type="gramStart"/>
      <w:r>
        <w:t>запросе</w:t>
      </w:r>
      <w:proofErr w:type="gramEnd"/>
      <w:r>
        <w:t xml:space="preserve"> указываются:</w:t>
      </w:r>
    </w:p>
    <w:p w:rsidR="004237EA" w:rsidRDefault="004237EA" w:rsidP="004237EA">
      <w:pPr>
        <w:pStyle w:val="ConsPlusNormal"/>
        <w:ind w:firstLine="540"/>
        <w:jc w:val="both"/>
      </w:pPr>
      <w:r>
        <w:t>информация о заявителе (Ф.И.О., паспортные данные, адрес регистрации, контактный телефон (телефон указывается по желанию) - для физического лица; полное наименование, Ф.И.О. руководителя, фактический и юридический адрес, контактный телефон (телефон указывается по желанию) - для юридического лица);</w:t>
      </w:r>
    </w:p>
    <w:p w:rsidR="004237EA" w:rsidRDefault="004237EA" w:rsidP="004237EA">
      <w:pPr>
        <w:pStyle w:val="ConsPlusNormal"/>
        <w:ind w:firstLine="540"/>
        <w:jc w:val="both"/>
      </w:pPr>
      <w:r>
        <w:t>месторасположение (адрес) объекта недвижимости (при наличии у заявителя соответствующей информации в заявлении указываются технические характеристики по данным технического учета органов технической инвентаризации (литера, площадь, иные характеристики));</w:t>
      </w:r>
    </w:p>
    <w:p w:rsidR="004237EA" w:rsidRDefault="004237EA" w:rsidP="004237EA">
      <w:pPr>
        <w:pStyle w:val="ConsPlusNormal"/>
        <w:ind w:firstLine="540"/>
        <w:jc w:val="both"/>
      </w:pPr>
      <w:r>
        <w:t>желаемый способ получения информации из Реестра:</w:t>
      </w:r>
    </w:p>
    <w:p w:rsidR="004237EA" w:rsidRDefault="004237EA" w:rsidP="004237EA">
      <w:pPr>
        <w:pStyle w:val="ConsPlusNormal"/>
        <w:ind w:firstLine="540"/>
        <w:jc w:val="both"/>
      </w:pPr>
      <w:r>
        <w:t>- в виде электронного документа, который направляется заявителю посредством электронной почты;</w:t>
      </w:r>
    </w:p>
    <w:p w:rsidR="004237EA" w:rsidRDefault="004237EA" w:rsidP="004237EA">
      <w:pPr>
        <w:pStyle w:val="ConsPlusNormal"/>
        <w:ind w:firstLine="540"/>
        <w:jc w:val="both"/>
      </w:pPr>
      <w:r>
        <w:t>- в виде документа на бумажном носителе, который направляется заявителю посредством почтового отправления;</w:t>
      </w:r>
    </w:p>
    <w:p w:rsidR="004237EA" w:rsidRDefault="004237EA" w:rsidP="004237EA">
      <w:pPr>
        <w:pStyle w:val="ConsPlusNormal"/>
        <w:ind w:firstLine="540"/>
        <w:jc w:val="both"/>
      </w:pPr>
      <w:r>
        <w:lastRenderedPageBreak/>
        <w:t>- в виде документа на бумажном носителе, который заявитель получает непосредственно при личном обращении.</w:t>
      </w:r>
    </w:p>
    <w:p w:rsidR="004237EA" w:rsidRDefault="004237EA" w:rsidP="004237EA">
      <w:pPr>
        <w:pStyle w:val="ConsPlusNormal"/>
        <w:ind w:firstLine="540"/>
        <w:jc w:val="both"/>
      </w:pPr>
      <w:r>
        <w:t>2.6.5. Запрещается требовать от заявителя:</w:t>
      </w:r>
    </w:p>
    <w:p w:rsidR="004237EA" w:rsidRDefault="004237EA" w:rsidP="004237EA">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237EA" w:rsidRDefault="004237EA" w:rsidP="004237EA">
      <w:pPr>
        <w:pStyle w:val="ConsPlusNormal"/>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rsidR="004237EA" w:rsidRDefault="004237EA" w:rsidP="004237EA">
      <w:pPr>
        <w:pStyle w:val="ConsPlusNormal"/>
        <w:ind w:firstLine="540"/>
        <w:jc w:val="both"/>
      </w:pPr>
      <w:r>
        <w:t>2.6.6. Услуг, которые являются необходимыми и обязательными для предоставления данной государственной услуги, не имеется.</w:t>
      </w:r>
    </w:p>
    <w:p w:rsidR="004237EA" w:rsidRDefault="004237EA" w:rsidP="004237EA">
      <w:pPr>
        <w:pStyle w:val="ConsPlusNormal"/>
        <w:jc w:val="both"/>
      </w:pPr>
    </w:p>
    <w:p w:rsidR="004237EA" w:rsidRDefault="004237EA" w:rsidP="004237EA">
      <w:pPr>
        <w:pStyle w:val="ConsPlusNormal"/>
        <w:jc w:val="center"/>
        <w:outlineLvl w:val="2"/>
      </w:pPr>
      <w:r>
        <w:t>2.7. Исчерпывающий перечень оснований для отказа в приеме</w:t>
      </w:r>
    </w:p>
    <w:p w:rsidR="004237EA" w:rsidRDefault="004237EA" w:rsidP="004237EA">
      <w:pPr>
        <w:pStyle w:val="ConsPlusNormal"/>
        <w:jc w:val="center"/>
      </w:pPr>
      <w:r>
        <w:t xml:space="preserve">документов, необходимых для предоставления </w:t>
      </w:r>
      <w:proofErr w:type="gramStart"/>
      <w:r>
        <w:t>государственной</w:t>
      </w:r>
      <w:proofErr w:type="gramEnd"/>
    </w:p>
    <w:p w:rsidR="004237EA" w:rsidRDefault="004237EA" w:rsidP="004237EA">
      <w:pPr>
        <w:pStyle w:val="ConsPlusNormal"/>
        <w:jc w:val="center"/>
      </w:pPr>
      <w:r>
        <w:t>услуги</w:t>
      </w:r>
    </w:p>
    <w:p w:rsidR="004237EA" w:rsidRDefault="004237EA" w:rsidP="004237EA">
      <w:pPr>
        <w:pStyle w:val="ConsPlusNormal"/>
        <w:jc w:val="both"/>
      </w:pPr>
    </w:p>
    <w:p w:rsidR="004237EA" w:rsidRDefault="004237EA" w:rsidP="004237EA">
      <w:pPr>
        <w:pStyle w:val="ConsPlusNormal"/>
        <w:ind w:firstLine="540"/>
        <w:jc w:val="both"/>
      </w:pPr>
      <w:r>
        <w:t>Оснований для отказа в приеме документов, необходимых для предоставления государственной услуги, не имеется. Заявление, поступившее в Департамент, подлежит обязательному приему, регистрации и рассмотрению.</w:t>
      </w:r>
    </w:p>
    <w:p w:rsidR="004237EA" w:rsidRDefault="004237EA" w:rsidP="004237EA">
      <w:pPr>
        <w:pStyle w:val="ConsPlusNormal"/>
        <w:jc w:val="both"/>
      </w:pPr>
    </w:p>
    <w:p w:rsidR="004237EA" w:rsidRDefault="004237EA" w:rsidP="004237EA">
      <w:pPr>
        <w:pStyle w:val="ConsPlusNormal"/>
        <w:jc w:val="center"/>
        <w:outlineLvl w:val="2"/>
      </w:pPr>
      <w:bookmarkStart w:id="1" w:name="Par160"/>
      <w:bookmarkEnd w:id="1"/>
      <w:r>
        <w:t>2.8. Исчерпывающий перечень оснований для отказа</w:t>
      </w:r>
    </w:p>
    <w:p w:rsidR="004237EA" w:rsidRDefault="004237EA" w:rsidP="004237EA">
      <w:pPr>
        <w:pStyle w:val="ConsPlusNormal"/>
        <w:jc w:val="center"/>
      </w:pPr>
      <w:r>
        <w:t>в предоставлении государственной услуги</w:t>
      </w:r>
    </w:p>
    <w:p w:rsidR="004237EA" w:rsidRDefault="004237EA" w:rsidP="004237EA">
      <w:pPr>
        <w:pStyle w:val="ConsPlusNormal"/>
        <w:jc w:val="both"/>
      </w:pPr>
    </w:p>
    <w:p w:rsidR="004237EA" w:rsidRDefault="004237EA" w:rsidP="004237EA">
      <w:pPr>
        <w:pStyle w:val="ConsPlusNormal"/>
        <w:ind w:firstLine="540"/>
        <w:jc w:val="both"/>
      </w:pPr>
      <w:r>
        <w:t>Основаниями для отказа в предоставлении государственной услуги являются:</w:t>
      </w:r>
    </w:p>
    <w:p w:rsidR="004237EA" w:rsidRDefault="004237EA" w:rsidP="004237EA">
      <w:pPr>
        <w:pStyle w:val="ConsPlusNormal"/>
        <w:ind w:firstLine="540"/>
        <w:jc w:val="both"/>
      </w:pPr>
      <w:r>
        <w:t>- исключение из положения о Департаменте соответствующих полномочий Департамента;</w:t>
      </w:r>
    </w:p>
    <w:p w:rsidR="004237EA" w:rsidRDefault="004237EA" w:rsidP="004237EA">
      <w:pPr>
        <w:pStyle w:val="ConsPlusNormal"/>
        <w:ind w:firstLine="540"/>
        <w:jc w:val="both"/>
      </w:pPr>
      <w:r>
        <w:t>- несоответствие документов, представленных заявителем, установленным требованиям.</w:t>
      </w:r>
    </w:p>
    <w:p w:rsidR="004237EA" w:rsidRDefault="004237EA" w:rsidP="004237EA">
      <w:pPr>
        <w:pStyle w:val="ConsPlusNormal"/>
        <w:jc w:val="both"/>
      </w:pPr>
    </w:p>
    <w:p w:rsidR="004237EA" w:rsidRDefault="004237EA" w:rsidP="004237EA">
      <w:pPr>
        <w:pStyle w:val="ConsPlusNormal"/>
        <w:jc w:val="center"/>
        <w:outlineLvl w:val="2"/>
      </w:pPr>
      <w:r>
        <w:t>2.9. Размер платы, взимаемой с заявителя при предоставлении</w:t>
      </w:r>
    </w:p>
    <w:p w:rsidR="004237EA" w:rsidRDefault="004237EA" w:rsidP="004237EA">
      <w:pPr>
        <w:pStyle w:val="ConsPlusNormal"/>
        <w:jc w:val="center"/>
      </w:pPr>
      <w:r>
        <w:t>государственной услуги, и способы ее взимания в случаях,</w:t>
      </w:r>
    </w:p>
    <w:p w:rsidR="004237EA" w:rsidRDefault="004237EA" w:rsidP="004237EA">
      <w:pPr>
        <w:pStyle w:val="ConsPlusNormal"/>
        <w:jc w:val="center"/>
      </w:pPr>
      <w:proofErr w:type="gramStart"/>
      <w:r>
        <w:t>предусмотренных</w:t>
      </w:r>
      <w:proofErr w:type="gramEnd"/>
      <w:r>
        <w:t xml:space="preserve"> федеральными законами, принимаемыми</w:t>
      </w:r>
    </w:p>
    <w:p w:rsidR="004237EA" w:rsidRDefault="004237EA" w:rsidP="004237EA">
      <w:pPr>
        <w:pStyle w:val="ConsPlusNormal"/>
        <w:jc w:val="center"/>
      </w:pPr>
      <w:r>
        <w:t>в соответствии с ними иными нормативными правовыми актами</w:t>
      </w:r>
    </w:p>
    <w:p w:rsidR="004237EA" w:rsidRDefault="004237EA" w:rsidP="004237EA">
      <w:pPr>
        <w:pStyle w:val="ConsPlusNormal"/>
        <w:jc w:val="center"/>
      </w:pPr>
      <w:r>
        <w:t>Российской Федерации</w:t>
      </w:r>
    </w:p>
    <w:p w:rsidR="004237EA" w:rsidRDefault="004237EA" w:rsidP="004237EA">
      <w:pPr>
        <w:pStyle w:val="ConsPlusNormal"/>
        <w:jc w:val="both"/>
      </w:pPr>
    </w:p>
    <w:p w:rsidR="004237EA" w:rsidRDefault="004237EA" w:rsidP="004237EA">
      <w:pPr>
        <w:pStyle w:val="ConsPlusNormal"/>
        <w:ind w:firstLine="540"/>
        <w:jc w:val="both"/>
      </w:pPr>
      <w:r>
        <w:t>Государственная услуга и информация о ней предоставляются бесплатно.</w:t>
      </w:r>
    </w:p>
    <w:p w:rsidR="004237EA" w:rsidRDefault="004237EA" w:rsidP="004237EA">
      <w:pPr>
        <w:pStyle w:val="ConsPlusNormal"/>
        <w:jc w:val="both"/>
      </w:pPr>
    </w:p>
    <w:p w:rsidR="004237EA" w:rsidRDefault="004237EA" w:rsidP="004237EA">
      <w:pPr>
        <w:pStyle w:val="ConsPlusNormal"/>
        <w:jc w:val="center"/>
        <w:outlineLvl w:val="2"/>
      </w:pPr>
      <w:r>
        <w:t>2.10. Максимальный срок ожидания в очереди при подаче</w:t>
      </w:r>
    </w:p>
    <w:p w:rsidR="004237EA" w:rsidRDefault="004237EA" w:rsidP="004237EA">
      <w:pPr>
        <w:pStyle w:val="ConsPlusNormal"/>
        <w:jc w:val="center"/>
      </w:pPr>
      <w:r>
        <w:t xml:space="preserve">запроса о предоставлении государственной услуги и </w:t>
      </w:r>
      <w:proofErr w:type="gramStart"/>
      <w:r>
        <w:t>при</w:t>
      </w:r>
      <w:proofErr w:type="gramEnd"/>
    </w:p>
    <w:p w:rsidR="004237EA" w:rsidRDefault="004237EA" w:rsidP="004237EA">
      <w:pPr>
        <w:pStyle w:val="ConsPlusNormal"/>
        <w:jc w:val="center"/>
      </w:pPr>
      <w:proofErr w:type="gramStart"/>
      <w:r>
        <w:t>получении</w:t>
      </w:r>
      <w:proofErr w:type="gramEnd"/>
      <w:r>
        <w:t xml:space="preserve"> результата предоставления государственной услуги</w:t>
      </w:r>
    </w:p>
    <w:p w:rsidR="004237EA" w:rsidRDefault="004237EA" w:rsidP="004237EA">
      <w:pPr>
        <w:pStyle w:val="ConsPlusNormal"/>
        <w:jc w:val="center"/>
      </w:pPr>
      <w:proofErr w:type="gramStart"/>
      <w:r>
        <w:t xml:space="preserve">(в ред. </w:t>
      </w:r>
      <w:hyperlink r:id="rId12" w:history="1">
        <w:r>
          <w:rPr>
            <w:color w:val="0000FF"/>
          </w:rPr>
          <w:t>приказа</w:t>
        </w:r>
      </w:hyperlink>
      <w:r>
        <w:t xml:space="preserve"> департамента имущественных и земельных</w:t>
      </w:r>
      <w:proofErr w:type="gramEnd"/>
    </w:p>
    <w:p w:rsidR="004237EA" w:rsidRDefault="004237EA" w:rsidP="004237EA">
      <w:pPr>
        <w:pStyle w:val="ConsPlusNormal"/>
        <w:jc w:val="center"/>
      </w:pPr>
      <w:r>
        <w:t>отношений Воронежской области от 10.06.2013 N 1062)</w:t>
      </w:r>
    </w:p>
    <w:p w:rsidR="004237EA" w:rsidRDefault="004237EA" w:rsidP="004237EA">
      <w:pPr>
        <w:pStyle w:val="ConsPlusNormal"/>
        <w:jc w:val="both"/>
      </w:pPr>
    </w:p>
    <w:p w:rsidR="004237EA" w:rsidRDefault="004237EA" w:rsidP="004237EA">
      <w:pPr>
        <w:pStyle w:val="ConsPlusNormal"/>
        <w:ind w:firstLine="540"/>
        <w:jc w:val="both"/>
      </w:pPr>
      <w:r>
        <w:t>2.10.1. Срок ожидания заявителя в очереди при подаче запроса о предоставлении государственной услуги не должен превышать 15 минут.</w:t>
      </w:r>
    </w:p>
    <w:p w:rsidR="004237EA" w:rsidRDefault="004237EA" w:rsidP="004237EA">
      <w:pPr>
        <w:pStyle w:val="ConsPlusNormal"/>
        <w:ind w:firstLine="540"/>
        <w:jc w:val="both"/>
      </w:pPr>
      <w:r>
        <w:t>2.10.2. Срок ожидания заявителя в очереди при получении результата предоставления государственной услуги не должен превышать 15 минут.</w:t>
      </w:r>
    </w:p>
    <w:p w:rsidR="004237EA" w:rsidRDefault="004237EA" w:rsidP="004237EA">
      <w:pPr>
        <w:pStyle w:val="ConsPlusNormal"/>
        <w:jc w:val="both"/>
      </w:pPr>
    </w:p>
    <w:p w:rsidR="004237EA" w:rsidRDefault="004237EA" w:rsidP="004237EA">
      <w:pPr>
        <w:pStyle w:val="ConsPlusNormal"/>
        <w:jc w:val="center"/>
        <w:outlineLvl w:val="2"/>
      </w:pPr>
      <w:r>
        <w:t>2.11. Срок и порядок регистрации запроса заявителя о</w:t>
      </w:r>
    </w:p>
    <w:p w:rsidR="004237EA" w:rsidRDefault="004237EA" w:rsidP="004237EA">
      <w:pPr>
        <w:pStyle w:val="ConsPlusNormal"/>
        <w:jc w:val="center"/>
      </w:pPr>
      <w:proofErr w:type="gramStart"/>
      <w:r>
        <w:t>предоставлении</w:t>
      </w:r>
      <w:proofErr w:type="gramEnd"/>
      <w:r>
        <w:t xml:space="preserve"> государственной услуги</w:t>
      </w:r>
    </w:p>
    <w:p w:rsidR="004237EA" w:rsidRDefault="004237EA" w:rsidP="004237EA">
      <w:pPr>
        <w:pStyle w:val="ConsPlusNormal"/>
        <w:jc w:val="both"/>
      </w:pPr>
    </w:p>
    <w:p w:rsidR="004237EA" w:rsidRDefault="004237EA" w:rsidP="004237EA">
      <w:pPr>
        <w:pStyle w:val="ConsPlusNormal"/>
        <w:ind w:firstLine="540"/>
        <w:jc w:val="both"/>
      </w:pPr>
      <w:r>
        <w:t>2.11.1. Запрос заявителя (заявление) регистрируется должностным лицом Автономного учреждения в день его поступления.</w:t>
      </w:r>
    </w:p>
    <w:p w:rsidR="004237EA" w:rsidRDefault="004237EA" w:rsidP="004237EA">
      <w:pPr>
        <w:pStyle w:val="ConsPlusNormal"/>
        <w:ind w:firstLine="540"/>
        <w:jc w:val="both"/>
      </w:pPr>
      <w:r>
        <w:t>2.11.2. Запрос заявителя (заявление), поступивший в Департамент, регистрируется в течение 3 рабочих дней.</w:t>
      </w:r>
    </w:p>
    <w:p w:rsidR="004237EA" w:rsidRDefault="004237EA" w:rsidP="004237EA">
      <w:pPr>
        <w:pStyle w:val="ConsPlusNormal"/>
        <w:jc w:val="both"/>
      </w:pPr>
    </w:p>
    <w:p w:rsidR="004237EA" w:rsidRDefault="004237EA" w:rsidP="004237EA">
      <w:pPr>
        <w:pStyle w:val="ConsPlusNormal"/>
        <w:jc w:val="center"/>
        <w:outlineLvl w:val="2"/>
      </w:pPr>
      <w:r>
        <w:t>2.12. Требования к помещениям, в которых</w:t>
      </w:r>
    </w:p>
    <w:p w:rsidR="004237EA" w:rsidRDefault="004237EA" w:rsidP="004237EA">
      <w:pPr>
        <w:pStyle w:val="ConsPlusNormal"/>
        <w:jc w:val="center"/>
      </w:pPr>
      <w:r>
        <w:t>предоставляется государственная услуга</w:t>
      </w:r>
    </w:p>
    <w:p w:rsidR="004237EA" w:rsidRDefault="004237EA" w:rsidP="004237EA">
      <w:pPr>
        <w:pStyle w:val="ConsPlusNormal"/>
        <w:jc w:val="both"/>
      </w:pPr>
    </w:p>
    <w:p w:rsidR="004237EA" w:rsidRDefault="004237EA" w:rsidP="004237EA">
      <w:pPr>
        <w:pStyle w:val="ConsPlusNormal"/>
        <w:ind w:firstLine="540"/>
        <w:jc w:val="both"/>
      </w:pPr>
      <w:r>
        <w:t>2.12.1.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rsidR="004237EA" w:rsidRDefault="004237EA" w:rsidP="004237EA">
      <w:pPr>
        <w:pStyle w:val="ConsPlusNormal"/>
        <w:ind w:firstLine="540"/>
        <w:jc w:val="both"/>
      </w:pPr>
      <w:r>
        <w:lastRenderedPageBreak/>
        <w:t>Здания должны быть оборудованы отдельным входом для свободного доступа заявителей в помещения.</w:t>
      </w:r>
    </w:p>
    <w:p w:rsidR="004237EA" w:rsidRDefault="004237EA" w:rsidP="004237EA">
      <w:pPr>
        <w:pStyle w:val="ConsPlusNormal"/>
        <w:ind w:firstLine="540"/>
        <w:jc w:val="both"/>
      </w:pPr>
      <w: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rsidR="004237EA" w:rsidRDefault="004237EA" w:rsidP="004237EA">
      <w:pPr>
        <w:pStyle w:val="ConsPlusNormal"/>
        <w:ind w:firstLine="540"/>
        <w:jc w:val="both"/>
      </w:pPr>
      <w:r>
        <w:t>2.12.2. Прием заявителей осуществляется в специально выделенных для этих целей помещениях (присутственных местах).</w:t>
      </w:r>
    </w:p>
    <w:p w:rsidR="004237EA" w:rsidRDefault="004237EA" w:rsidP="004237EA">
      <w:pPr>
        <w:pStyle w:val="ConsPlusNormal"/>
        <w:ind w:firstLine="540"/>
        <w:jc w:val="both"/>
      </w:pPr>
      <w:r>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4237EA" w:rsidRDefault="004237EA" w:rsidP="004237EA">
      <w:pPr>
        <w:pStyle w:val="ConsPlusNormal"/>
        <w:ind w:firstLine="540"/>
        <w:jc w:val="both"/>
      </w:pPr>
      <w:r>
        <w:t>2.12.3. Помещения для приема заявителей должны соответствовать санитарно-эпидемиологическим правилам и нормативам.</w:t>
      </w:r>
    </w:p>
    <w:p w:rsidR="004237EA" w:rsidRDefault="004237EA" w:rsidP="004237EA">
      <w:pPr>
        <w:pStyle w:val="ConsPlusNormal"/>
        <w:ind w:firstLine="540"/>
        <w:jc w:val="both"/>
      </w:pPr>
      <w: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4237EA" w:rsidRDefault="004237EA" w:rsidP="004237EA">
      <w:pPr>
        <w:pStyle w:val="ConsPlusNormal"/>
        <w:ind w:firstLine="540"/>
        <w:jc w:val="both"/>
      </w:pPr>
      <w:r>
        <w:t>Вход и выход из помещений оборудуются соответствующими указателями.</w:t>
      </w:r>
    </w:p>
    <w:p w:rsidR="004237EA" w:rsidRDefault="004237EA" w:rsidP="004237EA">
      <w:pPr>
        <w:pStyle w:val="ConsPlusNormal"/>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4237EA" w:rsidRDefault="004237EA" w:rsidP="004237EA">
      <w:pPr>
        <w:pStyle w:val="ConsPlusNormal"/>
        <w:ind w:firstLine="540"/>
        <w:jc w:val="both"/>
      </w:pPr>
      <w: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4237EA" w:rsidRDefault="004237EA" w:rsidP="004237EA">
      <w:pPr>
        <w:pStyle w:val="ConsPlusNormal"/>
        <w:ind w:firstLine="540"/>
        <w:jc w:val="both"/>
      </w:pPr>
      <w:r>
        <w:t xml:space="preserve">2.12.4. </w:t>
      </w:r>
      <w:proofErr w:type="gramStart"/>
      <w:r>
        <w:t>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w:t>
      </w:r>
      <w:proofErr w:type="gramEnd"/>
      <w:r>
        <w:t xml:space="preserve">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4237EA" w:rsidRDefault="004237EA" w:rsidP="004237EA">
      <w:pPr>
        <w:pStyle w:val="ConsPlusNormal"/>
        <w:ind w:firstLine="540"/>
        <w:jc w:val="both"/>
      </w:pPr>
      <w: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4237EA" w:rsidRDefault="004237EA" w:rsidP="004237EA">
      <w:pPr>
        <w:pStyle w:val="ConsPlusNormal"/>
        <w:ind w:firstLine="540"/>
        <w:jc w:val="both"/>
      </w:pPr>
      <w:r>
        <w:t>2.12.5.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4237EA" w:rsidRDefault="004237EA" w:rsidP="004237EA">
      <w:pPr>
        <w:pStyle w:val="ConsPlusNormal"/>
        <w:ind w:firstLine="540"/>
        <w:jc w:val="both"/>
      </w:pPr>
      <w:r>
        <w:t>При организации рабочих мест должна быть предусмотрена возможность их свободного входа и выхода из помещения при необходимости.</w:t>
      </w:r>
    </w:p>
    <w:p w:rsidR="004237EA" w:rsidRDefault="004237EA" w:rsidP="004237EA">
      <w:pPr>
        <w:pStyle w:val="ConsPlusNormal"/>
        <w:ind w:firstLine="540"/>
        <w:jc w:val="both"/>
      </w:pPr>
      <w:r>
        <w:t>2.12.6.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4237EA" w:rsidRDefault="004237EA" w:rsidP="004237EA">
      <w:pPr>
        <w:pStyle w:val="ConsPlusNormal"/>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4237EA" w:rsidRDefault="004237EA" w:rsidP="004237EA">
      <w:pPr>
        <w:pStyle w:val="ConsPlusNormal"/>
        <w:ind w:firstLine="540"/>
        <w:jc w:val="both"/>
      </w:pPr>
      <w:r>
        <w:t>- текст административного регламента с приложениями (полная версия - на официальном сайте Департамента в сети Интернет и извлечения - на информационных стендах);</w:t>
      </w:r>
    </w:p>
    <w:p w:rsidR="004237EA" w:rsidRDefault="004237EA" w:rsidP="004237EA">
      <w:pPr>
        <w:pStyle w:val="ConsPlusNormal"/>
        <w:ind w:firstLine="540"/>
        <w:jc w:val="both"/>
      </w:pPr>
      <w:r>
        <w:t>- краткое описание порядка предоставления государственной услуги;</w:t>
      </w:r>
    </w:p>
    <w:p w:rsidR="004237EA" w:rsidRDefault="004237EA" w:rsidP="004237EA">
      <w:pPr>
        <w:pStyle w:val="ConsPlusNormal"/>
        <w:ind w:firstLine="540"/>
        <w:jc w:val="both"/>
      </w:pPr>
      <w:r>
        <w:t>- перечни документов, необходимых для предоставления государственной услуги, и требования, предъявляемые к этим документам;</w:t>
      </w:r>
    </w:p>
    <w:p w:rsidR="004237EA" w:rsidRDefault="004237EA" w:rsidP="004237EA">
      <w:pPr>
        <w:pStyle w:val="ConsPlusNormal"/>
        <w:ind w:firstLine="540"/>
        <w:jc w:val="both"/>
      </w:pPr>
      <w:r>
        <w:t>- образцы оформления документов, необходимых для предоставления государственной услуги, и требования к ним;</w:t>
      </w:r>
    </w:p>
    <w:p w:rsidR="004237EA" w:rsidRDefault="004237EA" w:rsidP="004237EA">
      <w:pPr>
        <w:pStyle w:val="ConsPlusNormal"/>
        <w:ind w:firstLine="540"/>
        <w:jc w:val="both"/>
      </w:pPr>
      <w:r>
        <w:t>- место размещения специалистов и режим приема ими заявителей;</w:t>
      </w:r>
    </w:p>
    <w:p w:rsidR="004237EA" w:rsidRDefault="004237EA" w:rsidP="004237EA">
      <w:pPr>
        <w:pStyle w:val="ConsPlusNormal"/>
        <w:ind w:firstLine="540"/>
        <w:jc w:val="both"/>
      </w:pPr>
      <w: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4237EA" w:rsidRDefault="004237EA" w:rsidP="004237EA">
      <w:pPr>
        <w:pStyle w:val="ConsPlusNormal"/>
        <w:ind w:firstLine="540"/>
        <w:jc w:val="both"/>
      </w:pPr>
      <w:r>
        <w:t>- месторасположение, график (режим) работы, номера телефонов и электронной почты Департамента;</w:t>
      </w:r>
    </w:p>
    <w:p w:rsidR="004237EA" w:rsidRDefault="004237EA" w:rsidP="004237EA">
      <w:pPr>
        <w:pStyle w:val="ConsPlusNormal"/>
        <w:ind w:firstLine="540"/>
        <w:jc w:val="both"/>
      </w:pPr>
      <w:r>
        <w:t>- справочная информация о должностных лицах Департамента (Ф.И.О. руководителя Департамента, заместителя руководителя Департамента, курирующего ведение реестра государственного имущества Воронежской области, а также специалистов);</w:t>
      </w:r>
    </w:p>
    <w:p w:rsidR="004237EA" w:rsidRDefault="004237EA" w:rsidP="004237EA">
      <w:pPr>
        <w:pStyle w:val="ConsPlusNormal"/>
        <w:ind w:firstLine="540"/>
        <w:jc w:val="both"/>
      </w:pPr>
      <w:r>
        <w:t>- основания отказа в предоставлении государственной услуги;</w:t>
      </w:r>
    </w:p>
    <w:p w:rsidR="004237EA" w:rsidRDefault="004237EA" w:rsidP="004237EA">
      <w:pPr>
        <w:pStyle w:val="ConsPlusNormal"/>
        <w:ind w:firstLine="540"/>
        <w:jc w:val="both"/>
      </w:pPr>
      <w:r>
        <w:t>- порядок информирования о ходе предоставления государственной услуги;</w:t>
      </w:r>
    </w:p>
    <w:p w:rsidR="004237EA" w:rsidRDefault="004237EA" w:rsidP="004237EA">
      <w:pPr>
        <w:pStyle w:val="ConsPlusNormal"/>
        <w:ind w:firstLine="540"/>
        <w:jc w:val="both"/>
      </w:pPr>
      <w:r>
        <w:t>- порядок получения консультаций;</w:t>
      </w:r>
    </w:p>
    <w:p w:rsidR="004237EA" w:rsidRDefault="004237EA" w:rsidP="004237EA">
      <w:pPr>
        <w:pStyle w:val="ConsPlusNormal"/>
        <w:ind w:firstLine="540"/>
        <w:jc w:val="both"/>
      </w:pPr>
      <w:r>
        <w:t>- порядок обжалования решений, действий или бездействия должностных лиц, ответственных за предоставление государственной услуги.</w:t>
      </w:r>
    </w:p>
    <w:p w:rsidR="004237EA" w:rsidRDefault="004237EA" w:rsidP="004237EA">
      <w:pPr>
        <w:pStyle w:val="ConsPlusNormal"/>
        <w:jc w:val="both"/>
      </w:pPr>
    </w:p>
    <w:p w:rsidR="004237EA" w:rsidRDefault="004237EA" w:rsidP="004237EA">
      <w:pPr>
        <w:pStyle w:val="ConsPlusNormal"/>
        <w:jc w:val="center"/>
        <w:outlineLvl w:val="2"/>
      </w:pPr>
      <w:r>
        <w:t>2.13. Показатели доступности и качества</w:t>
      </w:r>
    </w:p>
    <w:p w:rsidR="004237EA" w:rsidRDefault="004237EA" w:rsidP="004237EA">
      <w:pPr>
        <w:pStyle w:val="ConsPlusNormal"/>
        <w:jc w:val="center"/>
      </w:pPr>
      <w:r>
        <w:t>государственной услуги</w:t>
      </w:r>
    </w:p>
    <w:p w:rsidR="004237EA" w:rsidRDefault="004237EA" w:rsidP="004237EA">
      <w:pPr>
        <w:pStyle w:val="ConsPlusNormal"/>
        <w:jc w:val="both"/>
      </w:pPr>
    </w:p>
    <w:p w:rsidR="004237EA" w:rsidRDefault="004237EA" w:rsidP="004237EA">
      <w:pPr>
        <w:pStyle w:val="ConsPlusNormal"/>
        <w:ind w:firstLine="540"/>
        <w:jc w:val="both"/>
      </w:pPr>
      <w:r>
        <w:t>2.13.1. Показателями качества государственной услуги являются:</w:t>
      </w:r>
    </w:p>
    <w:p w:rsidR="004237EA" w:rsidRDefault="004237EA" w:rsidP="004237EA">
      <w:pPr>
        <w:pStyle w:val="ConsPlusNormal"/>
        <w:ind w:firstLine="540"/>
        <w:jc w:val="both"/>
      </w:pPr>
      <w:r>
        <w:lastRenderedPageBreak/>
        <w:t>- полнота предоставления государственной услуги в соответствии с требованиями настоящего Административного регламента;</w:t>
      </w:r>
    </w:p>
    <w:p w:rsidR="004237EA" w:rsidRDefault="004237EA" w:rsidP="004237EA">
      <w:pPr>
        <w:pStyle w:val="ConsPlusNormal"/>
        <w:ind w:firstLine="540"/>
        <w:jc w:val="both"/>
      </w:pPr>
      <w:r>
        <w:t>- соблюдение сроков предоставления государственной услуги;</w:t>
      </w:r>
    </w:p>
    <w:p w:rsidR="004237EA" w:rsidRDefault="004237EA" w:rsidP="004237EA">
      <w:pPr>
        <w:pStyle w:val="ConsPlusNormal"/>
        <w:ind w:firstLine="540"/>
        <w:jc w:val="both"/>
      </w:pPr>
      <w:r>
        <w:t>- количество обоснованных жалоб, поступивших в Департамент, в части предоставления государственной услуги.</w:t>
      </w:r>
    </w:p>
    <w:p w:rsidR="004237EA" w:rsidRDefault="004237EA" w:rsidP="004237EA">
      <w:pPr>
        <w:pStyle w:val="ConsPlusNormal"/>
        <w:ind w:firstLine="540"/>
        <w:jc w:val="both"/>
      </w:pPr>
      <w:r>
        <w:t>2.13.2. Показателями доступности государственной услуги являются:</w:t>
      </w:r>
    </w:p>
    <w:p w:rsidR="004237EA" w:rsidRDefault="004237EA" w:rsidP="004237EA">
      <w:pPr>
        <w:pStyle w:val="ConsPlusNormal"/>
        <w:ind w:firstLine="540"/>
        <w:jc w:val="both"/>
      </w:pPr>
      <w: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4237EA" w:rsidRDefault="004237EA" w:rsidP="004237EA">
      <w:pPr>
        <w:pStyle w:val="ConsPlusNormal"/>
        <w:ind w:firstLine="540"/>
        <w:jc w:val="both"/>
      </w:pPr>
      <w: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4237EA" w:rsidRDefault="004237EA" w:rsidP="004237EA">
      <w:pPr>
        <w:pStyle w:val="ConsPlusNormal"/>
        <w:ind w:firstLine="540"/>
        <w:jc w:val="both"/>
      </w:pPr>
      <w:r>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4237EA" w:rsidRDefault="004237EA" w:rsidP="004237EA">
      <w:pPr>
        <w:pStyle w:val="ConsPlusNormal"/>
        <w:ind w:firstLine="540"/>
        <w:jc w:val="both"/>
      </w:pPr>
      <w:r>
        <w:t>- соблюдение графика работы Департамента;</w:t>
      </w:r>
    </w:p>
    <w:p w:rsidR="004237EA" w:rsidRDefault="004237EA" w:rsidP="004237EA">
      <w:pPr>
        <w:pStyle w:val="ConsPlusNormal"/>
        <w:ind w:firstLine="540"/>
        <w:jc w:val="both"/>
      </w:pPr>
      <w:proofErr w:type="gramStart"/>
      <w:r>
        <w:t>- размещение полной, достоверной и актуальной информации о государственной услуге на портале государственных и муниципальных услуг Воронежской области и в федеральной государственной информационной системе "Единый портал государственных и муниципальных услуг (функций)";</w:t>
      </w:r>
      <w:proofErr w:type="gramEnd"/>
    </w:p>
    <w:p w:rsidR="004237EA" w:rsidRDefault="004237EA" w:rsidP="004237EA">
      <w:pPr>
        <w:pStyle w:val="ConsPlusNormal"/>
        <w:ind w:firstLine="540"/>
        <w:jc w:val="both"/>
      </w:pPr>
      <w:r>
        <w:t>- возможность получения государственной услуги, а также информации о ходе ее предоставления с использованием информационно-коммуникационных технологий.</w:t>
      </w:r>
    </w:p>
    <w:p w:rsidR="004237EA" w:rsidRDefault="004237EA" w:rsidP="004237EA">
      <w:pPr>
        <w:pStyle w:val="ConsPlusNormal"/>
        <w:jc w:val="both"/>
      </w:pPr>
    </w:p>
    <w:p w:rsidR="004237EA" w:rsidRDefault="004237EA" w:rsidP="004237EA">
      <w:pPr>
        <w:pStyle w:val="ConsPlusNormal"/>
        <w:jc w:val="center"/>
        <w:outlineLvl w:val="2"/>
      </w:pPr>
      <w:r>
        <w:t>2.14. Иные требования, в том числе учитывающие особенности</w:t>
      </w:r>
    </w:p>
    <w:p w:rsidR="004237EA" w:rsidRDefault="004237EA" w:rsidP="004237EA">
      <w:pPr>
        <w:pStyle w:val="ConsPlusNormal"/>
        <w:jc w:val="center"/>
      </w:pPr>
      <w:r>
        <w:t xml:space="preserve">предоставления государственной услуги в </w:t>
      </w:r>
      <w:proofErr w:type="gramStart"/>
      <w:r>
        <w:t>многофункциональных</w:t>
      </w:r>
      <w:proofErr w:type="gramEnd"/>
    </w:p>
    <w:p w:rsidR="004237EA" w:rsidRDefault="004237EA" w:rsidP="004237EA">
      <w:pPr>
        <w:pStyle w:val="ConsPlusNormal"/>
        <w:jc w:val="center"/>
      </w:pPr>
      <w:proofErr w:type="gramStart"/>
      <w:r>
        <w:t>центрах</w:t>
      </w:r>
      <w:proofErr w:type="gramEnd"/>
      <w:r>
        <w:t xml:space="preserve"> предоставления государственных услуг и особенности</w:t>
      </w:r>
    </w:p>
    <w:p w:rsidR="004237EA" w:rsidRDefault="004237EA" w:rsidP="004237EA">
      <w:pPr>
        <w:pStyle w:val="ConsPlusNormal"/>
        <w:jc w:val="center"/>
      </w:pPr>
      <w:r>
        <w:t>предоставления государственной услуги в электронном виде</w:t>
      </w:r>
    </w:p>
    <w:p w:rsidR="004237EA" w:rsidRDefault="004237EA" w:rsidP="004237EA">
      <w:pPr>
        <w:pStyle w:val="ConsPlusNormal"/>
        <w:jc w:val="both"/>
      </w:pPr>
    </w:p>
    <w:p w:rsidR="004237EA" w:rsidRDefault="004237EA" w:rsidP="004237EA">
      <w:pPr>
        <w:pStyle w:val="ConsPlusNormal"/>
        <w:ind w:firstLine="540"/>
        <w:jc w:val="both"/>
      </w:pPr>
      <w:r>
        <w:t>2.14.1. Прием заявителей (прием и выдача документов) осуществляется сотрудниками автономного учреждения Воронежской области "Многофункциональный центр предоставления государственных и муниципальных услуг".</w:t>
      </w:r>
    </w:p>
    <w:p w:rsidR="004237EA" w:rsidRDefault="004237EA" w:rsidP="004237EA">
      <w:pPr>
        <w:pStyle w:val="ConsPlusNormal"/>
        <w:ind w:firstLine="540"/>
        <w:jc w:val="both"/>
      </w:pPr>
      <w:r>
        <w:t>2.14.2. Прием заявителей специалистами Автономного учреждения осуществляется в соответствии с графиком (режимом) работы Автономного учреждения.</w:t>
      </w:r>
    </w:p>
    <w:p w:rsidR="004237EA" w:rsidRDefault="004237EA" w:rsidP="004237EA">
      <w:pPr>
        <w:pStyle w:val="ConsPlusNormal"/>
        <w:ind w:firstLine="540"/>
        <w:jc w:val="both"/>
      </w:pPr>
      <w:r>
        <w:t>2.14.3. На портале государственных и муниципальных услуг Воронежской области заявитель может получить образцы необходимых заявлений для предоставления государственной услуги.</w:t>
      </w:r>
    </w:p>
    <w:p w:rsidR="004237EA" w:rsidRDefault="004237EA" w:rsidP="004237EA">
      <w:pPr>
        <w:pStyle w:val="ConsPlusNormal"/>
        <w:jc w:val="both"/>
      </w:pPr>
    </w:p>
    <w:p w:rsidR="004237EA" w:rsidRDefault="004237EA" w:rsidP="004237EA">
      <w:pPr>
        <w:pStyle w:val="ConsPlusNormal"/>
        <w:jc w:val="center"/>
        <w:outlineLvl w:val="1"/>
      </w:pPr>
      <w:r>
        <w:t>3. Состав, последовательность и сроки выполнения</w:t>
      </w:r>
    </w:p>
    <w:p w:rsidR="004237EA" w:rsidRDefault="004237EA" w:rsidP="004237EA">
      <w:pPr>
        <w:pStyle w:val="ConsPlusNormal"/>
        <w:jc w:val="center"/>
      </w:pPr>
      <w:r>
        <w:t>административных процедур, требования к порядку их</w:t>
      </w:r>
    </w:p>
    <w:p w:rsidR="004237EA" w:rsidRDefault="004237EA" w:rsidP="004237EA">
      <w:pPr>
        <w:pStyle w:val="ConsPlusNormal"/>
        <w:jc w:val="center"/>
      </w:pPr>
      <w:r>
        <w:t>выполнения</w:t>
      </w:r>
    </w:p>
    <w:p w:rsidR="004237EA" w:rsidRDefault="004237EA" w:rsidP="004237EA">
      <w:pPr>
        <w:pStyle w:val="ConsPlusNormal"/>
        <w:jc w:val="both"/>
      </w:pPr>
    </w:p>
    <w:p w:rsidR="004237EA" w:rsidRDefault="004237EA" w:rsidP="004237EA">
      <w:pPr>
        <w:pStyle w:val="ConsPlusNormal"/>
        <w:jc w:val="center"/>
        <w:outlineLvl w:val="2"/>
      </w:pPr>
      <w:r>
        <w:t>3.1. Последовательность административных действий</w:t>
      </w:r>
    </w:p>
    <w:p w:rsidR="004237EA" w:rsidRDefault="004237EA" w:rsidP="004237EA">
      <w:pPr>
        <w:pStyle w:val="ConsPlusNormal"/>
        <w:jc w:val="center"/>
      </w:pPr>
      <w:r>
        <w:t>(административных процедур)</w:t>
      </w:r>
    </w:p>
    <w:p w:rsidR="004237EA" w:rsidRDefault="004237EA" w:rsidP="004237EA">
      <w:pPr>
        <w:pStyle w:val="ConsPlusNormal"/>
        <w:jc w:val="both"/>
      </w:pPr>
    </w:p>
    <w:p w:rsidR="004237EA" w:rsidRDefault="004237EA" w:rsidP="004237EA">
      <w:pPr>
        <w:pStyle w:val="ConsPlusNormal"/>
        <w:ind w:firstLine="540"/>
        <w:jc w:val="both"/>
      </w:pPr>
      <w:r>
        <w:t>3.1.1. Предоставление государственной услуги включает в себя следующие административные процедуры:</w:t>
      </w:r>
    </w:p>
    <w:p w:rsidR="004237EA" w:rsidRDefault="004237EA" w:rsidP="004237EA">
      <w:pPr>
        <w:pStyle w:val="ConsPlusNormal"/>
        <w:ind w:firstLine="540"/>
        <w:jc w:val="both"/>
      </w:pPr>
      <w:proofErr w:type="gramStart"/>
      <w:r>
        <w:t>- прием заявления о предоставлении информации или выписки из Реестра, рассмотрение заявления на предмет правильности заполнения заявления, регистрация заявления;</w:t>
      </w:r>
      <w:proofErr w:type="gramEnd"/>
    </w:p>
    <w:p w:rsidR="004237EA" w:rsidRDefault="004237EA" w:rsidP="004237EA">
      <w:pPr>
        <w:pStyle w:val="ConsPlusNormal"/>
        <w:ind w:firstLine="540"/>
        <w:jc w:val="both"/>
      </w:pPr>
      <w:r>
        <w:t>- экспертиза заявления;</w:t>
      </w:r>
    </w:p>
    <w:p w:rsidR="004237EA" w:rsidRDefault="004237EA" w:rsidP="004237EA">
      <w:pPr>
        <w:pStyle w:val="ConsPlusNormal"/>
        <w:ind w:firstLine="540"/>
        <w:jc w:val="both"/>
      </w:pPr>
      <w:r>
        <w:t>- подготовка проекта выписки из Реестра, письма с информацией из Реестра или сообщения об отказе в выдаче выписки из Реестра;</w:t>
      </w:r>
    </w:p>
    <w:p w:rsidR="004237EA" w:rsidRDefault="004237EA" w:rsidP="004237EA">
      <w:pPr>
        <w:pStyle w:val="ConsPlusNormal"/>
        <w:ind w:firstLine="540"/>
        <w:jc w:val="both"/>
      </w:pPr>
      <w:proofErr w:type="gramStart"/>
      <w:r>
        <w:t>- согласование и подписание проекта выписки из Реестра, письма с информацией из Реестра или сообщения об отказе в выдаче выписки из Реестра;</w:t>
      </w:r>
      <w:proofErr w:type="gramEnd"/>
    </w:p>
    <w:p w:rsidR="004237EA" w:rsidRDefault="004237EA" w:rsidP="004237EA">
      <w:pPr>
        <w:pStyle w:val="ConsPlusNormal"/>
        <w:ind w:firstLine="540"/>
        <w:jc w:val="both"/>
      </w:pPr>
      <w:r>
        <w:t>- регистрация выписки из Реестра, письма с информацией из Реестра или сообщения об отказе в выдаче выписки из Реестра;</w:t>
      </w:r>
    </w:p>
    <w:p w:rsidR="004237EA" w:rsidRDefault="004237EA" w:rsidP="004237EA">
      <w:pPr>
        <w:pStyle w:val="ConsPlusNormal"/>
        <w:ind w:firstLine="540"/>
        <w:jc w:val="both"/>
      </w:pPr>
      <w:r>
        <w:t>- направление (выдача) выписки из Реестра, письма с информацией из Реестра или сообщения об отказе.</w:t>
      </w:r>
    </w:p>
    <w:p w:rsidR="004237EA" w:rsidRDefault="004237EA" w:rsidP="004237EA">
      <w:pPr>
        <w:pStyle w:val="ConsPlusNormal"/>
        <w:ind w:firstLine="540"/>
        <w:jc w:val="both"/>
      </w:pPr>
      <w:r>
        <w:t xml:space="preserve">3.1.2. </w:t>
      </w:r>
      <w:hyperlink w:anchor="Par567" w:history="1">
        <w:r>
          <w:rPr>
            <w:color w:val="0000FF"/>
          </w:rPr>
          <w:t>Блок-схема</w:t>
        </w:r>
      </w:hyperlink>
      <w:r>
        <w:t xml:space="preserve"> предоставления государственной услуги приводится в приложении 4 к настоящему Административному регламенту.</w:t>
      </w:r>
    </w:p>
    <w:p w:rsidR="004237EA" w:rsidRDefault="004237EA" w:rsidP="004237EA">
      <w:pPr>
        <w:pStyle w:val="ConsPlusNormal"/>
        <w:ind w:firstLine="540"/>
        <w:jc w:val="both"/>
      </w:pPr>
      <w:r>
        <w:t>3.1.3. Документов, находящихся в распоряжении Департамента, которые могут быть представлены в иные органы и организации, не имеется.</w:t>
      </w:r>
    </w:p>
    <w:p w:rsidR="004237EA" w:rsidRDefault="004237EA" w:rsidP="004237EA">
      <w:pPr>
        <w:pStyle w:val="ConsPlusNormal"/>
        <w:ind w:firstLine="540"/>
        <w:jc w:val="both"/>
      </w:pPr>
      <w:r>
        <w:t>3.1.4. Документов, находящихся в других органах и организациях, требуемых Департаменту для предоставления государственной услуги, не имеется.</w:t>
      </w:r>
    </w:p>
    <w:p w:rsidR="004237EA" w:rsidRDefault="004237EA" w:rsidP="004237EA">
      <w:pPr>
        <w:pStyle w:val="ConsPlusNormal"/>
        <w:jc w:val="both"/>
      </w:pPr>
    </w:p>
    <w:p w:rsidR="004237EA" w:rsidRDefault="004237EA" w:rsidP="004237EA">
      <w:pPr>
        <w:pStyle w:val="ConsPlusNormal"/>
        <w:jc w:val="center"/>
        <w:outlineLvl w:val="2"/>
      </w:pPr>
      <w:r>
        <w:t>3.2. Прием и регистрация заявления</w:t>
      </w:r>
    </w:p>
    <w:p w:rsidR="004237EA" w:rsidRDefault="004237EA" w:rsidP="004237EA">
      <w:pPr>
        <w:pStyle w:val="ConsPlusNormal"/>
        <w:jc w:val="both"/>
      </w:pPr>
    </w:p>
    <w:p w:rsidR="004237EA" w:rsidRDefault="004237EA" w:rsidP="004237EA">
      <w:pPr>
        <w:pStyle w:val="ConsPlusNormal"/>
        <w:ind w:firstLine="540"/>
        <w:jc w:val="both"/>
      </w:pPr>
      <w:r>
        <w:t xml:space="preserve">3.2.1. </w:t>
      </w:r>
      <w:proofErr w:type="gramStart"/>
      <w:r>
        <w:t>Основанием для начала предоставления государственной услуги является личное обращение заявителя или его уполномоченного представителя в Автономное учреждение с заявлением о предоставлении выписки из Реестра или информации из Реестра либо поступление заявления в адрес Департамента (по почте, переданное лично заявителем, путем заполнения одной из форм, размещенной в информационной системе "Портал Воронежской области в сети Интернет").</w:t>
      </w:r>
      <w:proofErr w:type="gramEnd"/>
    </w:p>
    <w:p w:rsidR="004237EA" w:rsidRDefault="004237EA" w:rsidP="004237EA">
      <w:pPr>
        <w:pStyle w:val="ConsPlusNormal"/>
        <w:ind w:firstLine="540"/>
        <w:jc w:val="both"/>
      </w:pPr>
      <w:r>
        <w:t xml:space="preserve">3.2.2. При личном обращении заявителя или уполномоченного представителя </w:t>
      </w:r>
      <w:proofErr w:type="gramStart"/>
      <w:r>
        <w:t>в Автономное учреждение с заявлением о предоставлении выписки из Реестра</w:t>
      </w:r>
      <w:proofErr w:type="gramEnd"/>
      <w:r>
        <w:t xml:space="preserve"> или информации из Реестра:</w:t>
      </w:r>
    </w:p>
    <w:p w:rsidR="004237EA" w:rsidRDefault="004237EA" w:rsidP="004237EA">
      <w:pPr>
        <w:pStyle w:val="ConsPlusNormal"/>
        <w:ind w:firstLine="540"/>
        <w:jc w:val="both"/>
      </w:pPr>
      <w:r>
        <w:t>3.2.2.1. Должностное лицо Автономного учреждения, уполномоченное на прием документов:</w:t>
      </w:r>
    </w:p>
    <w:p w:rsidR="004237EA" w:rsidRDefault="004237EA" w:rsidP="004237EA">
      <w:pPr>
        <w:pStyle w:val="ConsPlusNormal"/>
        <w:ind w:firstLine="540"/>
        <w:jc w:val="both"/>
      </w:pPr>
      <w:r>
        <w:t>- устанавливает предмет обращения, устанавливает личность заявителя, проверяет документ, удостоверяющий личность заявителя;</w:t>
      </w:r>
    </w:p>
    <w:p w:rsidR="004237EA" w:rsidRDefault="004237EA" w:rsidP="004237EA">
      <w:pPr>
        <w:pStyle w:val="ConsPlusNormal"/>
        <w:ind w:firstLine="540"/>
        <w:jc w:val="both"/>
      </w:pPr>
      <w:proofErr w:type="gramStart"/>
      <w: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roofErr w:type="gramEnd"/>
    </w:p>
    <w:p w:rsidR="004237EA" w:rsidRDefault="004237EA" w:rsidP="004237EA">
      <w:pPr>
        <w:pStyle w:val="ConsPlusNormal"/>
        <w:ind w:firstLine="540"/>
        <w:jc w:val="both"/>
      </w:pPr>
      <w:r>
        <w:t>- проверяет соответствие заявления установленным требованиям.</w:t>
      </w:r>
    </w:p>
    <w:p w:rsidR="004237EA" w:rsidRDefault="004237EA" w:rsidP="004237EA">
      <w:pPr>
        <w:pStyle w:val="ConsPlusNormal"/>
        <w:ind w:firstLine="540"/>
        <w:jc w:val="both"/>
      </w:pPr>
      <w:r>
        <w:t>Должностное лицо, удостоверяется, что:</w:t>
      </w:r>
    </w:p>
    <w:p w:rsidR="004237EA" w:rsidRDefault="004237EA" w:rsidP="004237EA">
      <w:pPr>
        <w:pStyle w:val="ConsPlusNormal"/>
        <w:ind w:firstLine="540"/>
        <w:jc w:val="both"/>
      </w:pPr>
      <w:r>
        <w:t>- документы оформлены надлежащим образом, имеют надлежащие подписи сторон или уполномоченных должностных лиц;</w:t>
      </w:r>
    </w:p>
    <w:p w:rsidR="004237EA" w:rsidRDefault="004237EA" w:rsidP="004237EA">
      <w:pPr>
        <w:pStyle w:val="ConsPlusNormal"/>
        <w:ind w:firstLine="540"/>
        <w:jc w:val="both"/>
      </w:pPr>
      <w:r>
        <w:t>- тексты документов написаны разборчиво;</w:t>
      </w:r>
    </w:p>
    <w:p w:rsidR="004237EA" w:rsidRDefault="004237EA" w:rsidP="004237EA">
      <w:pPr>
        <w:pStyle w:val="ConsPlusNormal"/>
        <w:ind w:firstLine="540"/>
        <w:jc w:val="both"/>
      </w:pPr>
      <w:r>
        <w:t>- фамилии, имена и отчества физических лиц, адреса их мест жительства написаны полностью;</w:t>
      </w:r>
    </w:p>
    <w:p w:rsidR="004237EA" w:rsidRDefault="004237EA" w:rsidP="004237EA">
      <w:pPr>
        <w:pStyle w:val="ConsPlusNormal"/>
        <w:ind w:firstLine="540"/>
        <w:jc w:val="both"/>
      </w:pPr>
      <w:r>
        <w:t>- в документах нет подчисток, приписок, зачеркнутых слов и иных не оговоренных исправлений;</w:t>
      </w:r>
    </w:p>
    <w:p w:rsidR="004237EA" w:rsidRDefault="004237EA" w:rsidP="004237EA">
      <w:pPr>
        <w:pStyle w:val="ConsPlusNormal"/>
        <w:ind w:firstLine="540"/>
        <w:jc w:val="both"/>
      </w:pPr>
      <w:r>
        <w:t>- документы не имеют серьезных повреждений, наличие которых не позволяет однозначно истолковать их содержание.</w:t>
      </w:r>
    </w:p>
    <w:p w:rsidR="004237EA" w:rsidRDefault="004237EA" w:rsidP="004237EA">
      <w:pPr>
        <w:pStyle w:val="ConsPlusNormal"/>
        <w:ind w:firstLine="540"/>
        <w:jc w:val="both"/>
      </w:pPr>
      <w:r>
        <w:t>Максимальный срок выполнения действия составляет 20 минут на документ.</w:t>
      </w:r>
    </w:p>
    <w:p w:rsidR="004237EA" w:rsidRDefault="004237EA" w:rsidP="004237EA">
      <w:pPr>
        <w:pStyle w:val="ConsPlusNormal"/>
        <w:ind w:firstLine="540"/>
        <w:jc w:val="both"/>
      </w:pPr>
      <w:r>
        <w:t>3.2.2.2. При отсутствии препятствий для предоставления государственной услуги запрос заявителя (заявление) регистрируется уполномоченным должностным лицом Автономного учреждения в день его поступления. Зарегистрированное заявление передается с сопроводительным письмом в адрес Департамента в течение 1 рабочего дня с момента регистрации.</w:t>
      </w:r>
    </w:p>
    <w:p w:rsidR="004237EA" w:rsidRDefault="004237EA" w:rsidP="004237EA">
      <w:pPr>
        <w:pStyle w:val="ConsPlusNormal"/>
        <w:ind w:firstLine="540"/>
        <w:jc w:val="both"/>
      </w:pPr>
      <w:r>
        <w:t>3.2.3. Поступившее в Департамент заявление регистрируется уполномоченным должностным лицом отдела документационного обеспечения и кадровой работы Департамента в течение 3 рабочих дней с момента поступления. При поступлении документов в Департамент из Автономного учреждения общий срок регистрации документов не может превышать трех дней.</w:t>
      </w:r>
    </w:p>
    <w:p w:rsidR="004237EA" w:rsidRDefault="004237EA" w:rsidP="004237EA">
      <w:pPr>
        <w:pStyle w:val="ConsPlusNormal"/>
        <w:ind w:firstLine="540"/>
        <w:jc w:val="both"/>
      </w:pPr>
      <w:r>
        <w:t>3.2.4. Должностное лицо, ответственное за регистрацию входящей корреспонденции, передает заявление на рассмотрение заместителю руководителя Департамента, курирующему отдел, ведущий Реестр, в день его регистрации.</w:t>
      </w:r>
    </w:p>
    <w:p w:rsidR="004237EA" w:rsidRDefault="004237EA" w:rsidP="004237EA">
      <w:pPr>
        <w:pStyle w:val="ConsPlusNormal"/>
        <w:ind w:firstLine="540"/>
        <w:jc w:val="both"/>
      </w:pPr>
      <w:r>
        <w:t>С резолюцией заместителя руководителя Департамента заявление передается должностному лицу, ответственному за регистрацию входящей корреспонденции, который, в свою очередь, вносит резолюцию в базу данных системы АС ДОУ.</w:t>
      </w:r>
    </w:p>
    <w:p w:rsidR="004237EA" w:rsidRDefault="004237EA" w:rsidP="004237EA">
      <w:pPr>
        <w:pStyle w:val="ConsPlusNormal"/>
        <w:ind w:firstLine="540"/>
        <w:jc w:val="both"/>
      </w:pPr>
      <w:r>
        <w:t>3.2.4. Заявление передается начальнику отдела, ведущего Реестр (либо лицу, его замещающему), который в течение одного рабочего дня рассматривает заявление, определяет специалиста отдела, ответственного за предоставление государственной услуги, и направляет ему для рассмотрения заявление с соответствующей резолюцией.</w:t>
      </w:r>
    </w:p>
    <w:p w:rsidR="004237EA" w:rsidRDefault="004237EA" w:rsidP="004237EA">
      <w:pPr>
        <w:pStyle w:val="ConsPlusNormal"/>
        <w:ind w:firstLine="540"/>
        <w:jc w:val="both"/>
      </w:pPr>
      <w:r>
        <w:t>Максимальный срок административной процедуры - 3 рабочих дня.</w:t>
      </w:r>
    </w:p>
    <w:p w:rsidR="004237EA" w:rsidRDefault="004237EA" w:rsidP="004237EA">
      <w:pPr>
        <w:pStyle w:val="ConsPlusNormal"/>
        <w:jc w:val="both"/>
      </w:pPr>
    </w:p>
    <w:p w:rsidR="004237EA" w:rsidRDefault="004237EA" w:rsidP="004237EA">
      <w:pPr>
        <w:pStyle w:val="ConsPlusNormal"/>
        <w:jc w:val="center"/>
        <w:outlineLvl w:val="2"/>
      </w:pPr>
      <w:r>
        <w:t>3.3. Экспертиза заявления</w:t>
      </w:r>
    </w:p>
    <w:p w:rsidR="004237EA" w:rsidRDefault="004237EA" w:rsidP="004237EA">
      <w:pPr>
        <w:pStyle w:val="ConsPlusNormal"/>
        <w:jc w:val="both"/>
      </w:pPr>
    </w:p>
    <w:p w:rsidR="004237EA" w:rsidRDefault="004237EA" w:rsidP="004237EA">
      <w:pPr>
        <w:pStyle w:val="ConsPlusNormal"/>
        <w:ind w:firstLine="540"/>
        <w:jc w:val="both"/>
      </w:pPr>
      <w:r>
        <w:t>3.4.1. Основанием исполнения административной процедуры является получение специалистом отдела, ответственным за подготовку информации из Реестра, заявления о предоставлении государственной услуги.</w:t>
      </w:r>
    </w:p>
    <w:p w:rsidR="004237EA" w:rsidRDefault="004237EA" w:rsidP="004237EA">
      <w:pPr>
        <w:pStyle w:val="ConsPlusNormal"/>
        <w:ind w:firstLine="540"/>
        <w:jc w:val="both"/>
      </w:pPr>
      <w:r>
        <w:t xml:space="preserve">3.3.2. Специалист, ответственный за подготовку информации из Реестра, проводит проверку заявления о предоставлении государственной услуги на соответствие требованиям, установленным </w:t>
      </w:r>
      <w:hyperlink w:anchor="Par118" w:history="1">
        <w:r>
          <w:rPr>
            <w:color w:val="0000FF"/>
          </w:rPr>
          <w:t>п. 2.6</w:t>
        </w:r>
      </w:hyperlink>
      <w:r>
        <w:t xml:space="preserve"> настоящего Административного регламента.</w:t>
      </w:r>
    </w:p>
    <w:p w:rsidR="004237EA" w:rsidRDefault="004237EA" w:rsidP="004237EA">
      <w:pPr>
        <w:pStyle w:val="ConsPlusNormal"/>
        <w:ind w:firstLine="540"/>
        <w:jc w:val="both"/>
      </w:pPr>
      <w:r>
        <w:t xml:space="preserve">3.3.3. </w:t>
      </w:r>
      <w:proofErr w:type="gramStart"/>
      <w:r>
        <w:t xml:space="preserve">В случае выявления оснований, установленных </w:t>
      </w:r>
      <w:hyperlink w:anchor="Par160" w:history="1">
        <w:r>
          <w:rPr>
            <w:color w:val="0000FF"/>
          </w:rPr>
          <w:t>пунктом 2.8</w:t>
        </w:r>
      </w:hyperlink>
      <w:r>
        <w:t xml:space="preserve"> настоящего Административного регламента, специалист отдела в срок, не превышающий 5 рабочих дней с момента регистрации заявления, готовит проект решения об отказе в предоставлении государственной услуги.</w:t>
      </w:r>
      <w:proofErr w:type="gramEnd"/>
    </w:p>
    <w:p w:rsidR="004237EA" w:rsidRDefault="004237EA" w:rsidP="004237EA">
      <w:pPr>
        <w:pStyle w:val="ConsPlusNormal"/>
        <w:ind w:firstLine="540"/>
        <w:jc w:val="both"/>
      </w:pPr>
      <w:r>
        <w:t>Максимальный срок административной процедуры - 5 рабочих дней.</w:t>
      </w:r>
    </w:p>
    <w:p w:rsidR="004237EA" w:rsidRDefault="004237EA" w:rsidP="004237EA">
      <w:pPr>
        <w:pStyle w:val="ConsPlusNormal"/>
        <w:jc w:val="both"/>
      </w:pPr>
    </w:p>
    <w:p w:rsidR="004237EA" w:rsidRDefault="004237EA" w:rsidP="004237EA">
      <w:pPr>
        <w:pStyle w:val="ConsPlusNormal"/>
        <w:jc w:val="center"/>
        <w:outlineLvl w:val="2"/>
      </w:pPr>
      <w:r>
        <w:t xml:space="preserve">3.4. Подготовка проекта выписки из Реестра, письма </w:t>
      </w:r>
      <w:proofErr w:type="gramStart"/>
      <w:r>
        <w:t>с</w:t>
      </w:r>
      <w:proofErr w:type="gramEnd"/>
    </w:p>
    <w:p w:rsidR="004237EA" w:rsidRDefault="004237EA" w:rsidP="004237EA">
      <w:pPr>
        <w:pStyle w:val="ConsPlusNormal"/>
        <w:jc w:val="center"/>
      </w:pPr>
      <w:r>
        <w:t>информацией из Реестра или сообщения об отказе в выдаче</w:t>
      </w:r>
    </w:p>
    <w:p w:rsidR="004237EA" w:rsidRDefault="004237EA" w:rsidP="004237EA">
      <w:pPr>
        <w:pStyle w:val="ConsPlusNormal"/>
        <w:jc w:val="center"/>
      </w:pPr>
      <w:r>
        <w:t>выписки из Реестра</w:t>
      </w:r>
    </w:p>
    <w:p w:rsidR="004237EA" w:rsidRDefault="004237EA" w:rsidP="004237EA">
      <w:pPr>
        <w:pStyle w:val="ConsPlusNormal"/>
        <w:jc w:val="both"/>
      </w:pPr>
    </w:p>
    <w:p w:rsidR="004237EA" w:rsidRDefault="004237EA" w:rsidP="004237EA">
      <w:pPr>
        <w:pStyle w:val="ConsPlusNormal"/>
        <w:ind w:firstLine="540"/>
        <w:jc w:val="both"/>
      </w:pPr>
      <w:proofErr w:type="gramStart"/>
      <w:r>
        <w:lastRenderedPageBreak/>
        <w:t xml:space="preserve">В случае отсутствия оснований, установленных </w:t>
      </w:r>
      <w:hyperlink w:anchor="Par160" w:history="1">
        <w:r>
          <w:rPr>
            <w:color w:val="0000FF"/>
          </w:rPr>
          <w:t>пунктом 2.8</w:t>
        </w:r>
      </w:hyperlink>
      <w:r>
        <w:t xml:space="preserve"> настоящего Административного регламента, специалист, ответственный за подготовку информации из Реестра, готовит проект </w:t>
      </w:r>
      <w:hyperlink w:anchor="Par654" w:history="1">
        <w:r>
          <w:rPr>
            <w:color w:val="0000FF"/>
          </w:rPr>
          <w:t>выписки</w:t>
        </w:r>
      </w:hyperlink>
      <w:r>
        <w:t xml:space="preserve"> из Реестра - в двух экземплярах (приложение 5), письмо с информацией из Реестра - в двух экземплярах </w:t>
      </w:r>
      <w:hyperlink w:anchor="Par686" w:history="1">
        <w:r>
          <w:rPr>
            <w:color w:val="0000FF"/>
          </w:rPr>
          <w:t>(приложение 6)</w:t>
        </w:r>
      </w:hyperlink>
      <w:r>
        <w:t xml:space="preserve">, </w:t>
      </w:r>
      <w:hyperlink w:anchor="Par752" w:history="1">
        <w:r>
          <w:rPr>
            <w:color w:val="0000FF"/>
          </w:rPr>
          <w:t>сообщение</w:t>
        </w:r>
      </w:hyperlink>
      <w:r>
        <w:t xml:space="preserve"> об отказе в выдаче выписки (информации) из Реестра - в двух экземплярах (приложение 7).</w:t>
      </w:r>
      <w:proofErr w:type="gramEnd"/>
    </w:p>
    <w:p w:rsidR="004237EA" w:rsidRDefault="004237EA" w:rsidP="004237EA">
      <w:pPr>
        <w:pStyle w:val="ConsPlusNormal"/>
        <w:ind w:firstLine="540"/>
        <w:jc w:val="both"/>
      </w:pPr>
      <w:r>
        <w:t>Максимальный срок выполнения административной процедуры - 3 рабочих дня.</w:t>
      </w:r>
    </w:p>
    <w:p w:rsidR="004237EA" w:rsidRDefault="004237EA" w:rsidP="004237EA">
      <w:pPr>
        <w:pStyle w:val="ConsPlusNormal"/>
        <w:jc w:val="both"/>
      </w:pPr>
    </w:p>
    <w:p w:rsidR="004237EA" w:rsidRDefault="004237EA" w:rsidP="004237EA">
      <w:pPr>
        <w:pStyle w:val="ConsPlusNormal"/>
        <w:jc w:val="center"/>
        <w:outlineLvl w:val="2"/>
      </w:pPr>
      <w:r>
        <w:t>3.5. Согласование и подписание проекта выписки из Реестра,</w:t>
      </w:r>
    </w:p>
    <w:p w:rsidR="004237EA" w:rsidRDefault="004237EA" w:rsidP="004237EA">
      <w:pPr>
        <w:pStyle w:val="ConsPlusNormal"/>
        <w:jc w:val="center"/>
      </w:pPr>
      <w:r>
        <w:t xml:space="preserve">письма с информацией из Реестра или сообщения об отказе </w:t>
      </w:r>
      <w:proofErr w:type="gramStart"/>
      <w:r>
        <w:t>в</w:t>
      </w:r>
      <w:proofErr w:type="gramEnd"/>
    </w:p>
    <w:p w:rsidR="004237EA" w:rsidRDefault="004237EA" w:rsidP="004237EA">
      <w:pPr>
        <w:pStyle w:val="ConsPlusNormal"/>
        <w:jc w:val="center"/>
      </w:pPr>
      <w:r>
        <w:t>выдаче выписки из Реестра</w:t>
      </w:r>
    </w:p>
    <w:p w:rsidR="004237EA" w:rsidRDefault="004237EA" w:rsidP="004237EA">
      <w:pPr>
        <w:pStyle w:val="ConsPlusNormal"/>
        <w:jc w:val="both"/>
      </w:pPr>
    </w:p>
    <w:p w:rsidR="004237EA" w:rsidRDefault="004237EA" w:rsidP="004237EA">
      <w:pPr>
        <w:pStyle w:val="ConsPlusNormal"/>
        <w:ind w:firstLine="540"/>
        <w:jc w:val="both"/>
      </w:pPr>
      <w:proofErr w:type="gramStart"/>
      <w:r>
        <w:t>Подготовленные специалистом проект выписки из Реестра, письма с информацией из Реестра или сообщения об отказе в выдаче выписки из Реестра передаются на рассмотрение и согласование начальнику отдела, затем на подписание уполномоченному заместителю руководителя Департамента.</w:t>
      </w:r>
      <w:proofErr w:type="gramEnd"/>
    </w:p>
    <w:p w:rsidR="004237EA" w:rsidRDefault="004237EA" w:rsidP="004237EA">
      <w:pPr>
        <w:pStyle w:val="ConsPlusNormal"/>
        <w:ind w:firstLine="540"/>
        <w:jc w:val="both"/>
      </w:pPr>
      <w:r>
        <w:t>Максимальный срок выполнения административной процедуры - не более 2 рабочих дней.</w:t>
      </w:r>
    </w:p>
    <w:p w:rsidR="004237EA" w:rsidRDefault="004237EA" w:rsidP="004237EA">
      <w:pPr>
        <w:pStyle w:val="ConsPlusNormal"/>
        <w:jc w:val="both"/>
      </w:pPr>
    </w:p>
    <w:p w:rsidR="004237EA" w:rsidRDefault="004237EA" w:rsidP="004237EA">
      <w:pPr>
        <w:pStyle w:val="ConsPlusNormal"/>
        <w:jc w:val="center"/>
        <w:outlineLvl w:val="2"/>
      </w:pPr>
      <w:r>
        <w:t xml:space="preserve">3.6. Регистрация выписки из Реестра, письма с информацией </w:t>
      </w:r>
      <w:proofErr w:type="gramStart"/>
      <w:r>
        <w:t>из</w:t>
      </w:r>
      <w:proofErr w:type="gramEnd"/>
    </w:p>
    <w:p w:rsidR="004237EA" w:rsidRDefault="004237EA" w:rsidP="004237EA">
      <w:pPr>
        <w:pStyle w:val="ConsPlusNormal"/>
        <w:jc w:val="center"/>
      </w:pPr>
      <w:r>
        <w:t>Реестра или сообщения об отказе в выдаче выписки из Реестра</w:t>
      </w:r>
    </w:p>
    <w:p w:rsidR="004237EA" w:rsidRDefault="004237EA" w:rsidP="004237EA">
      <w:pPr>
        <w:pStyle w:val="ConsPlusNormal"/>
        <w:jc w:val="both"/>
      </w:pPr>
    </w:p>
    <w:p w:rsidR="004237EA" w:rsidRDefault="004237EA" w:rsidP="004237EA">
      <w:pPr>
        <w:pStyle w:val="ConsPlusNormal"/>
        <w:ind w:firstLine="540"/>
        <w:jc w:val="both"/>
      </w:pPr>
      <w:r>
        <w:t>3.6.1. Основанием для начала исполнения административной процедуры является подписанная выписка из Реестра, письмо с информацией из Реестра или сообщение об отказе в выдаче выписки из Реестра.</w:t>
      </w:r>
    </w:p>
    <w:p w:rsidR="004237EA" w:rsidRDefault="004237EA" w:rsidP="004237EA">
      <w:pPr>
        <w:pStyle w:val="ConsPlusNormal"/>
        <w:ind w:firstLine="540"/>
        <w:jc w:val="both"/>
      </w:pPr>
      <w:r>
        <w:t xml:space="preserve">3.6.2. </w:t>
      </w:r>
      <w:proofErr w:type="gramStart"/>
      <w:r>
        <w:t>Подписанная выписка из Реестра, письмо с информацией из Реестра или сообщение об отказе в выдаче выписки из Реестра передаются на регистрацию специалисту, ответственному за регистрацию исходящей корреспонденции в отделе, осуществляющем обработку входящей и исходящей корреспонденции Департамента.</w:t>
      </w:r>
      <w:proofErr w:type="gramEnd"/>
    </w:p>
    <w:p w:rsidR="004237EA" w:rsidRDefault="004237EA" w:rsidP="004237EA">
      <w:pPr>
        <w:pStyle w:val="ConsPlusNormal"/>
        <w:ind w:firstLine="540"/>
        <w:jc w:val="both"/>
      </w:pPr>
      <w:proofErr w:type="gramStart"/>
      <w:r>
        <w:t>Срок регистрации выписки из Реестра, письма с информацией из Реестра или сообщения об отказе в выдаче выписки из Реестра - в день подписания или на следующий рабочий день.</w:t>
      </w:r>
      <w:proofErr w:type="gramEnd"/>
    </w:p>
    <w:p w:rsidR="004237EA" w:rsidRDefault="004237EA" w:rsidP="004237EA">
      <w:pPr>
        <w:pStyle w:val="ConsPlusNormal"/>
        <w:ind w:firstLine="540"/>
        <w:jc w:val="both"/>
      </w:pPr>
      <w:r>
        <w:t>Максимальный срок выполнения административной процедуры - не более 2 рабочих дней.</w:t>
      </w:r>
    </w:p>
    <w:p w:rsidR="004237EA" w:rsidRDefault="004237EA" w:rsidP="004237EA">
      <w:pPr>
        <w:pStyle w:val="ConsPlusNormal"/>
        <w:jc w:val="both"/>
      </w:pPr>
    </w:p>
    <w:p w:rsidR="004237EA" w:rsidRDefault="004237EA" w:rsidP="004237EA">
      <w:pPr>
        <w:pStyle w:val="ConsPlusNormal"/>
        <w:jc w:val="center"/>
        <w:outlineLvl w:val="2"/>
      </w:pPr>
      <w:r>
        <w:t xml:space="preserve">3.7. Направление (выдача) выписки из Реестра, письма </w:t>
      </w:r>
      <w:proofErr w:type="gramStart"/>
      <w:r>
        <w:t>с</w:t>
      </w:r>
      <w:proofErr w:type="gramEnd"/>
    </w:p>
    <w:p w:rsidR="004237EA" w:rsidRDefault="004237EA" w:rsidP="004237EA">
      <w:pPr>
        <w:pStyle w:val="ConsPlusNormal"/>
        <w:jc w:val="center"/>
      </w:pPr>
      <w:r>
        <w:t>информацией из Реестра или сообщения об отказе</w:t>
      </w:r>
    </w:p>
    <w:p w:rsidR="004237EA" w:rsidRDefault="004237EA" w:rsidP="004237EA">
      <w:pPr>
        <w:pStyle w:val="ConsPlusNormal"/>
        <w:jc w:val="both"/>
      </w:pPr>
    </w:p>
    <w:p w:rsidR="004237EA" w:rsidRDefault="004237EA" w:rsidP="004237EA">
      <w:pPr>
        <w:pStyle w:val="ConsPlusNormal"/>
        <w:ind w:firstLine="540"/>
        <w:jc w:val="both"/>
      </w:pPr>
      <w:r>
        <w:t>3.7.1. При поступлении в Департамент заявления о предоставлении выписки из Реестра, информации из Реестра через Автономное учреждение зарегистрированные выписка из Реестра, информация из Реестра, отказ в предоставлении выписки (информации) из Реестра направляются с сопроводительным письмом в адрес Автономного учреждения в день регистрации указанных документов.</w:t>
      </w:r>
    </w:p>
    <w:p w:rsidR="004237EA" w:rsidRDefault="004237EA" w:rsidP="004237EA">
      <w:pPr>
        <w:pStyle w:val="ConsPlusNormal"/>
        <w:ind w:firstLine="540"/>
        <w:jc w:val="both"/>
      </w:pPr>
      <w:r>
        <w:t>Выписка из Реестра, информация из Реестра, отказ в предоставлении выписки (информации) из Реестра выдаются заявителю уполномоченным должностным лицом Автономного учреждения в день обращения за получением результата предоставления государственной услуги.</w:t>
      </w:r>
    </w:p>
    <w:p w:rsidR="004237EA" w:rsidRDefault="004237EA" w:rsidP="004237EA">
      <w:pPr>
        <w:pStyle w:val="ConsPlusNormal"/>
        <w:ind w:firstLine="540"/>
        <w:jc w:val="both"/>
      </w:pPr>
      <w:r>
        <w:t xml:space="preserve">3.7.2. </w:t>
      </w:r>
      <w:proofErr w:type="gramStart"/>
      <w:r>
        <w:t>При поступлении заявления в Департамент (по почте, переданное лично заявителем, путем заполнения одной из форм, размещенной в информационной системе "Портал Воронежской области в сети Интернет") срок направления либо выдачи необходимых документов заявителю - 2 дня с момента регистрации выписки из Реестра, письма с информацией из Реестра или сообщения об отказе в выдаче выписки из Реестра.</w:t>
      </w:r>
      <w:proofErr w:type="gramEnd"/>
    </w:p>
    <w:p w:rsidR="004237EA" w:rsidRDefault="004237EA" w:rsidP="004237EA">
      <w:pPr>
        <w:pStyle w:val="ConsPlusNormal"/>
        <w:ind w:firstLine="540"/>
        <w:jc w:val="both"/>
      </w:pPr>
      <w:proofErr w:type="gramStart"/>
      <w:r>
        <w:t>По желанию заявителя информация из Реестра, выписка из Реестра, а также сообщение об отказе в выдаче выписки либо информации из Реестра, могут быть выданы ему лично (либо его надлежащим образом уполномоченному представителю) под роспись в отделе, ведущем Реестр, о чем делается соответствующая запись в книге учета выданных решений.</w:t>
      </w:r>
      <w:proofErr w:type="gramEnd"/>
    </w:p>
    <w:p w:rsidR="004237EA" w:rsidRDefault="004237EA" w:rsidP="004237EA">
      <w:pPr>
        <w:pStyle w:val="ConsPlusNormal"/>
        <w:jc w:val="both"/>
      </w:pPr>
    </w:p>
    <w:p w:rsidR="004237EA" w:rsidRDefault="004237EA" w:rsidP="004237EA">
      <w:pPr>
        <w:pStyle w:val="ConsPlusNormal"/>
        <w:jc w:val="center"/>
        <w:outlineLvl w:val="2"/>
      </w:pPr>
      <w:r>
        <w:t>3.8. Подача заявителем запроса и иных документов,</w:t>
      </w:r>
    </w:p>
    <w:p w:rsidR="004237EA" w:rsidRDefault="004237EA" w:rsidP="004237EA">
      <w:pPr>
        <w:pStyle w:val="ConsPlusNormal"/>
        <w:jc w:val="center"/>
      </w:pPr>
      <w:proofErr w:type="gramStart"/>
      <w:r>
        <w:t>необходимых</w:t>
      </w:r>
      <w:proofErr w:type="gramEnd"/>
      <w:r>
        <w:t xml:space="preserve"> для предоставления государственной услуги, и</w:t>
      </w:r>
    </w:p>
    <w:p w:rsidR="004237EA" w:rsidRDefault="004237EA" w:rsidP="004237EA">
      <w:pPr>
        <w:pStyle w:val="ConsPlusNormal"/>
        <w:jc w:val="center"/>
      </w:pPr>
      <w:r>
        <w:t>прием таких запросов и документов в электронной форме</w:t>
      </w:r>
    </w:p>
    <w:p w:rsidR="004237EA" w:rsidRDefault="004237EA" w:rsidP="004237EA">
      <w:pPr>
        <w:pStyle w:val="ConsPlusNormal"/>
        <w:jc w:val="both"/>
      </w:pPr>
    </w:p>
    <w:p w:rsidR="004237EA" w:rsidRDefault="004237EA" w:rsidP="004237EA">
      <w:pPr>
        <w:pStyle w:val="ConsPlusNormal"/>
        <w:ind w:firstLine="540"/>
        <w:jc w:val="both"/>
      </w:pPr>
      <w:r>
        <w:t xml:space="preserve">3.8.1. </w:t>
      </w:r>
      <w:proofErr w:type="gramStart"/>
      <w:r>
        <w:t>Подача заявителем запроса и иных документов, необходимых для предоставления государственной услуги, и прием таких документов в электронной форме предусмотрены на электронных сайтах департамента и Автономного учреждения путем заполнения одной из форм, размещенных в информационной системе "Портал Воронежской области в сети Интернет".</w:t>
      </w:r>
      <w:proofErr w:type="gramEnd"/>
    </w:p>
    <w:p w:rsidR="004237EA" w:rsidRDefault="004237EA" w:rsidP="004237EA">
      <w:pPr>
        <w:pStyle w:val="ConsPlusNormal"/>
        <w:ind w:firstLine="540"/>
        <w:jc w:val="both"/>
      </w:pPr>
      <w:r>
        <w:t>Для подачи запроса о предоставлении государственной услуги заявителю необходимо:</w:t>
      </w:r>
    </w:p>
    <w:p w:rsidR="004237EA" w:rsidRDefault="004237EA" w:rsidP="004237EA">
      <w:pPr>
        <w:pStyle w:val="ConsPlusNormal"/>
        <w:ind w:firstLine="540"/>
        <w:jc w:val="both"/>
      </w:pPr>
      <w:r>
        <w:lastRenderedPageBreak/>
        <w:t>- зарегистрироваться на портале государственных и муниципальных услуг Воронежской области (в результате регистрации создается "Личный кабинет" пользователя);</w:t>
      </w:r>
    </w:p>
    <w:p w:rsidR="004237EA" w:rsidRDefault="004237EA" w:rsidP="004237EA">
      <w:pPr>
        <w:pStyle w:val="ConsPlusNormal"/>
        <w:ind w:firstLine="540"/>
        <w:jc w:val="both"/>
      </w:pPr>
      <w:r>
        <w:t>- в соответствующем разделе заполнить электронную форму;</w:t>
      </w:r>
    </w:p>
    <w:p w:rsidR="004237EA" w:rsidRDefault="004237EA" w:rsidP="004237EA">
      <w:pPr>
        <w:pStyle w:val="ConsPlusNormal"/>
        <w:ind w:firstLine="540"/>
        <w:jc w:val="both"/>
      </w:pPr>
      <w:r>
        <w:t>- выбрать исполнительный орган государственной власти (департамент имущественных и земельных отношений Воронежской области);</w:t>
      </w:r>
    </w:p>
    <w:p w:rsidR="004237EA" w:rsidRDefault="004237EA" w:rsidP="004237EA">
      <w:pPr>
        <w:pStyle w:val="ConsPlusNormal"/>
        <w:ind w:firstLine="540"/>
        <w:jc w:val="both"/>
      </w:pPr>
      <w:r>
        <w:t>- выбрать раздел "Государственные услуги, предоставляемые департаментом в электронном виде";</w:t>
      </w:r>
    </w:p>
    <w:p w:rsidR="004237EA" w:rsidRDefault="004237EA" w:rsidP="004237EA">
      <w:pPr>
        <w:pStyle w:val="ConsPlusNormal"/>
        <w:ind w:firstLine="540"/>
        <w:jc w:val="both"/>
      </w:pPr>
      <w:r>
        <w:t>- выбрать требуемый тип запроса из списка;</w:t>
      </w:r>
    </w:p>
    <w:p w:rsidR="004237EA" w:rsidRDefault="004237EA" w:rsidP="004237EA">
      <w:pPr>
        <w:pStyle w:val="ConsPlusNormal"/>
        <w:ind w:firstLine="540"/>
        <w:jc w:val="both"/>
      </w:pPr>
      <w:r>
        <w:t>- заполнить электронную форму заявления и прикрепить к своему запросу необходимые документы в электронной форме.</w:t>
      </w:r>
    </w:p>
    <w:p w:rsidR="004237EA" w:rsidRDefault="004237EA" w:rsidP="004237EA">
      <w:pPr>
        <w:pStyle w:val="ConsPlusNormal"/>
        <w:ind w:firstLine="540"/>
        <w:jc w:val="both"/>
      </w:pPr>
      <w:r>
        <w:t>Отправка запроса производится путем нажатия кнопки "Отправить".</w:t>
      </w:r>
    </w:p>
    <w:p w:rsidR="004237EA" w:rsidRDefault="004237EA" w:rsidP="004237EA">
      <w:pPr>
        <w:pStyle w:val="ConsPlusNormal"/>
        <w:ind w:firstLine="540"/>
        <w:jc w:val="both"/>
      </w:pPr>
      <w:r>
        <w:t>Результат предоставления государственной услуги может быть получен заявителем в электронной форме путем отправки электронного документа по электронной почте.</w:t>
      </w:r>
    </w:p>
    <w:p w:rsidR="004237EA" w:rsidRDefault="004237EA" w:rsidP="004237EA">
      <w:pPr>
        <w:pStyle w:val="ConsPlusNormal"/>
        <w:jc w:val="both"/>
      </w:pPr>
    </w:p>
    <w:p w:rsidR="004237EA" w:rsidRDefault="004237EA" w:rsidP="004237EA">
      <w:pPr>
        <w:pStyle w:val="ConsPlusNormal"/>
        <w:jc w:val="center"/>
        <w:outlineLvl w:val="2"/>
      </w:pPr>
      <w:r>
        <w:t>3.9. Получение заявителем сведений о ходе выполнения запроса</w:t>
      </w:r>
    </w:p>
    <w:p w:rsidR="004237EA" w:rsidRDefault="004237EA" w:rsidP="004237EA">
      <w:pPr>
        <w:pStyle w:val="ConsPlusNormal"/>
        <w:jc w:val="center"/>
      </w:pPr>
      <w:r>
        <w:t>о предоставлении государственной услуги и результата</w:t>
      </w:r>
    </w:p>
    <w:p w:rsidR="004237EA" w:rsidRDefault="004237EA" w:rsidP="004237EA">
      <w:pPr>
        <w:pStyle w:val="ConsPlusNormal"/>
        <w:jc w:val="center"/>
      </w:pPr>
      <w:r>
        <w:t>предоставления государственной услуги в электронной форме</w:t>
      </w:r>
    </w:p>
    <w:p w:rsidR="004237EA" w:rsidRDefault="004237EA" w:rsidP="004237EA">
      <w:pPr>
        <w:pStyle w:val="ConsPlusNormal"/>
        <w:jc w:val="both"/>
      </w:pPr>
    </w:p>
    <w:p w:rsidR="004237EA" w:rsidRDefault="004237EA" w:rsidP="004237EA">
      <w:pPr>
        <w:pStyle w:val="ConsPlusNormal"/>
        <w:ind w:firstLine="540"/>
        <w:jc w:val="both"/>
      </w:pPr>
      <w:r>
        <w:t>3.9.1. Заявитель вправе получать сведения о ходе выполнения запроса о предоставлении государственной услуги и результат предоставления государственной услуги в электронной форме.</w:t>
      </w:r>
    </w:p>
    <w:p w:rsidR="004237EA" w:rsidRDefault="004237EA" w:rsidP="004237EA">
      <w:pPr>
        <w:pStyle w:val="ConsPlusNormal"/>
        <w:ind w:firstLine="540"/>
        <w:jc w:val="both"/>
      </w:pPr>
      <w:r>
        <w:t xml:space="preserve">3.9.2. </w:t>
      </w:r>
      <w:proofErr w:type="gramStart"/>
      <w:r>
        <w:t>Сведения о ходе выполнения запроса о предоставлении государственной услуги направляются заявителю уполномоченным должностным лицом отдела документационного обеспечения и кадровой работы Департамента и отражаются в "Личном кабинете" пользователя на портале Воронежской области в сети Интернет в виде одного из следующих состояний запроса:</w:t>
      </w:r>
      <w:proofErr w:type="gramEnd"/>
    </w:p>
    <w:p w:rsidR="004237EA" w:rsidRDefault="004237EA" w:rsidP="004237EA">
      <w:pPr>
        <w:pStyle w:val="ConsPlusNormal"/>
        <w:ind w:firstLine="540"/>
        <w:jc w:val="both"/>
      </w:pPr>
      <w:r>
        <w:t>- отклонено (с указанием причин отклонения);</w:t>
      </w:r>
    </w:p>
    <w:p w:rsidR="004237EA" w:rsidRDefault="004237EA" w:rsidP="004237EA">
      <w:pPr>
        <w:pStyle w:val="ConsPlusNormal"/>
        <w:ind w:firstLine="540"/>
        <w:jc w:val="both"/>
      </w:pPr>
      <w:r>
        <w:t>- на рассмотрении;</w:t>
      </w:r>
    </w:p>
    <w:p w:rsidR="004237EA" w:rsidRDefault="004237EA" w:rsidP="004237EA">
      <w:pPr>
        <w:pStyle w:val="ConsPlusNormal"/>
        <w:ind w:firstLine="540"/>
        <w:jc w:val="both"/>
      </w:pPr>
      <w:r>
        <w:t>- выполнено.</w:t>
      </w:r>
    </w:p>
    <w:p w:rsidR="004237EA" w:rsidRDefault="004237EA" w:rsidP="004237EA">
      <w:pPr>
        <w:pStyle w:val="ConsPlusNormal"/>
        <w:ind w:firstLine="540"/>
        <w:jc w:val="both"/>
      </w:pPr>
      <w:r>
        <w:t xml:space="preserve">3.9.3. </w:t>
      </w:r>
      <w:proofErr w:type="gramStart"/>
      <w:r>
        <w:t>В случае указания заявителем в запросе на предоставление государственной услуги электронной почты в качестве способа направления информации (выписки) из Реестра результат предоставления государственной услуги направляется должностным лицом отдела документационного обеспечения и кадровой работы Департамента в виде электронного документа по электронной почте на электронный адрес заявителя.</w:t>
      </w:r>
      <w:proofErr w:type="gramEnd"/>
    </w:p>
    <w:p w:rsidR="004237EA" w:rsidRDefault="004237EA" w:rsidP="004237EA">
      <w:pPr>
        <w:pStyle w:val="ConsPlusNormal"/>
        <w:jc w:val="both"/>
      </w:pPr>
    </w:p>
    <w:p w:rsidR="004237EA" w:rsidRDefault="004237EA" w:rsidP="004237EA">
      <w:pPr>
        <w:pStyle w:val="ConsPlusNormal"/>
        <w:jc w:val="center"/>
        <w:outlineLvl w:val="2"/>
      </w:pPr>
      <w:r>
        <w:t>3.10. Взаимодействие Департамента с иными органами</w:t>
      </w:r>
    </w:p>
    <w:p w:rsidR="004237EA" w:rsidRDefault="004237EA" w:rsidP="004237EA">
      <w:pPr>
        <w:pStyle w:val="ConsPlusNormal"/>
        <w:jc w:val="center"/>
      </w:pPr>
      <w:r>
        <w:t>государственной власти, органами местного самоуправления и</w:t>
      </w:r>
    </w:p>
    <w:p w:rsidR="004237EA" w:rsidRDefault="004237EA" w:rsidP="004237EA">
      <w:pPr>
        <w:pStyle w:val="ConsPlusNormal"/>
        <w:jc w:val="center"/>
      </w:pPr>
      <w:r>
        <w:t xml:space="preserve">организациями, участвующими в предоставлении </w:t>
      </w:r>
      <w:proofErr w:type="gramStart"/>
      <w:r>
        <w:t>государственных</w:t>
      </w:r>
      <w:proofErr w:type="gramEnd"/>
    </w:p>
    <w:p w:rsidR="004237EA" w:rsidRDefault="004237EA" w:rsidP="004237EA">
      <w:pPr>
        <w:pStyle w:val="ConsPlusNormal"/>
        <w:jc w:val="center"/>
      </w:pPr>
      <w:r>
        <w:t>услуг в электронной форме</w:t>
      </w:r>
    </w:p>
    <w:p w:rsidR="004237EA" w:rsidRDefault="004237EA" w:rsidP="004237EA">
      <w:pPr>
        <w:pStyle w:val="ConsPlusNormal"/>
        <w:jc w:val="both"/>
      </w:pPr>
    </w:p>
    <w:p w:rsidR="004237EA" w:rsidRDefault="004237EA" w:rsidP="004237EA">
      <w:pPr>
        <w:pStyle w:val="ConsPlusNormal"/>
        <w:ind w:firstLine="540"/>
        <w:jc w:val="both"/>
      </w:pPr>
      <w:r>
        <w:t>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не предусмотрено.</w:t>
      </w:r>
    </w:p>
    <w:p w:rsidR="004237EA" w:rsidRDefault="004237EA" w:rsidP="004237EA">
      <w:pPr>
        <w:pStyle w:val="ConsPlusNormal"/>
        <w:jc w:val="both"/>
      </w:pPr>
    </w:p>
    <w:p w:rsidR="004237EA" w:rsidRDefault="004237EA" w:rsidP="004237EA">
      <w:pPr>
        <w:pStyle w:val="ConsPlusNormal"/>
        <w:jc w:val="center"/>
        <w:outlineLvl w:val="1"/>
      </w:pPr>
      <w:r>
        <w:t>4. Формы контроля исполнения административного регламента</w:t>
      </w:r>
    </w:p>
    <w:p w:rsidR="004237EA" w:rsidRDefault="004237EA" w:rsidP="004237EA">
      <w:pPr>
        <w:pStyle w:val="ConsPlusNormal"/>
        <w:jc w:val="both"/>
      </w:pPr>
    </w:p>
    <w:p w:rsidR="004237EA" w:rsidRDefault="004237EA" w:rsidP="004237EA">
      <w:pPr>
        <w:pStyle w:val="ConsPlusNormal"/>
        <w:ind w:firstLine="540"/>
        <w:jc w:val="both"/>
      </w:pPr>
      <w:r>
        <w:t>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ведения реестра государственного имущества Воронежской области.</w:t>
      </w:r>
    </w:p>
    <w:p w:rsidR="004237EA" w:rsidRDefault="004237EA" w:rsidP="004237EA">
      <w:pPr>
        <w:pStyle w:val="ConsPlusNormal"/>
        <w:ind w:firstLine="540"/>
        <w:jc w:val="both"/>
      </w:pPr>
      <w:r>
        <w:t xml:space="preserve">4.2. Перечень иных должностных лиц Департамента,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правовыми актами Департамента, </w:t>
      </w:r>
      <w:hyperlink r:id="rId13" w:history="1">
        <w:r>
          <w:rPr>
            <w:color w:val="0000FF"/>
          </w:rPr>
          <w:t>Положением</w:t>
        </w:r>
      </w:hyperlink>
      <w:r>
        <w:t xml:space="preserve"> о Департаменте и </w:t>
      </w:r>
      <w:proofErr w:type="gramStart"/>
      <w:r>
        <w:t>положениями</w:t>
      </w:r>
      <w:proofErr w:type="gramEnd"/>
      <w: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4237EA" w:rsidRDefault="004237EA" w:rsidP="004237EA">
      <w:pPr>
        <w:pStyle w:val="ConsPlusNormal"/>
        <w:ind w:firstLine="540"/>
        <w:jc w:val="both"/>
      </w:pPr>
      <w:r>
        <w:t xml:space="preserve">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w:t>
      </w:r>
      <w:proofErr w:type="gramStart"/>
      <w:r>
        <w:t>Административном</w:t>
      </w:r>
      <w:proofErr w:type="gramEnd"/>
      <w:r>
        <w:t xml:space="preserve"> регламентом.</w:t>
      </w:r>
    </w:p>
    <w:p w:rsidR="004237EA" w:rsidRDefault="004237EA" w:rsidP="004237EA">
      <w:pPr>
        <w:pStyle w:val="ConsPlusNormal"/>
        <w:ind w:firstLine="540"/>
        <w:jc w:val="both"/>
      </w:pPr>
      <w: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4237EA" w:rsidRDefault="004237EA" w:rsidP="004237EA">
      <w:pPr>
        <w:pStyle w:val="ConsPlusNormal"/>
        <w:ind w:firstLine="540"/>
        <w:jc w:val="both"/>
      </w:pPr>
      <w:r>
        <w:lastRenderedPageBreak/>
        <w:t>Периодичность осуществления текущего контроля устанавливается руководителем Департамента, но не реже чем 1 раз в месяц.</w:t>
      </w:r>
    </w:p>
    <w:p w:rsidR="004237EA" w:rsidRDefault="004237EA" w:rsidP="004237EA">
      <w:pPr>
        <w:pStyle w:val="ConsPlusNormal"/>
        <w:ind w:firstLine="540"/>
        <w:jc w:val="both"/>
      </w:pPr>
      <w: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t>Департамента</w:t>
      </w:r>
      <w:proofErr w:type="gramEnd"/>
      <w:r>
        <w:t xml:space="preserve"> с целью выявления допущенных ими нарушений в соответствии с требованиями настоящего Административного регламента.</w:t>
      </w:r>
    </w:p>
    <w:p w:rsidR="004237EA" w:rsidRDefault="004237EA" w:rsidP="004237EA">
      <w:pPr>
        <w:pStyle w:val="ConsPlusNormal"/>
        <w:ind w:firstLine="540"/>
        <w:jc w:val="both"/>
      </w:pPr>
      <w:proofErr w:type="gramStart"/>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roofErr w:type="gramEnd"/>
    </w:p>
    <w:p w:rsidR="004237EA" w:rsidRDefault="004237EA" w:rsidP="004237EA">
      <w:pPr>
        <w:pStyle w:val="ConsPlusNormal"/>
        <w:ind w:firstLine="540"/>
        <w:jc w:val="both"/>
      </w:pPr>
      <w:r>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4237EA" w:rsidRDefault="004237EA" w:rsidP="004237EA">
      <w:pPr>
        <w:pStyle w:val="ConsPlusNormal"/>
        <w:ind w:firstLine="540"/>
        <w:jc w:val="both"/>
      </w:pPr>
      <w: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4237EA" w:rsidRDefault="004237EA" w:rsidP="004237EA">
      <w:pPr>
        <w:pStyle w:val="ConsPlusNormal"/>
        <w:ind w:firstLine="540"/>
        <w:jc w:val="both"/>
      </w:pPr>
      <w: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руководителя Департамента.</w:t>
      </w:r>
    </w:p>
    <w:p w:rsidR="004237EA" w:rsidRDefault="004237EA" w:rsidP="004237EA">
      <w:pPr>
        <w:pStyle w:val="ConsPlusNormal"/>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4237EA" w:rsidRDefault="004237EA" w:rsidP="004237EA">
      <w:pPr>
        <w:pStyle w:val="ConsPlusNormal"/>
        <w:ind w:firstLine="540"/>
        <w:jc w:val="both"/>
      </w:pPr>
      <w:r>
        <w:t>4.7. Контроль деятельности Департамента осуществляет правительство Воронежской области.</w:t>
      </w:r>
    </w:p>
    <w:p w:rsidR="004237EA" w:rsidRDefault="004237EA" w:rsidP="004237EA">
      <w:pPr>
        <w:pStyle w:val="ConsPlusNormal"/>
        <w:jc w:val="both"/>
      </w:pPr>
    </w:p>
    <w:p w:rsidR="004237EA" w:rsidRDefault="004237EA" w:rsidP="004237EA">
      <w:pPr>
        <w:pStyle w:val="ConsPlusNormal"/>
        <w:jc w:val="center"/>
        <w:outlineLvl w:val="1"/>
      </w:pPr>
      <w:r>
        <w:t>5. Досудебный (внесудебный) порядок обжалования решений и</w:t>
      </w:r>
    </w:p>
    <w:p w:rsidR="004237EA" w:rsidRDefault="004237EA" w:rsidP="004237EA">
      <w:pPr>
        <w:pStyle w:val="ConsPlusNormal"/>
        <w:jc w:val="center"/>
      </w:pPr>
      <w:r>
        <w:t>действий (бездействия) органа, предоставляющего</w:t>
      </w:r>
    </w:p>
    <w:p w:rsidR="004237EA" w:rsidRDefault="004237EA" w:rsidP="004237EA">
      <w:pPr>
        <w:pStyle w:val="ConsPlusNormal"/>
        <w:jc w:val="center"/>
      </w:pPr>
      <w:r>
        <w:t>государственную услугу, а также должностных лиц,</w:t>
      </w:r>
    </w:p>
    <w:p w:rsidR="004237EA" w:rsidRDefault="004237EA" w:rsidP="004237EA">
      <w:pPr>
        <w:pStyle w:val="ConsPlusNormal"/>
        <w:jc w:val="center"/>
      </w:pPr>
      <w:r>
        <w:t>государственных служащих</w:t>
      </w:r>
    </w:p>
    <w:p w:rsidR="004237EA" w:rsidRDefault="004237EA" w:rsidP="004237EA">
      <w:pPr>
        <w:pStyle w:val="ConsPlusNormal"/>
        <w:jc w:val="both"/>
      </w:pPr>
    </w:p>
    <w:p w:rsidR="004237EA" w:rsidRDefault="004237EA" w:rsidP="004237EA">
      <w:pPr>
        <w:pStyle w:val="ConsPlusNormal"/>
        <w:ind w:firstLine="540"/>
        <w:jc w:val="both"/>
      </w:pPr>
      <w: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4237EA" w:rsidRDefault="004237EA" w:rsidP="004237EA">
      <w:pPr>
        <w:pStyle w:val="ConsPlusNormal"/>
        <w:ind w:firstLine="540"/>
        <w:jc w:val="both"/>
      </w:pPr>
      <w:r>
        <w:t>5.2. Заявитель может обратиться с жалобой, в том числе в следующих случаях:</w:t>
      </w:r>
    </w:p>
    <w:p w:rsidR="004237EA" w:rsidRDefault="004237EA" w:rsidP="004237EA">
      <w:pPr>
        <w:pStyle w:val="ConsPlusNormal"/>
        <w:ind w:firstLine="540"/>
        <w:jc w:val="both"/>
      </w:pPr>
      <w:r>
        <w:t xml:space="preserve">1) нарушение </w:t>
      </w:r>
      <w:proofErr w:type="gramStart"/>
      <w:r>
        <w:t>срока регистрации запроса заявителя</w:t>
      </w:r>
      <w:proofErr w:type="gramEnd"/>
      <w:r>
        <w:t xml:space="preserve"> о предоставлении государственной услуги;</w:t>
      </w:r>
    </w:p>
    <w:p w:rsidR="004237EA" w:rsidRDefault="004237EA" w:rsidP="004237EA">
      <w:pPr>
        <w:pStyle w:val="ConsPlusNormal"/>
        <w:ind w:firstLine="540"/>
        <w:jc w:val="both"/>
      </w:pPr>
      <w:r>
        <w:t>2) нарушение срока предоставления государственной услуги;</w:t>
      </w:r>
    </w:p>
    <w:p w:rsidR="004237EA" w:rsidRDefault="004237EA" w:rsidP="004237EA">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4237EA" w:rsidRDefault="004237EA" w:rsidP="004237EA">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4237EA" w:rsidRDefault="004237EA" w:rsidP="004237EA">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4237EA" w:rsidRDefault="004237EA" w:rsidP="004237EA">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4237EA" w:rsidRDefault="004237EA" w:rsidP="004237EA">
      <w:pPr>
        <w:pStyle w:val="ConsPlusNormal"/>
        <w:ind w:firstLine="540"/>
        <w:jc w:val="both"/>
      </w:pPr>
      <w:proofErr w:type="gramStart"/>
      <w:r>
        <w:t>7)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4237EA" w:rsidRDefault="004237EA" w:rsidP="004237EA">
      <w:pPr>
        <w:pStyle w:val="ConsPlusNormal"/>
        <w:ind w:firstLine="540"/>
        <w:jc w:val="both"/>
      </w:pPr>
      <w: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4237EA" w:rsidRDefault="004237EA" w:rsidP="004237EA">
      <w:pPr>
        <w:pStyle w:val="ConsPlusNormal"/>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4237EA" w:rsidRDefault="004237EA" w:rsidP="004237EA">
      <w:pPr>
        <w:pStyle w:val="ConsPlusNormal"/>
        <w:ind w:firstLine="540"/>
        <w:jc w:val="both"/>
      </w:pPr>
      <w:r>
        <w:t>5.4. Жалоба должна содержать:</w:t>
      </w:r>
    </w:p>
    <w:p w:rsidR="004237EA" w:rsidRDefault="004237EA" w:rsidP="004237EA">
      <w:pPr>
        <w:pStyle w:val="ConsPlusNormal"/>
        <w:ind w:firstLine="540"/>
        <w:jc w:val="both"/>
      </w:pPr>
      <w:r>
        <w:t>1)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4237EA" w:rsidRDefault="004237EA" w:rsidP="004237EA">
      <w:pPr>
        <w:pStyle w:val="ConsPlusNormal"/>
        <w:ind w:firstLine="540"/>
        <w:jc w:val="both"/>
      </w:pPr>
      <w:proofErr w:type="gramStart"/>
      <w: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37EA" w:rsidRDefault="004237EA" w:rsidP="004237EA">
      <w:pPr>
        <w:pStyle w:val="ConsPlusNormal"/>
        <w:ind w:firstLine="540"/>
        <w:jc w:val="both"/>
      </w:pPr>
      <w:r>
        <w:t>3) сведения об обжалуемых решениях и действиях (бездействии) Департамента, должностного лица Департамента либо государственного служащего;</w:t>
      </w:r>
    </w:p>
    <w:p w:rsidR="004237EA" w:rsidRDefault="004237EA" w:rsidP="004237EA">
      <w:pPr>
        <w:pStyle w:val="ConsPlusNormal"/>
        <w:ind w:firstLine="540"/>
        <w:jc w:val="both"/>
      </w:pPr>
      <w:r>
        <w:t>4)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4237EA" w:rsidRDefault="004237EA" w:rsidP="004237EA">
      <w:pPr>
        <w:pStyle w:val="ConsPlusNormal"/>
        <w:ind w:firstLine="540"/>
        <w:jc w:val="both"/>
      </w:pPr>
      <w:r>
        <w:t xml:space="preserve">5.5. Должностные лица Департамента, указанные в </w:t>
      </w:r>
      <w:hyperlink w:anchor="Par398" w:history="1">
        <w:r>
          <w:rPr>
            <w:color w:val="0000FF"/>
          </w:rPr>
          <w:t>пункте 5.9</w:t>
        </w:r>
      </w:hyperlink>
      <w:r>
        <w:t xml:space="preserve"> настоящего раздела административного регламента, проводят личный прием заявителей.</w:t>
      </w:r>
    </w:p>
    <w:p w:rsidR="004237EA" w:rsidRDefault="004237EA" w:rsidP="004237EA">
      <w:pPr>
        <w:pStyle w:val="ConsPlusNormal"/>
        <w:ind w:firstLine="540"/>
        <w:jc w:val="both"/>
      </w:pPr>
      <w: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4237EA" w:rsidRDefault="004237EA" w:rsidP="004237EA">
      <w:pPr>
        <w:pStyle w:val="ConsPlusNormal"/>
        <w:ind w:firstLine="540"/>
        <w:jc w:val="both"/>
      </w:pPr>
      <w: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237EA" w:rsidRDefault="004237EA" w:rsidP="004237EA">
      <w:pPr>
        <w:pStyle w:val="ConsPlusNormal"/>
        <w:ind w:firstLine="540"/>
        <w:jc w:val="both"/>
      </w:pPr>
      <w:r>
        <w:t>5.6. Оснований для отказа либо приостановления рассмотрения жалобы не имеется.</w:t>
      </w:r>
    </w:p>
    <w:p w:rsidR="004237EA" w:rsidRDefault="004237EA" w:rsidP="004237EA">
      <w:pPr>
        <w:pStyle w:val="ConsPlusNormal"/>
        <w:ind w:firstLine="540"/>
        <w:jc w:val="both"/>
      </w:pPr>
      <w:r>
        <w:t>5.7. Основанием для начала процедуры досудебного (внесудебного) обжалования является поступление жалобы в Департамент.</w:t>
      </w:r>
    </w:p>
    <w:p w:rsidR="004237EA" w:rsidRDefault="004237EA" w:rsidP="004237EA">
      <w:pPr>
        <w:pStyle w:val="ConsPlusNormal"/>
        <w:ind w:firstLine="540"/>
        <w:jc w:val="both"/>
      </w:pPr>
      <w:r>
        <w:t>5.8. Заявители имеют право на получение документов и информации, необходимых для обоснования и рассмотрения жалобы.</w:t>
      </w:r>
    </w:p>
    <w:p w:rsidR="004237EA" w:rsidRDefault="004237EA" w:rsidP="004237EA">
      <w:pPr>
        <w:pStyle w:val="ConsPlusNormal"/>
        <w:ind w:firstLine="540"/>
        <w:jc w:val="both"/>
      </w:pPr>
      <w:bookmarkStart w:id="2" w:name="Par398"/>
      <w:bookmarkEnd w:id="2"/>
      <w:r>
        <w:t>5.9. Заявители могут обжаловать решения и действия (бездействие) должностных лиц, государственных служащих Департамента:</w:t>
      </w:r>
    </w:p>
    <w:p w:rsidR="004237EA" w:rsidRDefault="004237EA" w:rsidP="004237EA">
      <w:pPr>
        <w:pStyle w:val="ConsPlusNormal"/>
        <w:ind w:firstLine="540"/>
        <w:jc w:val="both"/>
      </w:pPr>
      <w:r>
        <w:t>- заместителю руководителя Департамента, курирующего вопросы предоставления государственной услуги;</w:t>
      </w:r>
    </w:p>
    <w:p w:rsidR="004237EA" w:rsidRDefault="004237EA" w:rsidP="004237EA">
      <w:pPr>
        <w:pStyle w:val="ConsPlusNormal"/>
        <w:ind w:firstLine="540"/>
        <w:jc w:val="both"/>
      </w:pPr>
      <w:r>
        <w:t>- руководителю Департамента;</w:t>
      </w:r>
    </w:p>
    <w:p w:rsidR="004237EA" w:rsidRDefault="004237EA" w:rsidP="004237EA">
      <w:pPr>
        <w:pStyle w:val="ConsPlusNormal"/>
        <w:ind w:firstLine="540"/>
        <w:jc w:val="both"/>
      </w:pPr>
      <w:r>
        <w:t>- в правительство Воронежской области.</w:t>
      </w:r>
    </w:p>
    <w:p w:rsidR="004237EA" w:rsidRDefault="004237EA" w:rsidP="004237EA">
      <w:pPr>
        <w:pStyle w:val="ConsPlusNormal"/>
        <w:ind w:firstLine="540"/>
        <w:jc w:val="both"/>
      </w:pPr>
      <w:r>
        <w:t xml:space="preserve">5.10. </w:t>
      </w:r>
      <w:proofErr w:type="gramStart"/>
      <w: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4237EA" w:rsidRDefault="004237EA" w:rsidP="004237EA">
      <w:pPr>
        <w:pStyle w:val="ConsPlusNormal"/>
        <w:ind w:firstLine="540"/>
        <w:jc w:val="both"/>
      </w:pPr>
      <w:bookmarkStart w:id="3" w:name="Par403"/>
      <w:bookmarkEnd w:id="3"/>
      <w:r>
        <w:t>5.11. По результатам рассмотрения жалобы Департамент принимает одно из следующих решений:</w:t>
      </w:r>
    </w:p>
    <w:p w:rsidR="004237EA" w:rsidRDefault="004237EA" w:rsidP="004237EA">
      <w:pPr>
        <w:pStyle w:val="ConsPlusNormal"/>
        <w:ind w:firstLine="540"/>
        <w:jc w:val="both"/>
      </w:pPr>
      <w:proofErr w:type="gramStart"/>
      <w: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roofErr w:type="gramEnd"/>
    </w:p>
    <w:p w:rsidR="004237EA" w:rsidRDefault="004237EA" w:rsidP="004237EA">
      <w:pPr>
        <w:pStyle w:val="ConsPlusNormal"/>
        <w:ind w:firstLine="540"/>
        <w:jc w:val="both"/>
      </w:pPr>
      <w:r>
        <w:t>2) отказывает в удовлетворении жалобы.</w:t>
      </w:r>
    </w:p>
    <w:p w:rsidR="004237EA" w:rsidRDefault="004237EA" w:rsidP="004237EA">
      <w:pPr>
        <w:pStyle w:val="ConsPlusNormal"/>
        <w:ind w:firstLine="540"/>
        <w:jc w:val="both"/>
      </w:pPr>
      <w:r>
        <w:t xml:space="preserve">5.12. Не позднее дня, следующего за днем принятия решения, указанного в </w:t>
      </w:r>
      <w:hyperlink w:anchor="Par403" w:history="1">
        <w:r>
          <w:rPr>
            <w:color w:val="0000FF"/>
          </w:rPr>
          <w:t>пункте 5.11</w:t>
        </w:r>
      </w:hyperlink>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37EA" w:rsidRDefault="004237EA" w:rsidP="004237EA">
      <w:pPr>
        <w:pStyle w:val="ConsPlusNormal"/>
        <w:ind w:firstLine="540"/>
        <w:jc w:val="both"/>
      </w:pPr>
      <w:r>
        <w:t xml:space="preserve">5.13. </w:t>
      </w:r>
      <w:proofErr w:type="gramStart"/>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398" w:history="1">
        <w:r>
          <w:rPr>
            <w:color w:val="0000FF"/>
          </w:rPr>
          <w:t>пунктом 5.9</w:t>
        </w:r>
      </w:hyperlink>
      <w:r>
        <w:t xml:space="preserve"> настоящего Административного регламента, незамедлительно направляет имеющиеся материалы в органы прокуратуры.</w:t>
      </w:r>
      <w:proofErr w:type="gramEnd"/>
    </w:p>
    <w:p w:rsidR="004237EA" w:rsidRDefault="004237EA" w:rsidP="004237EA">
      <w:pPr>
        <w:pStyle w:val="ConsPlusNormal"/>
        <w:ind w:firstLine="540"/>
        <w:jc w:val="both"/>
      </w:pPr>
      <w:r>
        <w:t>5.14. Порядок обжалования решения по жалобе.</w:t>
      </w:r>
    </w:p>
    <w:p w:rsidR="004237EA" w:rsidRDefault="004237EA" w:rsidP="004237EA">
      <w:pPr>
        <w:pStyle w:val="ConsPlusNormal"/>
        <w:ind w:firstLine="540"/>
        <w:jc w:val="both"/>
      </w:pPr>
      <w:r>
        <w:t>Заявитель имеет право обжаловать решение по жалобе, действия или бездействие должностных лиц департамента вышестоящему должностному лицу (в вышестоящий орган).</w:t>
      </w:r>
    </w:p>
    <w:p w:rsidR="004237EA" w:rsidRDefault="004237EA" w:rsidP="004237EA">
      <w:pPr>
        <w:pStyle w:val="ConsPlusNormal"/>
        <w:ind w:firstLine="540"/>
        <w:jc w:val="both"/>
      </w:pPr>
      <w:r>
        <w:t>Заявитель имеет право обжаловать решение по жалобе, действия или бездействие должностных лиц департамента в судебном порядке в соответствии с действующим законодательством.</w:t>
      </w:r>
    </w:p>
    <w:p w:rsidR="004237EA" w:rsidRDefault="004237EA" w:rsidP="004237EA">
      <w:pPr>
        <w:pStyle w:val="ConsPlusNormal"/>
        <w:jc w:val="both"/>
      </w:pPr>
      <w:r>
        <w:t xml:space="preserve">(п. 5.14 </w:t>
      </w:r>
      <w:proofErr w:type="gramStart"/>
      <w:r>
        <w:t>введен</w:t>
      </w:r>
      <w:proofErr w:type="gramEnd"/>
      <w:r>
        <w:t xml:space="preserve"> </w:t>
      </w:r>
      <w:hyperlink r:id="rId14" w:history="1">
        <w:r>
          <w:rPr>
            <w:color w:val="0000FF"/>
          </w:rPr>
          <w:t>приказом</w:t>
        </w:r>
      </w:hyperlink>
      <w:r>
        <w:t xml:space="preserve"> департамента имущественных и земельных отношений Воронежской области от 30.12.2015 N 2376)</w:t>
      </w: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right"/>
        <w:outlineLvl w:val="1"/>
      </w:pPr>
      <w:bookmarkStart w:id="4" w:name="Par417"/>
      <w:bookmarkEnd w:id="4"/>
      <w:r>
        <w:lastRenderedPageBreak/>
        <w:t>Приложение 1</w:t>
      </w:r>
    </w:p>
    <w:p w:rsidR="004237EA" w:rsidRDefault="004237EA" w:rsidP="004237EA">
      <w:pPr>
        <w:pStyle w:val="ConsPlusNormal"/>
        <w:jc w:val="right"/>
      </w:pPr>
      <w:r>
        <w:t>к Административному регламенту</w:t>
      </w:r>
    </w:p>
    <w:p w:rsidR="004237EA" w:rsidRDefault="004237EA" w:rsidP="004237EA">
      <w:pPr>
        <w:pStyle w:val="ConsPlusNormal"/>
        <w:jc w:val="right"/>
      </w:pPr>
      <w:r>
        <w:t>департамента имущественных и земельных</w:t>
      </w:r>
    </w:p>
    <w:p w:rsidR="004237EA" w:rsidRDefault="004237EA" w:rsidP="004237EA">
      <w:pPr>
        <w:pStyle w:val="ConsPlusNormal"/>
        <w:jc w:val="right"/>
      </w:pPr>
      <w:r>
        <w:t>отношений Воронежской области</w:t>
      </w:r>
    </w:p>
    <w:p w:rsidR="004237EA" w:rsidRDefault="004237EA" w:rsidP="004237EA">
      <w:pPr>
        <w:pStyle w:val="ConsPlusNormal"/>
        <w:jc w:val="right"/>
      </w:pPr>
      <w:r>
        <w:t>по предоставлению государственной услуги</w:t>
      </w:r>
    </w:p>
    <w:p w:rsidR="004237EA" w:rsidRDefault="004237EA" w:rsidP="004237EA">
      <w:pPr>
        <w:pStyle w:val="ConsPlusNormal"/>
        <w:jc w:val="right"/>
      </w:pPr>
      <w:r>
        <w:t>"Предоставление информации из реестра</w:t>
      </w:r>
    </w:p>
    <w:p w:rsidR="004237EA" w:rsidRDefault="004237EA" w:rsidP="004237EA">
      <w:pPr>
        <w:pStyle w:val="ConsPlusNormal"/>
        <w:jc w:val="right"/>
      </w:pPr>
      <w:r>
        <w:t>государственного имущества</w:t>
      </w:r>
    </w:p>
    <w:p w:rsidR="004237EA" w:rsidRDefault="004237EA" w:rsidP="004237EA">
      <w:pPr>
        <w:pStyle w:val="ConsPlusNormal"/>
        <w:jc w:val="right"/>
      </w:pPr>
      <w:r>
        <w:t>Воронежской области"</w:t>
      </w:r>
    </w:p>
    <w:p w:rsidR="004237EA" w:rsidRDefault="004237EA" w:rsidP="004237EA">
      <w:pPr>
        <w:pStyle w:val="ConsPlusNormal"/>
        <w:jc w:val="both"/>
      </w:pPr>
    </w:p>
    <w:p w:rsidR="004237EA" w:rsidRDefault="004237EA" w:rsidP="004237EA">
      <w:pPr>
        <w:pStyle w:val="ConsPlusNormal"/>
        <w:ind w:firstLine="540"/>
        <w:jc w:val="both"/>
      </w:pPr>
      <w:r>
        <w:t>Местонахождение департамента имущественных и земельных отношений Воронежской области (далее - Департамент): г. Воронеж, пл. Ленина, 12.</w:t>
      </w:r>
    </w:p>
    <w:p w:rsidR="004237EA" w:rsidRDefault="004237EA" w:rsidP="004237EA">
      <w:pPr>
        <w:pStyle w:val="ConsPlusNormal"/>
        <w:ind w:firstLine="540"/>
        <w:jc w:val="both"/>
      </w:pPr>
      <w:r>
        <w:t>Почтовый адрес Департамента: 394006, г. Воронеж, пл. Ленина, 12.</w:t>
      </w:r>
    </w:p>
    <w:p w:rsidR="004237EA" w:rsidRDefault="004237EA" w:rsidP="004237EA">
      <w:pPr>
        <w:pStyle w:val="ConsPlusNormal"/>
        <w:ind w:firstLine="540"/>
        <w:jc w:val="both"/>
      </w:pPr>
      <w:r>
        <w:t xml:space="preserve">Официальный сайт Департамента в сети Интернет: </w:t>
      </w:r>
      <w:proofErr w:type="spellStart"/>
      <w:r>
        <w:t>www.dizovo.ru</w:t>
      </w:r>
      <w:proofErr w:type="spellEnd"/>
      <w:r>
        <w:t>.</w:t>
      </w:r>
    </w:p>
    <w:p w:rsidR="004237EA" w:rsidRDefault="004237EA" w:rsidP="004237EA">
      <w:pPr>
        <w:pStyle w:val="ConsPlusNormal"/>
        <w:ind w:firstLine="540"/>
        <w:jc w:val="both"/>
      </w:pPr>
      <w:r>
        <w:t xml:space="preserve">Адрес электронной почты Департамента: </w:t>
      </w:r>
      <w:proofErr w:type="spellStart"/>
      <w:r>
        <w:t>dizo@govvrn.ru</w:t>
      </w:r>
      <w:proofErr w:type="spellEnd"/>
      <w:r>
        <w:t>.</w:t>
      </w:r>
    </w:p>
    <w:p w:rsidR="004237EA" w:rsidRDefault="004237EA" w:rsidP="004237EA">
      <w:pPr>
        <w:pStyle w:val="ConsPlusNormal"/>
        <w:ind w:firstLine="540"/>
        <w:jc w:val="both"/>
      </w:pPr>
      <w:r>
        <w:t>График работы Департамента:</w:t>
      </w:r>
    </w:p>
    <w:p w:rsidR="004237EA" w:rsidRDefault="004237EA" w:rsidP="004237E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79"/>
        <w:gridCol w:w="4785"/>
      </w:tblGrid>
      <w:tr w:rsidR="004237EA">
        <w:tc>
          <w:tcPr>
            <w:tcW w:w="4479" w:type="dxa"/>
            <w:tcBorders>
              <w:top w:val="single" w:sz="4" w:space="0" w:color="auto"/>
              <w:left w:val="single" w:sz="4" w:space="0" w:color="auto"/>
              <w:bottom w:val="single" w:sz="4" w:space="0" w:color="auto"/>
              <w:right w:val="single" w:sz="4" w:space="0" w:color="auto"/>
            </w:tcBorders>
          </w:tcPr>
          <w:p w:rsidR="004237EA" w:rsidRDefault="004237EA">
            <w:pPr>
              <w:pStyle w:val="ConsPlusNormal"/>
            </w:pPr>
            <w:r>
              <w:t>Понедельник - четверг</w:t>
            </w:r>
          </w:p>
        </w:tc>
        <w:tc>
          <w:tcPr>
            <w:tcW w:w="4785" w:type="dxa"/>
            <w:tcBorders>
              <w:top w:val="single" w:sz="4" w:space="0" w:color="auto"/>
              <w:left w:val="single" w:sz="4" w:space="0" w:color="auto"/>
              <w:bottom w:val="single" w:sz="4" w:space="0" w:color="auto"/>
              <w:right w:val="single" w:sz="4" w:space="0" w:color="auto"/>
            </w:tcBorders>
          </w:tcPr>
          <w:p w:rsidR="004237EA" w:rsidRDefault="004237EA">
            <w:pPr>
              <w:pStyle w:val="ConsPlusNormal"/>
            </w:pPr>
            <w:r>
              <w:t>с 9.00 ч. до 18.00 ч.</w:t>
            </w:r>
          </w:p>
        </w:tc>
      </w:tr>
      <w:tr w:rsidR="004237EA">
        <w:tc>
          <w:tcPr>
            <w:tcW w:w="4479" w:type="dxa"/>
            <w:tcBorders>
              <w:top w:val="single" w:sz="4" w:space="0" w:color="auto"/>
              <w:left w:val="single" w:sz="4" w:space="0" w:color="auto"/>
              <w:bottom w:val="single" w:sz="4" w:space="0" w:color="auto"/>
              <w:right w:val="single" w:sz="4" w:space="0" w:color="auto"/>
            </w:tcBorders>
          </w:tcPr>
          <w:p w:rsidR="004237EA" w:rsidRDefault="004237EA">
            <w:pPr>
              <w:pStyle w:val="ConsPlusNormal"/>
            </w:pPr>
            <w:r>
              <w:t>Пятница</w:t>
            </w:r>
          </w:p>
        </w:tc>
        <w:tc>
          <w:tcPr>
            <w:tcW w:w="4785" w:type="dxa"/>
            <w:tcBorders>
              <w:top w:val="single" w:sz="4" w:space="0" w:color="auto"/>
              <w:left w:val="single" w:sz="4" w:space="0" w:color="auto"/>
              <w:bottom w:val="single" w:sz="4" w:space="0" w:color="auto"/>
              <w:right w:val="single" w:sz="4" w:space="0" w:color="auto"/>
            </w:tcBorders>
          </w:tcPr>
          <w:p w:rsidR="004237EA" w:rsidRDefault="004237EA">
            <w:pPr>
              <w:pStyle w:val="ConsPlusNormal"/>
            </w:pPr>
            <w:r>
              <w:t>с 9.00 ч. до 16.45 ч.</w:t>
            </w:r>
          </w:p>
        </w:tc>
      </w:tr>
    </w:tbl>
    <w:p w:rsidR="004237EA" w:rsidRDefault="004237EA" w:rsidP="004237EA">
      <w:pPr>
        <w:pStyle w:val="ConsPlusNormal"/>
        <w:jc w:val="both"/>
      </w:pPr>
    </w:p>
    <w:p w:rsidR="004237EA" w:rsidRDefault="004237EA" w:rsidP="004237EA">
      <w:pPr>
        <w:pStyle w:val="ConsPlusNormal"/>
        <w:ind w:firstLine="540"/>
        <w:jc w:val="both"/>
      </w:pPr>
      <w:r>
        <w:t>Перерыв на обед сотрудников - с 13.00 ч. до 13.45 ч.</w:t>
      </w:r>
    </w:p>
    <w:p w:rsidR="004237EA" w:rsidRDefault="004237EA" w:rsidP="004237EA">
      <w:pPr>
        <w:pStyle w:val="ConsPlusNormal"/>
        <w:ind w:firstLine="540"/>
        <w:jc w:val="both"/>
      </w:pPr>
      <w:r>
        <w:t>Суббота, воскресенье - выходные дни.</w:t>
      </w:r>
    </w:p>
    <w:p w:rsidR="004237EA" w:rsidRDefault="004237EA" w:rsidP="004237EA">
      <w:pPr>
        <w:pStyle w:val="ConsPlusNormal"/>
        <w:ind w:firstLine="540"/>
        <w:jc w:val="both"/>
      </w:pPr>
      <w:r>
        <w:t xml:space="preserve">Среда, пятница - </w:t>
      </w:r>
      <w:proofErr w:type="spellStart"/>
      <w:r>
        <w:t>неприемные</w:t>
      </w:r>
      <w:proofErr w:type="spellEnd"/>
      <w:r>
        <w:t xml:space="preserve"> для посетителей дни.</w:t>
      </w:r>
    </w:p>
    <w:p w:rsidR="004237EA" w:rsidRDefault="004237EA" w:rsidP="004237EA">
      <w:pPr>
        <w:pStyle w:val="ConsPlusNormal"/>
        <w:ind w:firstLine="540"/>
        <w:jc w:val="both"/>
      </w:pPr>
      <w:proofErr w:type="gramStart"/>
      <w:r>
        <w:t>Рабочие кабинеты</w:t>
      </w:r>
      <w:proofErr w:type="gramEnd"/>
      <w:r>
        <w:t xml:space="preserve"> отдела реестров и информационного учета государственного имущества: NN 212, 530, 531.</w:t>
      </w:r>
    </w:p>
    <w:p w:rsidR="004237EA" w:rsidRDefault="004237EA" w:rsidP="004237EA">
      <w:pPr>
        <w:pStyle w:val="ConsPlusNormal"/>
        <w:ind w:firstLine="540"/>
        <w:jc w:val="both"/>
      </w:pPr>
      <w:r>
        <w:t>Справочные телефоны отдела реестров и информационного учета государственного имущества: (473) 255-26-36, 260-87-57, 260-87-47, 260-87-60.</w:t>
      </w:r>
    </w:p>
    <w:p w:rsidR="004237EA" w:rsidRDefault="004237EA" w:rsidP="004237EA">
      <w:pPr>
        <w:pStyle w:val="ConsPlusNormal"/>
        <w:ind w:firstLine="540"/>
        <w:jc w:val="both"/>
      </w:pPr>
      <w:r>
        <w:t>График работы:</w:t>
      </w:r>
    </w:p>
    <w:p w:rsidR="004237EA" w:rsidRDefault="004237EA" w:rsidP="004237EA">
      <w:pPr>
        <w:pStyle w:val="ConsPlusNormal"/>
        <w:ind w:firstLine="540"/>
        <w:jc w:val="both"/>
      </w:pPr>
      <w:r>
        <w:t>Понедельник - четверг - с 9.00 до 18.00, пятница - с 9.00 до 16.45;</w:t>
      </w:r>
    </w:p>
    <w:p w:rsidR="004237EA" w:rsidRDefault="004237EA" w:rsidP="004237EA">
      <w:pPr>
        <w:pStyle w:val="ConsPlusNormal"/>
        <w:ind w:firstLine="540"/>
        <w:jc w:val="both"/>
      </w:pPr>
      <w:r>
        <w:t>Перерыв - с 13.00 до 13.45.</w:t>
      </w:r>
    </w:p>
    <w:p w:rsidR="004237EA" w:rsidRDefault="004237EA" w:rsidP="004237EA">
      <w:pPr>
        <w:pStyle w:val="ConsPlusNormal"/>
        <w:ind w:firstLine="540"/>
        <w:jc w:val="both"/>
      </w:pPr>
      <w:r>
        <w:t>Начальник отдела - Нелюбова Татьяна Борисовна, каб. 212, тел. - 255-26-36.</w:t>
      </w:r>
    </w:p>
    <w:p w:rsidR="004237EA" w:rsidRDefault="004237EA" w:rsidP="004237EA">
      <w:pPr>
        <w:pStyle w:val="ConsPlusNormal"/>
        <w:ind w:firstLine="540"/>
        <w:jc w:val="both"/>
      </w:pPr>
      <w:r>
        <w:t>Заместитель начальника отдела - Зеленина Наталья Алексеевна, каб. 212, тел. - 255-26-36.</w:t>
      </w:r>
    </w:p>
    <w:p w:rsidR="004237EA" w:rsidRDefault="004237EA" w:rsidP="004237EA">
      <w:pPr>
        <w:pStyle w:val="ConsPlusNormal"/>
        <w:ind w:firstLine="540"/>
        <w:jc w:val="both"/>
      </w:pPr>
      <w:r>
        <w:t>Местонахождение автономного учреждения "Многофункциональный центр предоставления государственных и муниципальных услуг" (далее - Автономное учреждение): г. Воронеж, ул. Дружинников, д. 3б.</w:t>
      </w:r>
    </w:p>
    <w:p w:rsidR="004237EA" w:rsidRDefault="004237EA" w:rsidP="004237EA">
      <w:pPr>
        <w:pStyle w:val="ConsPlusNormal"/>
        <w:ind w:firstLine="540"/>
        <w:jc w:val="both"/>
      </w:pPr>
      <w:r>
        <w:t>Почтовый адрес Автономного учреждения: 394026, г. Воронеж, ул. Дружинников, д. 3б.</w:t>
      </w:r>
    </w:p>
    <w:p w:rsidR="004237EA" w:rsidRDefault="004237EA" w:rsidP="004237EA">
      <w:pPr>
        <w:pStyle w:val="ConsPlusNormal"/>
        <w:ind w:firstLine="540"/>
        <w:jc w:val="both"/>
      </w:pPr>
      <w:r>
        <w:t xml:space="preserve">Официальный сайт Автономного учреждения в сети Интернет: </w:t>
      </w:r>
      <w:proofErr w:type="spellStart"/>
      <w:r>
        <w:t>www.mfc.vrn.ru</w:t>
      </w:r>
      <w:proofErr w:type="spellEnd"/>
      <w:r>
        <w:t>.</w:t>
      </w:r>
    </w:p>
    <w:p w:rsidR="004237EA" w:rsidRDefault="004237EA" w:rsidP="004237EA">
      <w:pPr>
        <w:pStyle w:val="ConsPlusNormal"/>
        <w:ind w:firstLine="540"/>
        <w:jc w:val="both"/>
      </w:pPr>
      <w:r>
        <w:t>Адрес электронной почты Автономного учреждения: mailto:odno-okno@mail.ru.</w:t>
      </w:r>
    </w:p>
    <w:p w:rsidR="004237EA" w:rsidRDefault="004237EA" w:rsidP="004237EA">
      <w:pPr>
        <w:pStyle w:val="ConsPlusNormal"/>
        <w:ind w:firstLine="540"/>
        <w:jc w:val="both"/>
      </w:pPr>
      <w:r>
        <w:t>График работы Автономного учреждения:</w:t>
      </w:r>
    </w:p>
    <w:p w:rsidR="004237EA" w:rsidRDefault="004237EA" w:rsidP="004237E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479"/>
        <w:gridCol w:w="4785"/>
      </w:tblGrid>
      <w:tr w:rsidR="004237EA">
        <w:tc>
          <w:tcPr>
            <w:tcW w:w="4479" w:type="dxa"/>
            <w:tcBorders>
              <w:top w:val="single" w:sz="4" w:space="0" w:color="auto"/>
              <w:left w:val="single" w:sz="4" w:space="0" w:color="auto"/>
              <w:bottom w:val="single" w:sz="4" w:space="0" w:color="auto"/>
              <w:right w:val="single" w:sz="4" w:space="0" w:color="auto"/>
            </w:tcBorders>
          </w:tcPr>
          <w:p w:rsidR="004237EA" w:rsidRDefault="004237EA">
            <w:pPr>
              <w:pStyle w:val="ConsPlusNormal"/>
            </w:pPr>
            <w:r>
              <w:t>Понедельник - пятница</w:t>
            </w:r>
          </w:p>
        </w:tc>
        <w:tc>
          <w:tcPr>
            <w:tcW w:w="4785" w:type="dxa"/>
            <w:tcBorders>
              <w:top w:val="single" w:sz="4" w:space="0" w:color="auto"/>
              <w:left w:val="single" w:sz="4" w:space="0" w:color="auto"/>
              <w:bottom w:val="single" w:sz="4" w:space="0" w:color="auto"/>
              <w:right w:val="single" w:sz="4" w:space="0" w:color="auto"/>
            </w:tcBorders>
          </w:tcPr>
          <w:p w:rsidR="004237EA" w:rsidRDefault="004237EA">
            <w:pPr>
              <w:pStyle w:val="ConsPlusNormal"/>
            </w:pPr>
            <w:r>
              <w:t>с 9.00 ч. до 18.00 ч.</w:t>
            </w:r>
          </w:p>
        </w:tc>
      </w:tr>
      <w:tr w:rsidR="004237EA">
        <w:tc>
          <w:tcPr>
            <w:tcW w:w="4479" w:type="dxa"/>
            <w:tcBorders>
              <w:top w:val="single" w:sz="4" w:space="0" w:color="auto"/>
              <w:left w:val="single" w:sz="4" w:space="0" w:color="auto"/>
              <w:bottom w:val="single" w:sz="4" w:space="0" w:color="auto"/>
              <w:right w:val="single" w:sz="4" w:space="0" w:color="auto"/>
            </w:tcBorders>
          </w:tcPr>
          <w:p w:rsidR="004237EA" w:rsidRDefault="004237EA">
            <w:pPr>
              <w:pStyle w:val="ConsPlusNormal"/>
            </w:pPr>
            <w:r>
              <w:t>Суббота</w:t>
            </w:r>
          </w:p>
        </w:tc>
        <w:tc>
          <w:tcPr>
            <w:tcW w:w="4785" w:type="dxa"/>
            <w:tcBorders>
              <w:top w:val="single" w:sz="4" w:space="0" w:color="auto"/>
              <w:left w:val="single" w:sz="4" w:space="0" w:color="auto"/>
              <w:bottom w:val="single" w:sz="4" w:space="0" w:color="auto"/>
              <w:right w:val="single" w:sz="4" w:space="0" w:color="auto"/>
            </w:tcBorders>
          </w:tcPr>
          <w:p w:rsidR="004237EA" w:rsidRDefault="004237EA">
            <w:pPr>
              <w:pStyle w:val="ConsPlusNormal"/>
            </w:pPr>
            <w:r>
              <w:t>с 9.00 ч. до 14.00 ч.</w:t>
            </w:r>
          </w:p>
        </w:tc>
      </w:tr>
    </w:tbl>
    <w:p w:rsidR="004237EA" w:rsidRDefault="004237EA" w:rsidP="004237EA">
      <w:pPr>
        <w:pStyle w:val="ConsPlusNormal"/>
        <w:jc w:val="both"/>
      </w:pPr>
    </w:p>
    <w:p w:rsidR="004237EA" w:rsidRDefault="004237EA" w:rsidP="004237EA">
      <w:pPr>
        <w:pStyle w:val="ConsPlusNormal"/>
        <w:ind w:firstLine="540"/>
        <w:jc w:val="both"/>
      </w:pPr>
      <w:r>
        <w:t>Перерыв на обед сотрудников - 13.00 - 14.00.</w:t>
      </w:r>
    </w:p>
    <w:p w:rsidR="004237EA" w:rsidRDefault="004237EA" w:rsidP="004237EA">
      <w:pPr>
        <w:pStyle w:val="ConsPlusNormal"/>
        <w:ind w:firstLine="540"/>
        <w:jc w:val="both"/>
      </w:pPr>
      <w:r>
        <w:t>Воскресенье - выходной день.</w:t>
      </w:r>
    </w:p>
    <w:p w:rsidR="004237EA" w:rsidRDefault="004237EA" w:rsidP="004237EA">
      <w:pPr>
        <w:pStyle w:val="ConsPlusNormal"/>
        <w:ind w:firstLine="540"/>
        <w:jc w:val="both"/>
      </w:pPr>
      <w:r>
        <w:t>Справочные телефоны Автономного учреждения: 8(473) 255-68-84, 235-67-19.</w:t>
      </w: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right"/>
        <w:outlineLvl w:val="1"/>
      </w:pPr>
      <w:r>
        <w:t>Приложение 2</w:t>
      </w:r>
    </w:p>
    <w:p w:rsidR="004237EA" w:rsidRDefault="004237EA" w:rsidP="004237EA">
      <w:pPr>
        <w:pStyle w:val="ConsPlusNormal"/>
        <w:jc w:val="right"/>
      </w:pPr>
      <w:r>
        <w:t>к Административному регламенту</w:t>
      </w:r>
    </w:p>
    <w:p w:rsidR="004237EA" w:rsidRDefault="004237EA" w:rsidP="004237EA">
      <w:pPr>
        <w:pStyle w:val="ConsPlusNormal"/>
        <w:jc w:val="right"/>
      </w:pPr>
      <w:r>
        <w:t>департамента имущественных и земельных</w:t>
      </w:r>
    </w:p>
    <w:p w:rsidR="004237EA" w:rsidRDefault="004237EA" w:rsidP="004237EA">
      <w:pPr>
        <w:pStyle w:val="ConsPlusNormal"/>
        <w:jc w:val="right"/>
      </w:pPr>
      <w:r>
        <w:t>отношений Воронежской области</w:t>
      </w:r>
    </w:p>
    <w:p w:rsidR="004237EA" w:rsidRDefault="004237EA" w:rsidP="004237EA">
      <w:pPr>
        <w:pStyle w:val="ConsPlusNormal"/>
        <w:jc w:val="right"/>
      </w:pPr>
      <w:r>
        <w:t>по предоставлению государственной услуги</w:t>
      </w:r>
    </w:p>
    <w:p w:rsidR="004237EA" w:rsidRDefault="004237EA" w:rsidP="004237EA">
      <w:pPr>
        <w:pStyle w:val="ConsPlusNormal"/>
        <w:jc w:val="right"/>
      </w:pPr>
      <w:r>
        <w:t>"Предоставление информации из реестра</w:t>
      </w:r>
    </w:p>
    <w:p w:rsidR="004237EA" w:rsidRDefault="004237EA" w:rsidP="004237EA">
      <w:pPr>
        <w:pStyle w:val="ConsPlusNormal"/>
        <w:jc w:val="right"/>
      </w:pPr>
      <w:r>
        <w:lastRenderedPageBreak/>
        <w:t>государственного имущества</w:t>
      </w:r>
    </w:p>
    <w:p w:rsidR="004237EA" w:rsidRDefault="004237EA" w:rsidP="004237EA">
      <w:pPr>
        <w:pStyle w:val="ConsPlusNormal"/>
        <w:jc w:val="right"/>
      </w:pPr>
      <w:r>
        <w:t>Воронежской области"</w:t>
      </w:r>
    </w:p>
    <w:p w:rsidR="004237EA" w:rsidRDefault="004237EA" w:rsidP="004237EA">
      <w:pPr>
        <w:pStyle w:val="ConsPlusNormal"/>
        <w:jc w:val="both"/>
      </w:pPr>
    </w:p>
    <w:p w:rsidR="004237EA" w:rsidRDefault="004237EA" w:rsidP="004237EA">
      <w:pPr>
        <w:pStyle w:val="ConsPlusNonformat"/>
        <w:jc w:val="both"/>
      </w:pPr>
      <w:r>
        <w:t xml:space="preserve">                                                  Руководителю департамента</w:t>
      </w:r>
    </w:p>
    <w:p w:rsidR="004237EA" w:rsidRDefault="004237EA" w:rsidP="004237EA">
      <w:pPr>
        <w:pStyle w:val="ConsPlusNonformat"/>
        <w:jc w:val="both"/>
      </w:pPr>
      <w:r>
        <w:t xml:space="preserve">                                                  имущественных и земельных</w:t>
      </w:r>
    </w:p>
    <w:p w:rsidR="004237EA" w:rsidRDefault="004237EA" w:rsidP="004237EA">
      <w:pPr>
        <w:pStyle w:val="ConsPlusNonformat"/>
        <w:jc w:val="both"/>
      </w:pPr>
      <w:r>
        <w:t xml:space="preserve">                                              отношений Воронежской области</w:t>
      </w:r>
    </w:p>
    <w:p w:rsidR="004237EA" w:rsidRDefault="004237EA" w:rsidP="004237EA">
      <w:pPr>
        <w:pStyle w:val="ConsPlusNonformat"/>
        <w:jc w:val="both"/>
      </w:pPr>
    </w:p>
    <w:p w:rsidR="004237EA" w:rsidRDefault="004237EA" w:rsidP="004237EA">
      <w:pPr>
        <w:pStyle w:val="ConsPlusNonformat"/>
        <w:jc w:val="both"/>
      </w:pPr>
      <w:r>
        <w:t xml:space="preserve">                            _______________________________________________</w:t>
      </w:r>
    </w:p>
    <w:p w:rsidR="004237EA" w:rsidRDefault="004237EA" w:rsidP="004237EA">
      <w:pPr>
        <w:pStyle w:val="ConsPlusNonformat"/>
        <w:jc w:val="both"/>
      </w:pPr>
      <w:r>
        <w:t xml:space="preserve">                                                                   (Ф.И.О.)</w:t>
      </w:r>
    </w:p>
    <w:p w:rsidR="004237EA" w:rsidRDefault="004237EA" w:rsidP="004237EA">
      <w:pPr>
        <w:pStyle w:val="ConsPlusNonformat"/>
        <w:jc w:val="both"/>
      </w:pPr>
      <w:r>
        <w:t xml:space="preserve">                            от ____________________________________________</w:t>
      </w:r>
    </w:p>
    <w:p w:rsidR="004237EA" w:rsidRDefault="004237EA" w:rsidP="004237EA">
      <w:pPr>
        <w:pStyle w:val="ConsPlusNonformat"/>
        <w:jc w:val="both"/>
      </w:pPr>
      <w:r>
        <w:t xml:space="preserve">                             </w:t>
      </w:r>
      <w:proofErr w:type="gramStart"/>
      <w:r>
        <w:t>(Ф.И.О. гражданина в родительном падеже/полное</w:t>
      </w:r>
      <w:proofErr w:type="gramEnd"/>
    </w:p>
    <w:p w:rsidR="004237EA" w:rsidRDefault="004237EA" w:rsidP="004237EA">
      <w:pPr>
        <w:pStyle w:val="ConsPlusNonformat"/>
        <w:jc w:val="both"/>
      </w:pPr>
      <w:r>
        <w:t xml:space="preserve">                                            наименование юридического лица)</w:t>
      </w:r>
    </w:p>
    <w:p w:rsidR="004237EA" w:rsidRDefault="004237EA" w:rsidP="004237EA">
      <w:pPr>
        <w:pStyle w:val="ConsPlusNonformat"/>
        <w:jc w:val="both"/>
      </w:pPr>
      <w:r>
        <w:t xml:space="preserve">                            _______________________________________________</w:t>
      </w:r>
    </w:p>
    <w:p w:rsidR="004237EA" w:rsidRDefault="004237EA" w:rsidP="004237EA">
      <w:pPr>
        <w:pStyle w:val="ConsPlusNonformat"/>
        <w:jc w:val="both"/>
      </w:pPr>
      <w:r>
        <w:t xml:space="preserve">                            _______________________________________________</w:t>
      </w:r>
    </w:p>
    <w:p w:rsidR="004237EA" w:rsidRDefault="004237EA" w:rsidP="004237EA">
      <w:pPr>
        <w:pStyle w:val="ConsPlusNonformat"/>
        <w:jc w:val="both"/>
      </w:pPr>
      <w:r>
        <w:t xml:space="preserve">                                        (Данные паспорта/Юридический адрес)</w:t>
      </w:r>
    </w:p>
    <w:p w:rsidR="004237EA" w:rsidRDefault="004237EA" w:rsidP="004237EA">
      <w:pPr>
        <w:pStyle w:val="ConsPlusNonformat"/>
        <w:jc w:val="both"/>
      </w:pPr>
    </w:p>
    <w:p w:rsidR="004237EA" w:rsidRDefault="004237EA" w:rsidP="004237EA">
      <w:pPr>
        <w:pStyle w:val="ConsPlusNonformat"/>
        <w:jc w:val="both"/>
      </w:pPr>
      <w:bookmarkStart w:id="5" w:name="Par488"/>
      <w:bookmarkEnd w:id="5"/>
      <w:r>
        <w:t xml:space="preserve">                                   ЗАЯВЛЕНИЕ</w:t>
      </w:r>
    </w:p>
    <w:p w:rsidR="004237EA" w:rsidRDefault="004237EA" w:rsidP="004237EA">
      <w:pPr>
        <w:pStyle w:val="ConsPlusNonformat"/>
        <w:jc w:val="both"/>
      </w:pPr>
      <w:r>
        <w:t xml:space="preserve">                         о выдаче выписки из реестра</w:t>
      </w:r>
    </w:p>
    <w:p w:rsidR="004237EA" w:rsidRDefault="004237EA" w:rsidP="004237EA">
      <w:pPr>
        <w:pStyle w:val="ConsPlusNonformat"/>
        <w:jc w:val="both"/>
      </w:pPr>
      <w:r>
        <w:t xml:space="preserve">              государственного имущества Воронежской области</w:t>
      </w:r>
    </w:p>
    <w:p w:rsidR="004237EA" w:rsidRDefault="004237EA" w:rsidP="004237EA">
      <w:pPr>
        <w:pStyle w:val="ConsPlusNonformat"/>
        <w:jc w:val="both"/>
      </w:pPr>
    </w:p>
    <w:p w:rsidR="004237EA" w:rsidRDefault="004237EA" w:rsidP="004237EA">
      <w:pPr>
        <w:pStyle w:val="ConsPlusNonformat"/>
        <w:jc w:val="both"/>
      </w:pPr>
      <w:r>
        <w:t xml:space="preserve">    Прошу   предоставить  выписку  из  реестра  государственного  имущества</w:t>
      </w:r>
    </w:p>
    <w:p w:rsidR="004237EA" w:rsidRDefault="004237EA" w:rsidP="004237EA">
      <w:pPr>
        <w:pStyle w:val="ConsPlusNonformat"/>
        <w:jc w:val="both"/>
      </w:pPr>
      <w:proofErr w:type="gramStart"/>
      <w:r>
        <w:t>Воронежской области на ____________________________________________________</w:t>
      </w:r>
      <w:proofErr w:type="gramEnd"/>
    </w:p>
    <w:p w:rsidR="004237EA" w:rsidRDefault="004237EA" w:rsidP="004237EA">
      <w:pPr>
        <w:pStyle w:val="ConsPlusNonformat"/>
        <w:jc w:val="both"/>
      </w:pPr>
      <w:r>
        <w:t>___________________________________________________________________________</w:t>
      </w:r>
    </w:p>
    <w:p w:rsidR="004237EA" w:rsidRDefault="004237EA" w:rsidP="004237EA">
      <w:pPr>
        <w:pStyle w:val="ConsPlusNonformat"/>
        <w:jc w:val="both"/>
      </w:pPr>
      <w:r>
        <w:t xml:space="preserve">    </w:t>
      </w:r>
      <w:proofErr w:type="gramStart"/>
      <w:r>
        <w:t>(наименование объекта, технические характеристики объекта (литера,</w:t>
      </w:r>
      <w:proofErr w:type="gramEnd"/>
    </w:p>
    <w:p w:rsidR="004237EA" w:rsidRDefault="004237EA" w:rsidP="004237EA">
      <w:pPr>
        <w:pStyle w:val="ConsPlusNonformat"/>
        <w:jc w:val="both"/>
      </w:pPr>
      <w:r>
        <w:t xml:space="preserve">                                 </w:t>
      </w:r>
      <w:proofErr w:type="gramStart"/>
      <w:r>
        <w:t>площадь))</w:t>
      </w:r>
      <w:proofErr w:type="gramEnd"/>
    </w:p>
    <w:p w:rsidR="004237EA" w:rsidRDefault="004237EA" w:rsidP="004237EA">
      <w:pPr>
        <w:pStyle w:val="ConsPlusNonformat"/>
        <w:jc w:val="both"/>
      </w:pPr>
      <w:r>
        <w:t>___________________________________________________________________________</w:t>
      </w:r>
    </w:p>
    <w:p w:rsidR="004237EA" w:rsidRDefault="004237EA" w:rsidP="004237EA">
      <w:pPr>
        <w:pStyle w:val="ConsPlusNonformat"/>
        <w:jc w:val="both"/>
      </w:pPr>
      <w:r>
        <w:t xml:space="preserve">     (полный адрес запрашиваемого объекта с указанием населенного пункта)</w:t>
      </w:r>
    </w:p>
    <w:p w:rsidR="004237EA" w:rsidRDefault="004237EA" w:rsidP="004237EA">
      <w:pPr>
        <w:pStyle w:val="ConsPlusNonformat"/>
        <w:jc w:val="both"/>
      </w:pPr>
      <w:r>
        <w:t>___________________________________________________________________________</w:t>
      </w:r>
    </w:p>
    <w:p w:rsidR="004237EA" w:rsidRDefault="004237EA" w:rsidP="004237EA">
      <w:pPr>
        <w:pStyle w:val="ConsPlusNonformat"/>
        <w:jc w:val="both"/>
      </w:pPr>
      <w:r>
        <w:t xml:space="preserve">    Выписка   из  реестра  государственного  имущества  Воронежской области</w:t>
      </w:r>
    </w:p>
    <w:p w:rsidR="004237EA" w:rsidRDefault="004237EA" w:rsidP="004237EA">
      <w:pPr>
        <w:pStyle w:val="ConsPlusNonformat"/>
        <w:jc w:val="both"/>
      </w:pPr>
      <w:proofErr w:type="gramStart"/>
      <w:r>
        <w:t>необходима</w:t>
      </w:r>
      <w:proofErr w:type="gramEnd"/>
      <w:r>
        <w:t xml:space="preserve"> для предоставления ____________________________________________.</w:t>
      </w:r>
    </w:p>
    <w:p w:rsidR="004237EA" w:rsidRDefault="004237EA" w:rsidP="004237EA">
      <w:pPr>
        <w:pStyle w:val="ConsPlusNonformat"/>
        <w:jc w:val="both"/>
      </w:pPr>
      <w:r>
        <w:t xml:space="preserve">                         (организация, куда необходима выписка из реестра)</w:t>
      </w:r>
    </w:p>
    <w:p w:rsidR="004237EA" w:rsidRDefault="004237EA" w:rsidP="004237EA">
      <w:pPr>
        <w:pStyle w:val="ConsPlusNonformat"/>
        <w:jc w:val="both"/>
      </w:pPr>
    </w:p>
    <w:p w:rsidR="004237EA" w:rsidRDefault="004237EA" w:rsidP="004237EA">
      <w:pPr>
        <w:pStyle w:val="ConsPlusNonformat"/>
        <w:jc w:val="both"/>
      </w:pPr>
      <w:r>
        <w:t xml:space="preserve">    Выписку прошу направить _______________________________________________</w:t>
      </w:r>
    </w:p>
    <w:p w:rsidR="004237EA" w:rsidRDefault="004237EA" w:rsidP="004237EA">
      <w:pPr>
        <w:pStyle w:val="ConsPlusNonformat"/>
        <w:jc w:val="both"/>
      </w:pPr>
      <w:r>
        <w:t xml:space="preserve">                               (желаемый способ получения информации)</w:t>
      </w:r>
    </w:p>
    <w:p w:rsidR="004237EA" w:rsidRDefault="004237EA" w:rsidP="004237EA">
      <w:pPr>
        <w:pStyle w:val="ConsPlusNonformat"/>
        <w:jc w:val="both"/>
      </w:pPr>
    </w:p>
    <w:p w:rsidR="004237EA" w:rsidRDefault="004237EA" w:rsidP="004237EA">
      <w:pPr>
        <w:pStyle w:val="ConsPlusNonformat"/>
        <w:jc w:val="both"/>
      </w:pPr>
      <w:r>
        <w:t xml:space="preserve">    _______________________ Ф.И.О.</w:t>
      </w:r>
    </w:p>
    <w:p w:rsidR="004237EA" w:rsidRDefault="004237EA" w:rsidP="004237EA">
      <w:pPr>
        <w:pStyle w:val="ConsPlusNonformat"/>
        <w:jc w:val="both"/>
      </w:pPr>
      <w:r>
        <w:t xml:space="preserve">           (подпись)</w:t>
      </w: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right"/>
        <w:outlineLvl w:val="1"/>
      </w:pPr>
      <w:r>
        <w:t>Приложение 3</w:t>
      </w:r>
    </w:p>
    <w:p w:rsidR="004237EA" w:rsidRDefault="004237EA" w:rsidP="004237EA">
      <w:pPr>
        <w:pStyle w:val="ConsPlusNormal"/>
        <w:jc w:val="right"/>
      </w:pPr>
      <w:r>
        <w:t>к Административному регламенту</w:t>
      </w:r>
    </w:p>
    <w:p w:rsidR="004237EA" w:rsidRDefault="004237EA" w:rsidP="004237EA">
      <w:pPr>
        <w:pStyle w:val="ConsPlusNormal"/>
        <w:jc w:val="right"/>
      </w:pPr>
      <w:r>
        <w:t>департамента имущественных и земельных</w:t>
      </w:r>
    </w:p>
    <w:p w:rsidR="004237EA" w:rsidRDefault="004237EA" w:rsidP="004237EA">
      <w:pPr>
        <w:pStyle w:val="ConsPlusNormal"/>
        <w:jc w:val="right"/>
      </w:pPr>
      <w:r>
        <w:t>отношений Воронежской области</w:t>
      </w:r>
    </w:p>
    <w:p w:rsidR="004237EA" w:rsidRDefault="004237EA" w:rsidP="004237EA">
      <w:pPr>
        <w:pStyle w:val="ConsPlusNormal"/>
        <w:jc w:val="right"/>
      </w:pPr>
      <w:r>
        <w:t>по предоставлению государственной услуги</w:t>
      </w:r>
    </w:p>
    <w:p w:rsidR="004237EA" w:rsidRDefault="004237EA" w:rsidP="004237EA">
      <w:pPr>
        <w:pStyle w:val="ConsPlusNormal"/>
        <w:jc w:val="right"/>
      </w:pPr>
      <w:r>
        <w:t>"Предоставление информации из реестра</w:t>
      </w:r>
    </w:p>
    <w:p w:rsidR="004237EA" w:rsidRDefault="004237EA" w:rsidP="004237EA">
      <w:pPr>
        <w:pStyle w:val="ConsPlusNormal"/>
        <w:jc w:val="right"/>
      </w:pPr>
      <w:r>
        <w:t>государственного имущества</w:t>
      </w:r>
    </w:p>
    <w:p w:rsidR="004237EA" w:rsidRDefault="004237EA" w:rsidP="004237EA">
      <w:pPr>
        <w:pStyle w:val="ConsPlusNormal"/>
        <w:jc w:val="right"/>
      </w:pPr>
      <w:r>
        <w:t>Воронежской области"</w:t>
      </w:r>
    </w:p>
    <w:p w:rsidR="004237EA" w:rsidRDefault="004237EA" w:rsidP="004237EA">
      <w:pPr>
        <w:pStyle w:val="ConsPlusNormal"/>
        <w:jc w:val="both"/>
      </w:pPr>
    </w:p>
    <w:p w:rsidR="004237EA" w:rsidRDefault="004237EA" w:rsidP="004237EA">
      <w:pPr>
        <w:pStyle w:val="ConsPlusNonformat"/>
        <w:jc w:val="both"/>
      </w:pPr>
      <w:r>
        <w:t xml:space="preserve">                                                  Руководителю департамента</w:t>
      </w:r>
    </w:p>
    <w:p w:rsidR="004237EA" w:rsidRDefault="004237EA" w:rsidP="004237EA">
      <w:pPr>
        <w:pStyle w:val="ConsPlusNonformat"/>
        <w:jc w:val="both"/>
      </w:pPr>
      <w:r>
        <w:t xml:space="preserve">                                                  имущественных и земельных</w:t>
      </w:r>
    </w:p>
    <w:p w:rsidR="004237EA" w:rsidRDefault="004237EA" w:rsidP="004237EA">
      <w:pPr>
        <w:pStyle w:val="ConsPlusNonformat"/>
        <w:jc w:val="both"/>
      </w:pPr>
      <w:r>
        <w:t xml:space="preserve">                                              отношений Воронежской области</w:t>
      </w:r>
    </w:p>
    <w:p w:rsidR="004237EA" w:rsidRDefault="004237EA" w:rsidP="004237EA">
      <w:pPr>
        <w:pStyle w:val="ConsPlusNonformat"/>
        <w:jc w:val="both"/>
      </w:pPr>
    </w:p>
    <w:p w:rsidR="004237EA" w:rsidRDefault="004237EA" w:rsidP="004237EA">
      <w:pPr>
        <w:pStyle w:val="ConsPlusNonformat"/>
        <w:jc w:val="both"/>
      </w:pPr>
      <w:r>
        <w:t xml:space="preserve">                            _______________________________________________</w:t>
      </w:r>
    </w:p>
    <w:p w:rsidR="004237EA" w:rsidRDefault="004237EA" w:rsidP="004237EA">
      <w:pPr>
        <w:pStyle w:val="ConsPlusNonformat"/>
        <w:jc w:val="both"/>
      </w:pPr>
      <w:r>
        <w:t xml:space="preserve">                                                                   (Ф.И.О.)</w:t>
      </w:r>
    </w:p>
    <w:p w:rsidR="004237EA" w:rsidRDefault="004237EA" w:rsidP="004237EA">
      <w:pPr>
        <w:pStyle w:val="ConsPlusNonformat"/>
        <w:jc w:val="both"/>
      </w:pPr>
      <w:r>
        <w:t xml:space="preserve">                            от ____________________________________________</w:t>
      </w:r>
    </w:p>
    <w:p w:rsidR="004237EA" w:rsidRDefault="004237EA" w:rsidP="004237EA">
      <w:pPr>
        <w:pStyle w:val="ConsPlusNonformat"/>
        <w:jc w:val="both"/>
      </w:pPr>
      <w:r>
        <w:t xml:space="preserve">                                   </w:t>
      </w:r>
      <w:proofErr w:type="gramStart"/>
      <w:r>
        <w:t>(Ф.И.О. гражданина в родительном падеже/</w:t>
      </w:r>
      <w:proofErr w:type="gramEnd"/>
    </w:p>
    <w:p w:rsidR="004237EA" w:rsidRDefault="004237EA" w:rsidP="004237EA">
      <w:pPr>
        <w:pStyle w:val="ConsPlusNonformat"/>
        <w:jc w:val="both"/>
      </w:pPr>
      <w:r>
        <w:t xml:space="preserve">                                     полное наименование юридического лица)</w:t>
      </w:r>
    </w:p>
    <w:p w:rsidR="004237EA" w:rsidRDefault="004237EA" w:rsidP="004237EA">
      <w:pPr>
        <w:pStyle w:val="ConsPlusNonformat"/>
        <w:jc w:val="both"/>
      </w:pPr>
      <w:r>
        <w:t xml:space="preserve">                            _______________________________________________</w:t>
      </w:r>
    </w:p>
    <w:p w:rsidR="004237EA" w:rsidRDefault="004237EA" w:rsidP="004237EA">
      <w:pPr>
        <w:pStyle w:val="ConsPlusNonformat"/>
        <w:jc w:val="both"/>
      </w:pPr>
      <w:r>
        <w:lastRenderedPageBreak/>
        <w:t xml:space="preserve">                            _______________________________________________</w:t>
      </w:r>
    </w:p>
    <w:p w:rsidR="004237EA" w:rsidRDefault="004237EA" w:rsidP="004237EA">
      <w:pPr>
        <w:pStyle w:val="ConsPlusNonformat"/>
        <w:jc w:val="both"/>
      </w:pPr>
      <w:r>
        <w:t xml:space="preserve">                                        (Данные паспорта/Юридический адрес)</w:t>
      </w:r>
    </w:p>
    <w:p w:rsidR="004237EA" w:rsidRDefault="004237EA" w:rsidP="004237EA">
      <w:pPr>
        <w:pStyle w:val="ConsPlusNonformat"/>
        <w:jc w:val="both"/>
      </w:pPr>
    </w:p>
    <w:p w:rsidR="004237EA" w:rsidRDefault="004237EA" w:rsidP="004237EA">
      <w:pPr>
        <w:pStyle w:val="ConsPlusNonformat"/>
        <w:jc w:val="both"/>
      </w:pPr>
      <w:bookmarkStart w:id="6" w:name="Par536"/>
      <w:bookmarkEnd w:id="6"/>
      <w:r>
        <w:t xml:space="preserve">                                   ЗАЯВЛЕНИЕ</w:t>
      </w:r>
    </w:p>
    <w:p w:rsidR="004237EA" w:rsidRDefault="004237EA" w:rsidP="004237EA">
      <w:pPr>
        <w:pStyle w:val="ConsPlusNonformat"/>
        <w:jc w:val="both"/>
      </w:pPr>
      <w:r>
        <w:t xml:space="preserve">                   о предоставлении информации из реестра</w:t>
      </w:r>
    </w:p>
    <w:p w:rsidR="004237EA" w:rsidRDefault="004237EA" w:rsidP="004237EA">
      <w:pPr>
        <w:pStyle w:val="ConsPlusNonformat"/>
        <w:jc w:val="both"/>
      </w:pPr>
      <w:r>
        <w:t xml:space="preserve">                государственного имущества Воронежской области</w:t>
      </w:r>
    </w:p>
    <w:p w:rsidR="004237EA" w:rsidRDefault="004237EA" w:rsidP="004237EA">
      <w:pPr>
        <w:pStyle w:val="ConsPlusNonformat"/>
        <w:jc w:val="both"/>
      </w:pPr>
    </w:p>
    <w:p w:rsidR="004237EA" w:rsidRDefault="004237EA" w:rsidP="004237EA">
      <w:pPr>
        <w:pStyle w:val="ConsPlusNonformat"/>
        <w:jc w:val="both"/>
      </w:pPr>
      <w:r>
        <w:t xml:space="preserve">    Прошу  предоставить  информацию  о  наличии  в реестре государственного</w:t>
      </w:r>
    </w:p>
    <w:p w:rsidR="004237EA" w:rsidRDefault="004237EA" w:rsidP="004237EA">
      <w:pPr>
        <w:pStyle w:val="ConsPlusNonformat"/>
        <w:jc w:val="both"/>
      </w:pPr>
      <w:r>
        <w:t>имущества Воронежской области _____________________________________________</w:t>
      </w:r>
    </w:p>
    <w:p w:rsidR="004237EA" w:rsidRDefault="004237EA" w:rsidP="004237EA">
      <w:pPr>
        <w:pStyle w:val="ConsPlusNonformat"/>
        <w:jc w:val="both"/>
      </w:pPr>
      <w:r>
        <w:t xml:space="preserve">                          </w:t>
      </w:r>
      <w:proofErr w:type="gramStart"/>
      <w:r>
        <w:t>(наименование объекта, технические характеристики</w:t>
      </w:r>
      <w:proofErr w:type="gramEnd"/>
    </w:p>
    <w:p w:rsidR="004237EA" w:rsidRDefault="004237EA" w:rsidP="004237EA">
      <w:pPr>
        <w:pStyle w:val="ConsPlusNonformat"/>
        <w:jc w:val="both"/>
      </w:pPr>
      <w:r>
        <w:t xml:space="preserve">                                      объекта (литера, площадь))</w:t>
      </w:r>
    </w:p>
    <w:p w:rsidR="004237EA" w:rsidRDefault="004237EA" w:rsidP="004237EA">
      <w:pPr>
        <w:pStyle w:val="ConsPlusNonformat"/>
        <w:jc w:val="both"/>
      </w:pPr>
      <w:r>
        <w:t>___________________________________________________________________________</w:t>
      </w:r>
    </w:p>
    <w:p w:rsidR="004237EA" w:rsidRDefault="004237EA" w:rsidP="004237EA">
      <w:pPr>
        <w:pStyle w:val="ConsPlusNonformat"/>
        <w:jc w:val="both"/>
      </w:pPr>
      <w:r>
        <w:t xml:space="preserve">     (полный адрес запрашиваемого объекта с указанием населенного пункта)</w:t>
      </w:r>
    </w:p>
    <w:p w:rsidR="004237EA" w:rsidRDefault="004237EA" w:rsidP="004237EA">
      <w:pPr>
        <w:pStyle w:val="ConsPlusNonformat"/>
        <w:jc w:val="both"/>
      </w:pPr>
      <w:r>
        <w:t xml:space="preserve">    __________________________________________________________________</w:t>
      </w:r>
    </w:p>
    <w:p w:rsidR="004237EA" w:rsidRDefault="004237EA" w:rsidP="004237EA">
      <w:pPr>
        <w:pStyle w:val="ConsPlusNonformat"/>
        <w:jc w:val="both"/>
      </w:pPr>
    </w:p>
    <w:p w:rsidR="004237EA" w:rsidRDefault="004237EA" w:rsidP="004237EA">
      <w:pPr>
        <w:pStyle w:val="ConsPlusNonformat"/>
        <w:jc w:val="both"/>
      </w:pPr>
      <w:r>
        <w:t xml:space="preserve">    Информацию прошу направить ____________________________________________</w:t>
      </w:r>
    </w:p>
    <w:p w:rsidR="004237EA" w:rsidRDefault="004237EA" w:rsidP="004237EA">
      <w:pPr>
        <w:pStyle w:val="ConsPlusNonformat"/>
        <w:jc w:val="both"/>
      </w:pPr>
      <w:r>
        <w:t xml:space="preserve">                                   (желаемый способ получения информации)</w:t>
      </w:r>
    </w:p>
    <w:p w:rsidR="004237EA" w:rsidRDefault="004237EA" w:rsidP="004237EA">
      <w:pPr>
        <w:pStyle w:val="ConsPlusNonformat"/>
        <w:jc w:val="both"/>
      </w:pPr>
    </w:p>
    <w:p w:rsidR="004237EA" w:rsidRDefault="004237EA" w:rsidP="004237EA">
      <w:pPr>
        <w:pStyle w:val="ConsPlusNonformat"/>
        <w:jc w:val="both"/>
      </w:pPr>
      <w:r>
        <w:t xml:space="preserve">    _______________________ Ф.И.О.</w:t>
      </w:r>
    </w:p>
    <w:p w:rsidR="004237EA" w:rsidRDefault="004237EA" w:rsidP="004237EA">
      <w:pPr>
        <w:pStyle w:val="ConsPlusNonformat"/>
        <w:jc w:val="both"/>
      </w:pPr>
      <w:r>
        <w:t xml:space="preserve">           (подпись)</w:t>
      </w: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right"/>
        <w:outlineLvl w:val="1"/>
      </w:pPr>
      <w:r>
        <w:t>Приложение 4</w:t>
      </w:r>
    </w:p>
    <w:p w:rsidR="004237EA" w:rsidRDefault="004237EA" w:rsidP="004237EA">
      <w:pPr>
        <w:pStyle w:val="ConsPlusNormal"/>
        <w:jc w:val="right"/>
      </w:pPr>
      <w:r>
        <w:t>к Административному регламенту</w:t>
      </w:r>
    </w:p>
    <w:p w:rsidR="004237EA" w:rsidRDefault="004237EA" w:rsidP="004237EA">
      <w:pPr>
        <w:pStyle w:val="ConsPlusNormal"/>
        <w:jc w:val="right"/>
      </w:pPr>
      <w:r>
        <w:t>департамента имущественных и земельных</w:t>
      </w:r>
    </w:p>
    <w:p w:rsidR="004237EA" w:rsidRDefault="004237EA" w:rsidP="004237EA">
      <w:pPr>
        <w:pStyle w:val="ConsPlusNormal"/>
        <w:jc w:val="right"/>
      </w:pPr>
      <w:r>
        <w:t>отношений Воронежской области</w:t>
      </w:r>
    </w:p>
    <w:p w:rsidR="004237EA" w:rsidRDefault="004237EA" w:rsidP="004237EA">
      <w:pPr>
        <w:pStyle w:val="ConsPlusNormal"/>
        <w:jc w:val="right"/>
      </w:pPr>
      <w:r>
        <w:t>по предоставлению государственной услуги</w:t>
      </w:r>
    </w:p>
    <w:p w:rsidR="004237EA" w:rsidRDefault="004237EA" w:rsidP="004237EA">
      <w:pPr>
        <w:pStyle w:val="ConsPlusNormal"/>
        <w:jc w:val="right"/>
      </w:pPr>
      <w:r>
        <w:t>"Предоставление информации из реестра</w:t>
      </w:r>
    </w:p>
    <w:p w:rsidR="004237EA" w:rsidRDefault="004237EA" w:rsidP="004237EA">
      <w:pPr>
        <w:pStyle w:val="ConsPlusNormal"/>
        <w:jc w:val="right"/>
      </w:pPr>
      <w:r>
        <w:t>государственного имущества</w:t>
      </w:r>
    </w:p>
    <w:p w:rsidR="004237EA" w:rsidRDefault="004237EA" w:rsidP="004237EA">
      <w:pPr>
        <w:pStyle w:val="ConsPlusNormal"/>
        <w:jc w:val="right"/>
      </w:pPr>
      <w:r>
        <w:t>Воронежской области"</w:t>
      </w:r>
    </w:p>
    <w:p w:rsidR="004237EA" w:rsidRDefault="004237EA" w:rsidP="004237EA">
      <w:pPr>
        <w:pStyle w:val="ConsPlusNormal"/>
        <w:jc w:val="both"/>
      </w:pPr>
    </w:p>
    <w:p w:rsidR="004237EA" w:rsidRDefault="004237EA" w:rsidP="004237EA">
      <w:pPr>
        <w:pStyle w:val="ConsPlusNormal"/>
        <w:jc w:val="center"/>
      </w:pPr>
      <w:bookmarkStart w:id="7" w:name="Par567"/>
      <w:bookmarkEnd w:id="7"/>
      <w:r>
        <w:t>БЛОК-СХЕМА</w:t>
      </w:r>
    </w:p>
    <w:p w:rsidR="004237EA" w:rsidRDefault="004237EA" w:rsidP="004237EA">
      <w:pPr>
        <w:pStyle w:val="ConsPlusNormal"/>
        <w:jc w:val="center"/>
      </w:pPr>
      <w:r>
        <w:t xml:space="preserve">общей структуры по предоставлению государственной услуги </w:t>
      </w:r>
      <w:proofErr w:type="gramStart"/>
      <w:r>
        <w:t>по</w:t>
      </w:r>
      <w:proofErr w:type="gramEnd"/>
    </w:p>
    <w:p w:rsidR="004237EA" w:rsidRDefault="004237EA" w:rsidP="004237EA">
      <w:pPr>
        <w:pStyle w:val="ConsPlusNormal"/>
        <w:jc w:val="center"/>
      </w:pPr>
      <w:r>
        <w:t>предоставлению информации из реестра государственного</w:t>
      </w:r>
    </w:p>
    <w:p w:rsidR="004237EA" w:rsidRDefault="004237EA" w:rsidP="004237EA">
      <w:pPr>
        <w:pStyle w:val="ConsPlusNormal"/>
        <w:jc w:val="center"/>
      </w:pPr>
      <w:r>
        <w:t>имущества Воронежской области</w:t>
      </w:r>
    </w:p>
    <w:p w:rsidR="004237EA" w:rsidRDefault="004237EA" w:rsidP="004237EA">
      <w:pPr>
        <w:pStyle w:val="ConsPlusNormal"/>
        <w:jc w:val="both"/>
      </w:pPr>
    </w:p>
    <w:p w:rsidR="004237EA" w:rsidRDefault="004237EA" w:rsidP="004237EA">
      <w:pPr>
        <w:pStyle w:val="ConsPlusNonformat"/>
        <w:jc w:val="both"/>
        <w:rPr>
          <w:sz w:val="18"/>
          <w:szCs w:val="18"/>
        </w:rPr>
      </w:pPr>
      <w:r>
        <w:rPr>
          <w:sz w:val="18"/>
          <w:szCs w:val="18"/>
        </w:rPr>
        <w:t xml:space="preserve">            /───────────────────────────────────────────────────────────────────\</w:t>
      </w:r>
    </w:p>
    <w:p w:rsidR="004237EA" w:rsidRDefault="004237EA" w:rsidP="004237EA">
      <w:pPr>
        <w:pStyle w:val="ConsPlusNonformat"/>
        <w:jc w:val="both"/>
        <w:rPr>
          <w:sz w:val="18"/>
          <w:szCs w:val="18"/>
        </w:rPr>
      </w:pPr>
      <w:r>
        <w:rPr>
          <w:sz w:val="18"/>
          <w:szCs w:val="18"/>
        </w:rPr>
        <w:t xml:space="preserve">            │              Обращение заявителя государственной услуги           │</w:t>
      </w:r>
    </w:p>
    <w:p w:rsidR="004237EA" w:rsidRDefault="004237EA" w:rsidP="004237EA">
      <w:pPr>
        <w:pStyle w:val="ConsPlusNonformat"/>
        <w:jc w:val="both"/>
        <w:rPr>
          <w:sz w:val="18"/>
          <w:szCs w:val="18"/>
        </w:rPr>
      </w:pPr>
      <w:r>
        <w:rPr>
          <w:sz w:val="18"/>
          <w:szCs w:val="18"/>
        </w:rPr>
        <w:t xml:space="preserve">            \──────┬┬────────────────────────────────────────────┬┬─────────────/</w:t>
      </w:r>
    </w:p>
    <w:p w:rsidR="004237EA" w:rsidRDefault="004237EA" w:rsidP="004237EA">
      <w:pPr>
        <w:pStyle w:val="ConsPlusNonformat"/>
        <w:jc w:val="both"/>
        <w:rPr>
          <w:sz w:val="18"/>
          <w:szCs w:val="18"/>
        </w:rPr>
      </w:pPr>
      <w:r>
        <w:rPr>
          <w:sz w:val="18"/>
          <w:szCs w:val="18"/>
        </w:rPr>
        <w:t xml:space="preserve">                  ─┘└─                                          </w:t>
      </w:r>
      <w:proofErr w:type="spellStart"/>
      <w:r>
        <w:rPr>
          <w:sz w:val="18"/>
          <w:szCs w:val="18"/>
        </w:rPr>
        <w:t>─┘└─</w:t>
      </w:r>
      <w:proofErr w:type="spellEnd"/>
    </w:p>
    <w:p w:rsidR="004237EA" w:rsidRDefault="004237EA" w:rsidP="004237EA">
      <w:pPr>
        <w:pStyle w:val="ConsPlusNonformat"/>
        <w:jc w:val="both"/>
        <w:rPr>
          <w:sz w:val="18"/>
          <w:szCs w:val="18"/>
        </w:rPr>
      </w:pPr>
      <w:r>
        <w:rPr>
          <w:sz w:val="18"/>
          <w:szCs w:val="18"/>
        </w:rPr>
        <w:t xml:space="preserve">                    V                                            </w:t>
      </w:r>
      <w:proofErr w:type="spellStart"/>
      <w:r>
        <w:rPr>
          <w:sz w:val="18"/>
          <w:szCs w:val="18"/>
        </w:rPr>
        <w:t>V</w:t>
      </w:r>
      <w:proofErr w:type="spellEnd"/>
    </w:p>
    <w:p w:rsidR="004237EA" w:rsidRDefault="004237EA" w:rsidP="004237EA">
      <w:pPr>
        <w:pStyle w:val="ConsPlusNonformat"/>
        <w:jc w:val="both"/>
        <w:rPr>
          <w:sz w:val="18"/>
          <w:szCs w:val="18"/>
        </w:rPr>
      </w:pPr>
      <w:r>
        <w:rPr>
          <w:sz w:val="18"/>
          <w:szCs w:val="18"/>
        </w:rPr>
        <w:t>┌─────────────────────────────┐                    ┌────────────────────────────┐</w:t>
      </w:r>
    </w:p>
    <w:p w:rsidR="004237EA" w:rsidRDefault="004237EA" w:rsidP="004237EA">
      <w:pPr>
        <w:pStyle w:val="ConsPlusNonformat"/>
        <w:jc w:val="both"/>
        <w:rPr>
          <w:sz w:val="18"/>
          <w:szCs w:val="18"/>
        </w:rPr>
      </w:pPr>
      <w:r>
        <w:rPr>
          <w:sz w:val="18"/>
          <w:szCs w:val="18"/>
        </w:rPr>
        <w:t xml:space="preserve">│          Департамент        │                    </w:t>
      </w:r>
      <w:proofErr w:type="spellStart"/>
      <w:r>
        <w:rPr>
          <w:sz w:val="18"/>
          <w:szCs w:val="18"/>
        </w:rPr>
        <w:t>│</w:t>
      </w:r>
      <w:proofErr w:type="spellEnd"/>
      <w:r>
        <w:rPr>
          <w:sz w:val="18"/>
          <w:szCs w:val="18"/>
        </w:rPr>
        <w:t xml:space="preserve">    Автономное учреждение   │</w:t>
      </w:r>
    </w:p>
    <w:p w:rsidR="004237EA" w:rsidRDefault="004237EA" w:rsidP="004237EA">
      <w:pPr>
        <w:pStyle w:val="ConsPlusNonformat"/>
        <w:jc w:val="both"/>
        <w:rPr>
          <w:sz w:val="18"/>
          <w:szCs w:val="18"/>
        </w:rPr>
      </w:pPr>
      <w:r>
        <w:rPr>
          <w:sz w:val="18"/>
          <w:szCs w:val="18"/>
        </w:rPr>
        <w:t>└───────────────┬─────────────┘                    └────────────────────────┬───┘</w:t>
      </w:r>
    </w:p>
    <w:p w:rsidR="004237EA" w:rsidRDefault="004237EA" w:rsidP="004237EA">
      <w:pPr>
        <w:pStyle w:val="ConsPlusNonformat"/>
        <w:jc w:val="both"/>
        <w:rPr>
          <w:sz w:val="18"/>
          <w:szCs w:val="18"/>
        </w:rPr>
      </w:pPr>
      <w:r>
        <w:rPr>
          <w:sz w:val="18"/>
          <w:szCs w:val="18"/>
        </w:rPr>
        <w:t xml:space="preserve">                V                                                           </w:t>
      </w:r>
      <w:proofErr w:type="spellStart"/>
      <w:r>
        <w:rPr>
          <w:sz w:val="18"/>
          <w:szCs w:val="18"/>
        </w:rPr>
        <w:t>V</w:t>
      </w:r>
      <w:proofErr w:type="spellEnd"/>
    </w:p>
    <w:p w:rsidR="004237EA" w:rsidRDefault="004237EA" w:rsidP="004237EA">
      <w:pPr>
        <w:pStyle w:val="ConsPlusNonformat"/>
        <w:jc w:val="both"/>
        <w:rPr>
          <w:sz w:val="18"/>
          <w:szCs w:val="18"/>
        </w:rPr>
      </w:pPr>
      <w:r>
        <w:rPr>
          <w:sz w:val="18"/>
          <w:szCs w:val="18"/>
        </w:rPr>
        <w:t>┌─────────────────────────────┐      ┌──────────────────────┐   ┌───────────────────────┐</w:t>
      </w:r>
    </w:p>
    <w:p w:rsidR="004237EA" w:rsidRDefault="004237EA" w:rsidP="004237EA">
      <w:pPr>
        <w:pStyle w:val="ConsPlusNonformat"/>
        <w:jc w:val="both"/>
        <w:rPr>
          <w:sz w:val="18"/>
          <w:szCs w:val="18"/>
        </w:rPr>
      </w:pPr>
      <w:proofErr w:type="spellStart"/>
      <w:r>
        <w:rPr>
          <w:sz w:val="18"/>
          <w:szCs w:val="18"/>
        </w:rPr>
        <w:t>│Прием</w:t>
      </w:r>
      <w:proofErr w:type="spellEnd"/>
      <w:r>
        <w:rPr>
          <w:sz w:val="18"/>
          <w:szCs w:val="18"/>
        </w:rPr>
        <w:t xml:space="preserve"> и регистрация </w:t>
      </w:r>
      <w:proofErr w:type="spellStart"/>
      <w:r>
        <w:rPr>
          <w:sz w:val="18"/>
          <w:szCs w:val="18"/>
        </w:rPr>
        <w:t>заявления│</w:t>
      </w:r>
      <w:proofErr w:type="spellEnd"/>
      <w:r>
        <w:rPr>
          <w:sz w:val="18"/>
          <w:szCs w:val="18"/>
        </w:rPr>
        <w:t xml:space="preserve">&lt;─────┤Направление </w:t>
      </w:r>
      <w:proofErr w:type="spellStart"/>
      <w:r>
        <w:rPr>
          <w:sz w:val="18"/>
          <w:szCs w:val="18"/>
        </w:rPr>
        <w:t>документов│</w:t>
      </w:r>
      <w:proofErr w:type="spellEnd"/>
      <w:r>
        <w:rPr>
          <w:sz w:val="18"/>
          <w:szCs w:val="18"/>
        </w:rPr>
        <w:t>&lt;──┤   Прием заявления и   │</w:t>
      </w:r>
    </w:p>
    <w:p w:rsidR="004237EA" w:rsidRDefault="004237EA" w:rsidP="004237EA">
      <w:pPr>
        <w:pStyle w:val="ConsPlusNonformat"/>
        <w:jc w:val="both"/>
        <w:rPr>
          <w:sz w:val="18"/>
          <w:szCs w:val="18"/>
        </w:rPr>
      </w:pPr>
      <w:r>
        <w:rPr>
          <w:sz w:val="18"/>
          <w:szCs w:val="18"/>
        </w:rPr>
        <w:t xml:space="preserve">│   с документами, передача   │      </w:t>
      </w:r>
      <w:proofErr w:type="spellStart"/>
      <w:r>
        <w:rPr>
          <w:sz w:val="18"/>
          <w:szCs w:val="18"/>
        </w:rPr>
        <w:t>│</w:t>
      </w:r>
      <w:proofErr w:type="spellEnd"/>
      <w:r>
        <w:rPr>
          <w:sz w:val="18"/>
          <w:szCs w:val="18"/>
        </w:rPr>
        <w:t xml:space="preserve">     в Департамент    │   </w:t>
      </w:r>
      <w:proofErr w:type="spellStart"/>
      <w:r>
        <w:rPr>
          <w:sz w:val="18"/>
          <w:szCs w:val="18"/>
        </w:rPr>
        <w:t>│документов</w:t>
      </w:r>
      <w:proofErr w:type="spellEnd"/>
      <w:r>
        <w:rPr>
          <w:sz w:val="18"/>
          <w:szCs w:val="18"/>
        </w:rPr>
        <w:t xml:space="preserve"> </w:t>
      </w:r>
      <w:proofErr w:type="spellStart"/>
      <w:r>
        <w:rPr>
          <w:sz w:val="18"/>
          <w:szCs w:val="18"/>
        </w:rPr>
        <w:t>сотрудниками│</w:t>
      </w:r>
      <w:proofErr w:type="spellEnd"/>
    </w:p>
    <w:p w:rsidR="004237EA" w:rsidRDefault="004237EA" w:rsidP="004237EA">
      <w:pPr>
        <w:pStyle w:val="ConsPlusNonformat"/>
        <w:jc w:val="both"/>
        <w:rPr>
          <w:sz w:val="18"/>
          <w:szCs w:val="18"/>
        </w:rPr>
      </w:pPr>
      <w:r>
        <w:rPr>
          <w:sz w:val="18"/>
          <w:szCs w:val="18"/>
        </w:rPr>
        <w:t xml:space="preserve">│   документов руководителю   │      └──────────────────────┘   </w:t>
      </w:r>
      <w:proofErr w:type="spellStart"/>
      <w:r>
        <w:rPr>
          <w:sz w:val="18"/>
          <w:szCs w:val="18"/>
        </w:rPr>
        <w:t>│Автономного</w:t>
      </w:r>
      <w:proofErr w:type="spellEnd"/>
      <w:r>
        <w:rPr>
          <w:sz w:val="18"/>
          <w:szCs w:val="18"/>
        </w:rPr>
        <w:t xml:space="preserve"> учреждения │</w:t>
      </w:r>
    </w:p>
    <w:p w:rsidR="004237EA" w:rsidRDefault="004237EA" w:rsidP="004237EA">
      <w:pPr>
        <w:pStyle w:val="ConsPlusNonformat"/>
        <w:jc w:val="both"/>
        <w:rPr>
          <w:sz w:val="18"/>
          <w:szCs w:val="18"/>
        </w:rPr>
      </w:pPr>
      <w:r>
        <w:rPr>
          <w:sz w:val="18"/>
          <w:szCs w:val="18"/>
        </w:rPr>
        <w:t>└───────────────┬─────────────┘                                 └───────────────────────┘</w:t>
      </w:r>
    </w:p>
    <w:p w:rsidR="004237EA" w:rsidRDefault="004237EA" w:rsidP="004237EA">
      <w:pPr>
        <w:pStyle w:val="ConsPlusNonformat"/>
        <w:jc w:val="both"/>
        <w:rPr>
          <w:sz w:val="18"/>
          <w:szCs w:val="18"/>
        </w:rPr>
      </w:pPr>
      <w:r>
        <w:rPr>
          <w:sz w:val="18"/>
          <w:szCs w:val="18"/>
        </w:rPr>
        <w:t xml:space="preserve">                V</w:t>
      </w:r>
    </w:p>
    <w:p w:rsidR="004237EA" w:rsidRDefault="004237EA" w:rsidP="004237EA">
      <w:pPr>
        <w:pStyle w:val="ConsPlusNonformat"/>
        <w:jc w:val="both"/>
        <w:rPr>
          <w:sz w:val="18"/>
          <w:szCs w:val="18"/>
        </w:rPr>
      </w:pPr>
      <w:r>
        <w:rPr>
          <w:sz w:val="18"/>
          <w:szCs w:val="18"/>
        </w:rPr>
        <w:t>┌─────────────────────────────────────┐  ┌───────────────────────┐</w:t>
      </w:r>
    </w:p>
    <w:p w:rsidR="004237EA" w:rsidRDefault="004237EA" w:rsidP="004237EA">
      <w:pPr>
        <w:pStyle w:val="ConsPlusNonformat"/>
        <w:jc w:val="both"/>
        <w:rPr>
          <w:sz w:val="18"/>
          <w:szCs w:val="18"/>
        </w:rPr>
      </w:pPr>
      <w:r>
        <w:rPr>
          <w:sz w:val="18"/>
          <w:szCs w:val="18"/>
        </w:rPr>
        <w:t>│  Передача заявления с документами   ├─&gt;</w:t>
      </w:r>
      <w:proofErr w:type="spellStart"/>
      <w:r>
        <w:rPr>
          <w:sz w:val="18"/>
          <w:szCs w:val="18"/>
        </w:rPr>
        <w:t>│Проведение</w:t>
      </w:r>
      <w:proofErr w:type="spellEnd"/>
      <w:r>
        <w:rPr>
          <w:sz w:val="18"/>
          <w:szCs w:val="18"/>
        </w:rPr>
        <w:t xml:space="preserve"> экспертизы  │</w:t>
      </w:r>
    </w:p>
    <w:p w:rsidR="004237EA" w:rsidRDefault="004237EA" w:rsidP="004237EA">
      <w:pPr>
        <w:pStyle w:val="ConsPlusNonformat"/>
        <w:jc w:val="both"/>
        <w:rPr>
          <w:sz w:val="18"/>
          <w:szCs w:val="18"/>
        </w:rPr>
      </w:pPr>
      <w:r>
        <w:rPr>
          <w:sz w:val="18"/>
          <w:szCs w:val="18"/>
        </w:rPr>
        <w:t xml:space="preserve">│   специалисту, ответственному за    │  </w:t>
      </w:r>
      <w:proofErr w:type="spellStart"/>
      <w:r>
        <w:rPr>
          <w:sz w:val="18"/>
          <w:szCs w:val="18"/>
        </w:rPr>
        <w:t>│заявления</w:t>
      </w:r>
      <w:proofErr w:type="spellEnd"/>
      <w:r>
        <w:rPr>
          <w:sz w:val="18"/>
          <w:szCs w:val="18"/>
        </w:rPr>
        <w:t xml:space="preserve"> с </w:t>
      </w:r>
      <w:proofErr w:type="spellStart"/>
      <w:r>
        <w:rPr>
          <w:sz w:val="18"/>
          <w:szCs w:val="18"/>
        </w:rPr>
        <w:t>документами│</w:t>
      </w:r>
      <w:proofErr w:type="spellEnd"/>
    </w:p>
    <w:p w:rsidR="004237EA" w:rsidRDefault="004237EA" w:rsidP="004237EA">
      <w:pPr>
        <w:pStyle w:val="ConsPlusNonformat"/>
        <w:jc w:val="both"/>
        <w:rPr>
          <w:sz w:val="18"/>
          <w:szCs w:val="18"/>
        </w:rPr>
      </w:pPr>
      <w:proofErr w:type="spellStart"/>
      <w:r>
        <w:rPr>
          <w:sz w:val="18"/>
          <w:szCs w:val="18"/>
        </w:rPr>
        <w:t>│предоставление</w:t>
      </w:r>
      <w:proofErr w:type="spellEnd"/>
      <w:r>
        <w:rPr>
          <w:sz w:val="18"/>
          <w:szCs w:val="18"/>
        </w:rPr>
        <w:t xml:space="preserve"> государственной </w:t>
      </w:r>
      <w:proofErr w:type="spellStart"/>
      <w:r>
        <w:rPr>
          <w:sz w:val="18"/>
          <w:szCs w:val="18"/>
        </w:rPr>
        <w:t>услуги│</w:t>
      </w:r>
      <w:proofErr w:type="spellEnd"/>
      <w:r>
        <w:rPr>
          <w:sz w:val="18"/>
          <w:szCs w:val="18"/>
        </w:rPr>
        <w:t xml:space="preserve">  └───────────┬───────────┘</w:t>
      </w:r>
    </w:p>
    <w:p w:rsidR="004237EA" w:rsidRDefault="004237EA" w:rsidP="004237EA">
      <w:pPr>
        <w:pStyle w:val="ConsPlusNonformat"/>
        <w:jc w:val="both"/>
        <w:rPr>
          <w:sz w:val="18"/>
          <w:szCs w:val="18"/>
        </w:rPr>
      </w:pPr>
      <w:r>
        <w:rPr>
          <w:sz w:val="18"/>
          <w:szCs w:val="18"/>
        </w:rPr>
        <w:t>└─────────────────────────────────────┘              │</w:t>
      </w:r>
    </w:p>
    <w:p w:rsidR="004237EA" w:rsidRDefault="004237EA" w:rsidP="004237EA">
      <w:pPr>
        <w:pStyle w:val="ConsPlusNonformat"/>
        <w:jc w:val="both"/>
        <w:rPr>
          <w:sz w:val="18"/>
          <w:szCs w:val="18"/>
        </w:rPr>
      </w:pPr>
      <w:r>
        <w:rPr>
          <w:sz w:val="18"/>
          <w:szCs w:val="18"/>
        </w:rPr>
        <w:t xml:space="preserve">                                                     │</w:t>
      </w:r>
    </w:p>
    <w:p w:rsidR="004237EA" w:rsidRDefault="004237EA" w:rsidP="004237EA">
      <w:pPr>
        <w:pStyle w:val="ConsPlusNonformat"/>
        <w:jc w:val="both"/>
        <w:rPr>
          <w:sz w:val="18"/>
          <w:szCs w:val="18"/>
        </w:rPr>
      </w:pPr>
      <w:r>
        <w:rPr>
          <w:sz w:val="18"/>
          <w:szCs w:val="18"/>
        </w:rPr>
        <w:t xml:space="preserve">                                                     V</w:t>
      </w:r>
    </w:p>
    <w:p w:rsidR="004237EA" w:rsidRDefault="004237EA" w:rsidP="004237EA">
      <w:pPr>
        <w:pStyle w:val="ConsPlusNonformat"/>
        <w:jc w:val="both"/>
        <w:rPr>
          <w:sz w:val="18"/>
          <w:szCs w:val="18"/>
        </w:rPr>
      </w:pPr>
      <w:r>
        <w:rPr>
          <w:sz w:val="18"/>
          <w:szCs w:val="18"/>
        </w:rPr>
        <w:t xml:space="preserve">               ┌───────────┐             ┌───────────/\──────────┐          ┌───────────┐</w:t>
      </w:r>
    </w:p>
    <w:p w:rsidR="004237EA" w:rsidRDefault="004237EA" w:rsidP="004237EA">
      <w:pPr>
        <w:pStyle w:val="ConsPlusNonformat"/>
        <w:jc w:val="both"/>
        <w:rPr>
          <w:sz w:val="18"/>
          <w:szCs w:val="18"/>
        </w:rPr>
      </w:pPr>
      <w:r>
        <w:rPr>
          <w:sz w:val="18"/>
          <w:szCs w:val="18"/>
        </w:rPr>
        <w:t xml:space="preserve">               │  Имеются  │             </w:t>
      </w:r>
      <w:proofErr w:type="spellStart"/>
      <w:r>
        <w:rPr>
          <w:sz w:val="18"/>
          <w:szCs w:val="18"/>
        </w:rPr>
        <w:t>│Наличие</w:t>
      </w:r>
      <w:proofErr w:type="spellEnd"/>
      <w:r>
        <w:rPr>
          <w:sz w:val="18"/>
          <w:szCs w:val="18"/>
        </w:rPr>
        <w:t xml:space="preserve"> оснований для</w:t>
      </w:r>
      <w:proofErr w:type="gramStart"/>
      <w:r>
        <w:rPr>
          <w:sz w:val="18"/>
          <w:szCs w:val="18"/>
        </w:rPr>
        <w:t xml:space="preserve">  │          </w:t>
      </w:r>
      <w:proofErr w:type="spellStart"/>
      <w:r>
        <w:rPr>
          <w:sz w:val="18"/>
          <w:szCs w:val="18"/>
        </w:rPr>
        <w:t>│Н</w:t>
      </w:r>
      <w:proofErr w:type="gramEnd"/>
      <w:r>
        <w:rPr>
          <w:sz w:val="18"/>
          <w:szCs w:val="18"/>
        </w:rPr>
        <w:t>е</w:t>
      </w:r>
      <w:proofErr w:type="spellEnd"/>
      <w:r>
        <w:rPr>
          <w:sz w:val="18"/>
          <w:szCs w:val="18"/>
        </w:rPr>
        <w:t xml:space="preserve"> имеется │</w:t>
      </w:r>
    </w:p>
    <w:p w:rsidR="004237EA" w:rsidRDefault="004237EA" w:rsidP="004237EA">
      <w:pPr>
        <w:pStyle w:val="ConsPlusNonformat"/>
        <w:jc w:val="both"/>
        <w:rPr>
          <w:sz w:val="18"/>
          <w:szCs w:val="18"/>
        </w:rPr>
      </w:pPr>
      <w:r>
        <w:rPr>
          <w:sz w:val="18"/>
          <w:szCs w:val="18"/>
        </w:rPr>
        <w:lastRenderedPageBreak/>
        <w:t xml:space="preserve">               │ основания │&lt;────────── / отказа в предоставлении \────────&gt;│ оснований │</w:t>
      </w:r>
    </w:p>
    <w:p w:rsidR="004237EA" w:rsidRDefault="004237EA" w:rsidP="004237EA">
      <w:pPr>
        <w:pStyle w:val="ConsPlusNonformat"/>
        <w:jc w:val="both"/>
        <w:rPr>
          <w:sz w:val="18"/>
          <w:szCs w:val="18"/>
        </w:rPr>
      </w:pPr>
      <w:r>
        <w:rPr>
          <w:sz w:val="18"/>
          <w:szCs w:val="18"/>
        </w:rPr>
        <w:t xml:space="preserve">               │           </w:t>
      </w:r>
      <w:proofErr w:type="spellStart"/>
      <w:r>
        <w:rPr>
          <w:sz w:val="18"/>
          <w:szCs w:val="18"/>
        </w:rPr>
        <w:t>│</w:t>
      </w:r>
      <w:proofErr w:type="spellEnd"/>
      <w:r>
        <w:rPr>
          <w:sz w:val="18"/>
          <w:szCs w:val="18"/>
        </w:rPr>
        <w:t xml:space="preserve">            \   выписки (информации)  /         │           </w:t>
      </w:r>
      <w:proofErr w:type="spellStart"/>
      <w:r>
        <w:rPr>
          <w:sz w:val="18"/>
          <w:szCs w:val="18"/>
        </w:rPr>
        <w:t>│</w:t>
      </w:r>
      <w:proofErr w:type="spellEnd"/>
    </w:p>
    <w:p w:rsidR="004237EA" w:rsidRDefault="004237EA" w:rsidP="004237EA">
      <w:pPr>
        <w:pStyle w:val="ConsPlusNonformat"/>
        <w:jc w:val="both"/>
        <w:rPr>
          <w:sz w:val="18"/>
          <w:szCs w:val="18"/>
        </w:rPr>
      </w:pPr>
      <w:r>
        <w:rPr>
          <w:sz w:val="18"/>
          <w:szCs w:val="18"/>
        </w:rPr>
        <w:t xml:space="preserve">               ├───────────┘             │       из Реестра      │          └───────────┤</w:t>
      </w:r>
    </w:p>
    <w:p w:rsidR="004237EA" w:rsidRDefault="004237EA" w:rsidP="004237EA">
      <w:pPr>
        <w:pStyle w:val="ConsPlusNonformat"/>
        <w:jc w:val="both"/>
        <w:rPr>
          <w:sz w:val="18"/>
          <w:szCs w:val="18"/>
        </w:rPr>
      </w:pPr>
      <w:r>
        <w:rPr>
          <w:sz w:val="18"/>
          <w:szCs w:val="18"/>
        </w:rPr>
        <w:t xml:space="preserve">               │                         └───────────\/──────────┘                      │</w:t>
      </w:r>
    </w:p>
    <w:p w:rsidR="004237EA" w:rsidRDefault="004237EA" w:rsidP="004237EA">
      <w:pPr>
        <w:pStyle w:val="ConsPlusNonformat"/>
        <w:jc w:val="both"/>
        <w:rPr>
          <w:sz w:val="18"/>
          <w:szCs w:val="18"/>
        </w:rPr>
      </w:pPr>
      <w:r>
        <w:rPr>
          <w:sz w:val="18"/>
          <w:szCs w:val="18"/>
        </w:rPr>
        <w:t xml:space="preserve">               V                                                                        </w:t>
      </w:r>
      <w:proofErr w:type="spellStart"/>
      <w:r>
        <w:rPr>
          <w:sz w:val="18"/>
          <w:szCs w:val="18"/>
        </w:rPr>
        <w:t>V</w:t>
      </w:r>
      <w:proofErr w:type="spellEnd"/>
    </w:p>
    <w:p w:rsidR="004237EA" w:rsidRDefault="004237EA" w:rsidP="004237EA">
      <w:pPr>
        <w:pStyle w:val="ConsPlusNonformat"/>
        <w:jc w:val="both"/>
        <w:rPr>
          <w:sz w:val="18"/>
          <w:szCs w:val="18"/>
        </w:rPr>
      </w:pPr>
      <w:r>
        <w:rPr>
          <w:sz w:val="18"/>
          <w:szCs w:val="18"/>
        </w:rPr>
        <w:t>┌────────────────────────────────────┐                ┌─────────────────────────────────┐</w:t>
      </w:r>
    </w:p>
    <w:p w:rsidR="004237EA" w:rsidRDefault="004237EA" w:rsidP="004237EA">
      <w:pPr>
        <w:pStyle w:val="ConsPlusNonformat"/>
        <w:jc w:val="both"/>
        <w:rPr>
          <w:sz w:val="18"/>
          <w:szCs w:val="18"/>
        </w:rPr>
      </w:pPr>
      <w:r>
        <w:rPr>
          <w:sz w:val="18"/>
          <w:szCs w:val="18"/>
        </w:rPr>
        <w:t xml:space="preserve">│  Подготовка проекта сообщения </w:t>
      </w:r>
      <w:proofErr w:type="gramStart"/>
      <w:r>
        <w:rPr>
          <w:sz w:val="18"/>
          <w:szCs w:val="18"/>
        </w:rPr>
        <w:t>об</w:t>
      </w:r>
      <w:proofErr w:type="gramEnd"/>
      <w:r>
        <w:rPr>
          <w:sz w:val="18"/>
          <w:szCs w:val="18"/>
        </w:rPr>
        <w:t xml:space="preserve">   │                </w:t>
      </w:r>
      <w:proofErr w:type="spellStart"/>
      <w:r>
        <w:rPr>
          <w:sz w:val="18"/>
          <w:szCs w:val="18"/>
        </w:rPr>
        <w:t>│</w:t>
      </w:r>
      <w:proofErr w:type="spellEnd"/>
      <w:r>
        <w:rPr>
          <w:sz w:val="18"/>
          <w:szCs w:val="18"/>
        </w:rPr>
        <w:t xml:space="preserve">   </w:t>
      </w:r>
      <w:proofErr w:type="gramStart"/>
      <w:r>
        <w:rPr>
          <w:sz w:val="18"/>
          <w:szCs w:val="18"/>
        </w:rPr>
        <w:t>Подготовка</w:t>
      </w:r>
      <w:proofErr w:type="gramEnd"/>
      <w:r>
        <w:rPr>
          <w:sz w:val="18"/>
          <w:szCs w:val="18"/>
        </w:rPr>
        <w:t xml:space="preserve"> проекта выписки    │</w:t>
      </w:r>
    </w:p>
    <w:p w:rsidR="004237EA" w:rsidRDefault="004237EA" w:rsidP="004237EA">
      <w:pPr>
        <w:pStyle w:val="ConsPlusNonformat"/>
        <w:jc w:val="both"/>
        <w:rPr>
          <w:sz w:val="18"/>
          <w:szCs w:val="18"/>
        </w:rPr>
      </w:pPr>
      <w:r>
        <w:rPr>
          <w:sz w:val="18"/>
          <w:szCs w:val="18"/>
        </w:rPr>
        <w:t xml:space="preserve">│  </w:t>
      </w:r>
      <w:proofErr w:type="gramStart"/>
      <w:r>
        <w:rPr>
          <w:sz w:val="18"/>
          <w:szCs w:val="18"/>
        </w:rPr>
        <w:t>отказе</w:t>
      </w:r>
      <w:proofErr w:type="gramEnd"/>
      <w:r>
        <w:rPr>
          <w:sz w:val="18"/>
          <w:szCs w:val="18"/>
        </w:rPr>
        <w:t xml:space="preserve"> в предоставлении выписки   │                </w:t>
      </w:r>
      <w:proofErr w:type="spellStart"/>
      <w:r>
        <w:rPr>
          <w:sz w:val="18"/>
          <w:szCs w:val="18"/>
        </w:rPr>
        <w:t>│</w:t>
      </w:r>
      <w:proofErr w:type="spellEnd"/>
      <w:r>
        <w:rPr>
          <w:sz w:val="18"/>
          <w:szCs w:val="18"/>
        </w:rPr>
        <w:t xml:space="preserve">     (информации) из Реестра     │</w:t>
      </w:r>
    </w:p>
    <w:p w:rsidR="004237EA" w:rsidRDefault="004237EA" w:rsidP="004237EA">
      <w:pPr>
        <w:pStyle w:val="ConsPlusNonformat"/>
        <w:jc w:val="both"/>
        <w:rPr>
          <w:sz w:val="18"/>
          <w:szCs w:val="18"/>
        </w:rPr>
      </w:pPr>
      <w:r>
        <w:rPr>
          <w:sz w:val="18"/>
          <w:szCs w:val="18"/>
        </w:rPr>
        <w:t>│      (информации) из Реестра       │                └─────────────────┬───────────────┘</w:t>
      </w:r>
    </w:p>
    <w:p w:rsidR="004237EA" w:rsidRDefault="004237EA" w:rsidP="004237EA">
      <w:pPr>
        <w:pStyle w:val="ConsPlusNonformat"/>
        <w:jc w:val="both"/>
        <w:rPr>
          <w:sz w:val="18"/>
          <w:szCs w:val="18"/>
        </w:rPr>
      </w:pPr>
      <w:r>
        <w:rPr>
          <w:sz w:val="18"/>
          <w:szCs w:val="18"/>
        </w:rPr>
        <w:t>└──────────────┬─────────────────────┘                                  │</w:t>
      </w:r>
    </w:p>
    <w:p w:rsidR="004237EA" w:rsidRDefault="004237EA" w:rsidP="004237EA">
      <w:pPr>
        <w:pStyle w:val="ConsPlusNonformat"/>
        <w:jc w:val="both"/>
        <w:rPr>
          <w:sz w:val="18"/>
          <w:szCs w:val="18"/>
        </w:rPr>
      </w:pPr>
      <w:r>
        <w:rPr>
          <w:sz w:val="18"/>
          <w:szCs w:val="18"/>
        </w:rPr>
        <w:t xml:space="preserve">               │                                                        V</w:t>
      </w:r>
    </w:p>
    <w:p w:rsidR="004237EA" w:rsidRDefault="004237EA" w:rsidP="004237EA">
      <w:pPr>
        <w:pStyle w:val="ConsPlusNonformat"/>
        <w:jc w:val="both"/>
        <w:rPr>
          <w:sz w:val="18"/>
          <w:szCs w:val="18"/>
        </w:rPr>
      </w:pPr>
      <w:r>
        <w:rPr>
          <w:sz w:val="18"/>
          <w:szCs w:val="18"/>
        </w:rPr>
        <w:t xml:space="preserve">               V                                      ┌─────────────────────────────────┐</w:t>
      </w:r>
    </w:p>
    <w:p w:rsidR="004237EA" w:rsidRDefault="004237EA" w:rsidP="004237EA">
      <w:pPr>
        <w:pStyle w:val="ConsPlusNonformat"/>
        <w:jc w:val="both"/>
        <w:rPr>
          <w:sz w:val="18"/>
          <w:szCs w:val="18"/>
        </w:rPr>
      </w:pPr>
      <w:r>
        <w:rPr>
          <w:sz w:val="18"/>
          <w:szCs w:val="18"/>
        </w:rPr>
        <w:t xml:space="preserve">┌────────────────────────────────────┐                </w:t>
      </w:r>
      <w:proofErr w:type="spellStart"/>
      <w:r>
        <w:rPr>
          <w:sz w:val="18"/>
          <w:szCs w:val="18"/>
        </w:rPr>
        <w:t>│Согласование</w:t>
      </w:r>
      <w:proofErr w:type="spellEnd"/>
      <w:r>
        <w:rPr>
          <w:sz w:val="18"/>
          <w:szCs w:val="18"/>
        </w:rPr>
        <w:t xml:space="preserve"> и подписание </w:t>
      </w:r>
      <w:proofErr w:type="spellStart"/>
      <w:r>
        <w:rPr>
          <w:sz w:val="18"/>
          <w:szCs w:val="18"/>
        </w:rPr>
        <w:t>проекта│</w:t>
      </w:r>
      <w:proofErr w:type="spellEnd"/>
    </w:p>
    <w:p w:rsidR="004237EA" w:rsidRDefault="004237EA" w:rsidP="004237EA">
      <w:pPr>
        <w:pStyle w:val="ConsPlusNonformat"/>
        <w:jc w:val="both"/>
        <w:rPr>
          <w:sz w:val="18"/>
          <w:szCs w:val="18"/>
        </w:rPr>
      </w:pPr>
      <w:r>
        <w:rPr>
          <w:sz w:val="18"/>
          <w:szCs w:val="18"/>
        </w:rPr>
        <w:t xml:space="preserve">│ Согласование и подписание проекта  │                </w:t>
      </w:r>
      <w:proofErr w:type="spellStart"/>
      <w:r>
        <w:rPr>
          <w:sz w:val="18"/>
          <w:szCs w:val="18"/>
        </w:rPr>
        <w:t>│</w:t>
      </w:r>
      <w:proofErr w:type="spellEnd"/>
      <w:r>
        <w:rPr>
          <w:sz w:val="18"/>
          <w:szCs w:val="18"/>
        </w:rPr>
        <w:t xml:space="preserve"> выписки (информации) из Реестра │</w:t>
      </w:r>
    </w:p>
    <w:p w:rsidR="004237EA" w:rsidRDefault="004237EA" w:rsidP="004237EA">
      <w:pPr>
        <w:pStyle w:val="ConsPlusNonformat"/>
        <w:jc w:val="both"/>
        <w:rPr>
          <w:sz w:val="18"/>
          <w:szCs w:val="18"/>
        </w:rPr>
      </w:pPr>
      <w:proofErr w:type="spellStart"/>
      <w:r>
        <w:rPr>
          <w:sz w:val="18"/>
          <w:szCs w:val="18"/>
        </w:rPr>
        <w:t>│сообщения</w:t>
      </w:r>
      <w:proofErr w:type="spellEnd"/>
      <w:r>
        <w:rPr>
          <w:sz w:val="18"/>
          <w:szCs w:val="18"/>
        </w:rPr>
        <w:t xml:space="preserve"> об отказе в </w:t>
      </w:r>
      <w:proofErr w:type="spellStart"/>
      <w:r>
        <w:rPr>
          <w:sz w:val="18"/>
          <w:szCs w:val="18"/>
        </w:rPr>
        <w:t>предоставлении│</w:t>
      </w:r>
      <w:proofErr w:type="spellEnd"/>
      <w:r>
        <w:rPr>
          <w:sz w:val="18"/>
          <w:szCs w:val="18"/>
        </w:rPr>
        <w:t xml:space="preserve">                └─────────────────┬───────────────┘</w:t>
      </w:r>
    </w:p>
    <w:p w:rsidR="004237EA" w:rsidRDefault="004237EA" w:rsidP="004237EA">
      <w:pPr>
        <w:pStyle w:val="ConsPlusNonformat"/>
        <w:jc w:val="both"/>
        <w:rPr>
          <w:sz w:val="18"/>
          <w:szCs w:val="18"/>
        </w:rPr>
      </w:pPr>
      <w:r>
        <w:rPr>
          <w:sz w:val="18"/>
          <w:szCs w:val="18"/>
        </w:rPr>
        <w:t xml:space="preserve">│  выписки (информации) из Реестра   │                                  </w:t>
      </w:r>
      <w:proofErr w:type="spellStart"/>
      <w:r>
        <w:rPr>
          <w:sz w:val="18"/>
          <w:szCs w:val="18"/>
        </w:rPr>
        <w:t>│</w:t>
      </w:r>
      <w:proofErr w:type="spellEnd"/>
    </w:p>
    <w:p w:rsidR="004237EA" w:rsidRDefault="004237EA" w:rsidP="004237EA">
      <w:pPr>
        <w:pStyle w:val="ConsPlusNonformat"/>
        <w:jc w:val="both"/>
        <w:rPr>
          <w:sz w:val="18"/>
          <w:szCs w:val="18"/>
        </w:rPr>
      </w:pPr>
      <w:r>
        <w:rPr>
          <w:sz w:val="18"/>
          <w:szCs w:val="18"/>
        </w:rPr>
        <w:t>└──────────────┬─────────────────────┘                                  V</w:t>
      </w:r>
    </w:p>
    <w:p w:rsidR="004237EA" w:rsidRDefault="004237EA" w:rsidP="004237EA">
      <w:pPr>
        <w:pStyle w:val="ConsPlusNonformat"/>
        <w:jc w:val="both"/>
        <w:rPr>
          <w:sz w:val="18"/>
          <w:szCs w:val="18"/>
        </w:rPr>
      </w:pPr>
      <w:r>
        <w:rPr>
          <w:sz w:val="18"/>
          <w:szCs w:val="18"/>
        </w:rPr>
        <w:t xml:space="preserve">               │                                      ┌─────────────────────────────────┐</w:t>
      </w:r>
    </w:p>
    <w:p w:rsidR="004237EA" w:rsidRDefault="004237EA" w:rsidP="004237EA">
      <w:pPr>
        <w:pStyle w:val="ConsPlusNonformat"/>
        <w:jc w:val="both"/>
        <w:rPr>
          <w:sz w:val="18"/>
          <w:szCs w:val="18"/>
        </w:rPr>
      </w:pPr>
      <w:r>
        <w:rPr>
          <w:sz w:val="18"/>
          <w:szCs w:val="18"/>
        </w:rPr>
        <w:t xml:space="preserve">               V                                      │ Регистрация сообщения  выписки  │</w:t>
      </w:r>
    </w:p>
    <w:p w:rsidR="004237EA" w:rsidRDefault="004237EA" w:rsidP="004237EA">
      <w:pPr>
        <w:pStyle w:val="ConsPlusNonformat"/>
        <w:jc w:val="both"/>
        <w:rPr>
          <w:sz w:val="18"/>
          <w:szCs w:val="18"/>
        </w:rPr>
      </w:pPr>
      <w:r>
        <w:rPr>
          <w:sz w:val="18"/>
          <w:szCs w:val="18"/>
        </w:rPr>
        <w:t>┌────────────────────────────────────┐                │     (информации) из Реестра     │</w:t>
      </w:r>
    </w:p>
    <w:p w:rsidR="004237EA" w:rsidRDefault="004237EA" w:rsidP="004237EA">
      <w:pPr>
        <w:pStyle w:val="ConsPlusNonformat"/>
        <w:jc w:val="both"/>
        <w:rPr>
          <w:sz w:val="18"/>
          <w:szCs w:val="18"/>
        </w:rPr>
      </w:pPr>
      <w:r>
        <w:rPr>
          <w:sz w:val="18"/>
          <w:szCs w:val="18"/>
        </w:rPr>
        <w:t xml:space="preserve">│ Регистрация сообщения об отказе </w:t>
      </w:r>
      <w:proofErr w:type="gramStart"/>
      <w:r>
        <w:rPr>
          <w:sz w:val="18"/>
          <w:szCs w:val="18"/>
        </w:rPr>
        <w:t>в</w:t>
      </w:r>
      <w:proofErr w:type="gramEnd"/>
      <w:r>
        <w:rPr>
          <w:sz w:val="18"/>
          <w:szCs w:val="18"/>
        </w:rPr>
        <w:t xml:space="preserve">  │                └─────────────────┬───────────────┘</w:t>
      </w:r>
    </w:p>
    <w:p w:rsidR="004237EA" w:rsidRDefault="004237EA" w:rsidP="004237EA">
      <w:pPr>
        <w:pStyle w:val="ConsPlusNonformat"/>
        <w:jc w:val="both"/>
        <w:rPr>
          <w:sz w:val="18"/>
          <w:szCs w:val="18"/>
        </w:rPr>
      </w:pPr>
      <w:proofErr w:type="spellStart"/>
      <w:r>
        <w:rPr>
          <w:sz w:val="18"/>
          <w:szCs w:val="18"/>
        </w:rPr>
        <w:t>│</w:t>
      </w:r>
      <w:proofErr w:type="gramStart"/>
      <w:r>
        <w:rPr>
          <w:sz w:val="18"/>
          <w:szCs w:val="18"/>
        </w:rPr>
        <w:t>предоставлении</w:t>
      </w:r>
      <w:proofErr w:type="spellEnd"/>
      <w:proofErr w:type="gramEnd"/>
      <w:r>
        <w:rPr>
          <w:sz w:val="18"/>
          <w:szCs w:val="18"/>
        </w:rPr>
        <w:t xml:space="preserve"> выписки (информации) │                                  </w:t>
      </w:r>
      <w:proofErr w:type="spellStart"/>
      <w:r>
        <w:rPr>
          <w:sz w:val="18"/>
          <w:szCs w:val="18"/>
        </w:rPr>
        <w:t>│</w:t>
      </w:r>
      <w:proofErr w:type="spellEnd"/>
    </w:p>
    <w:p w:rsidR="004237EA" w:rsidRDefault="004237EA" w:rsidP="004237EA">
      <w:pPr>
        <w:pStyle w:val="ConsPlusNonformat"/>
        <w:jc w:val="both"/>
        <w:rPr>
          <w:sz w:val="18"/>
          <w:szCs w:val="18"/>
        </w:rPr>
      </w:pPr>
      <w:r>
        <w:rPr>
          <w:sz w:val="18"/>
          <w:szCs w:val="18"/>
        </w:rPr>
        <w:t xml:space="preserve">│            из Реестра              │                                  </w:t>
      </w:r>
      <w:proofErr w:type="spellStart"/>
      <w:r>
        <w:rPr>
          <w:sz w:val="18"/>
          <w:szCs w:val="18"/>
        </w:rPr>
        <w:t>│</w:t>
      </w:r>
      <w:proofErr w:type="spellEnd"/>
    </w:p>
    <w:p w:rsidR="004237EA" w:rsidRDefault="004237EA" w:rsidP="004237EA">
      <w:pPr>
        <w:pStyle w:val="ConsPlusNonformat"/>
        <w:jc w:val="both"/>
        <w:rPr>
          <w:sz w:val="18"/>
          <w:szCs w:val="18"/>
        </w:rPr>
      </w:pPr>
      <w:r>
        <w:rPr>
          <w:sz w:val="18"/>
          <w:szCs w:val="18"/>
        </w:rPr>
        <w:t>└──────────────┬─────────────────────┘                                  V</w:t>
      </w:r>
    </w:p>
    <w:p w:rsidR="004237EA" w:rsidRDefault="004237EA" w:rsidP="004237EA">
      <w:pPr>
        <w:pStyle w:val="ConsPlusNonformat"/>
        <w:jc w:val="both"/>
        <w:rPr>
          <w:sz w:val="18"/>
          <w:szCs w:val="18"/>
        </w:rPr>
      </w:pPr>
      <w:r>
        <w:rPr>
          <w:sz w:val="18"/>
          <w:szCs w:val="18"/>
        </w:rPr>
        <w:t xml:space="preserve">               │                                      ┌─────────────────────────────────┐</w:t>
      </w:r>
    </w:p>
    <w:p w:rsidR="004237EA" w:rsidRDefault="004237EA" w:rsidP="004237EA">
      <w:pPr>
        <w:pStyle w:val="ConsPlusNonformat"/>
        <w:jc w:val="both"/>
        <w:rPr>
          <w:sz w:val="18"/>
          <w:szCs w:val="18"/>
        </w:rPr>
      </w:pPr>
      <w:r>
        <w:rPr>
          <w:sz w:val="18"/>
          <w:szCs w:val="18"/>
        </w:rPr>
        <w:t xml:space="preserve">               V                                      │   Направление (выдача) выписки  │</w:t>
      </w:r>
    </w:p>
    <w:p w:rsidR="004237EA" w:rsidRDefault="004237EA" w:rsidP="004237EA">
      <w:pPr>
        <w:pStyle w:val="ConsPlusNonformat"/>
        <w:jc w:val="both"/>
        <w:rPr>
          <w:sz w:val="18"/>
          <w:szCs w:val="18"/>
        </w:rPr>
      </w:pPr>
      <w:r>
        <w:rPr>
          <w:sz w:val="18"/>
          <w:szCs w:val="18"/>
        </w:rPr>
        <w:t>┌────────────────────────────────────┐               /│     (информации) из Реестра     │</w:t>
      </w:r>
    </w:p>
    <w:p w:rsidR="004237EA" w:rsidRDefault="004237EA" w:rsidP="004237EA">
      <w:pPr>
        <w:pStyle w:val="ConsPlusNonformat"/>
        <w:jc w:val="both"/>
        <w:rPr>
          <w:sz w:val="18"/>
          <w:szCs w:val="18"/>
        </w:rPr>
      </w:pPr>
      <w:r>
        <w:rPr>
          <w:sz w:val="18"/>
          <w:szCs w:val="18"/>
        </w:rPr>
        <w:t xml:space="preserve">│ Направление (выдача) сообщения </w:t>
      </w:r>
      <w:proofErr w:type="gramStart"/>
      <w:r>
        <w:rPr>
          <w:sz w:val="18"/>
          <w:szCs w:val="18"/>
        </w:rPr>
        <w:t>об</w:t>
      </w:r>
      <w:proofErr w:type="gramEnd"/>
      <w:r>
        <w:rPr>
          <w:sz w:val="18"/>
          <w:szCs w:val="18"/>
        </w:rPr>
        <w:t xml:space="preserve">  │\            /  └────────────┬────────────────────┘</w:t>
      </w:r>
    </w:p>
    <w:p w:rsidR="004237EA" w:rsidRDefault="004237EA" w:rsidP="004237EA">
      <w:pPr>
        <w:pStyle w:val="ConsPlusNonformat"/>
        <w:jc w:val="both"/>
        <w:rPr>
          <w:sz w:val="18"/>
          <w:szCs w:val="18"/>
        </w:rPr>
      </w:pPr>
      <w:r>
        <w:rPr>
          <w:sz w:val="18"/>
          <w:szCs w:val="18"/>
        </w:rPr>
        <w:t xml:space="preserve">│  </w:t>
      </w:r>
      <w:proofErr w:type="gramStart"/>
      <w:r>
        <w:rPr>
          <w:sz w:val="18"/>
          <w:szCs w:val="18"/>
        </w:rPr>
        <w:t>отказе</w:t>
      </w:r>
      <w:proofErr w:type="gramEnd"/>
      <w:r>
        <w:rPr>
          <w:sz w:val="18"/>
          <w:szCs w:val="18"/>
        </w:rPr>
        <w:t xml:space="preserve"> в предоставлении выписки   │  \       /                  │</w:t>
      </w:r>
    </w:p>
    <w:p w:rsidR="004237EA" w:rsidRDefault="004237EA" w:rsidP="004237EA">
      <w:pPr>
        <w:pStyle w:val="ConsPlusNonformat"/>
        <w:jc w:val="both"/>
        <w:rPr>
          <w:sz w:val="18"/>
          <w:szCs w:val="18"/>
        </w:rPr>
      </w:pPr>
      <w:r>
        <w:rPr>
          <w:sz w:val="18"/>
          <w:szCs w:val="18"/>
        </w:rPr>
        <w:t>│      (информации) из Реестра       │     \ /                     │</w:t>
      </w:r>
    </w:p>
    <w:p w:rsidR="004237EA" w:rsidRDefault="004237EA" w:rsidP="004237EA">
      <w:pPr>
        <w:pStyle w:val="ConsPlusNonformat"/>
        <w:jc w:val="both"/>
        <w:rPr>
          <w:sz w:val="18"/>
          <w:szCs w:val="18"/>
        </w:rPr>
      </w:pPr>
      <w:r>
        <w:rPr>
          <w:sz w:val="18"/>
          <w:szCs w:val="18"/>
        </w:rPr>
        <w:t>└───────────────────────────┬────────┘    /   \                    │</w:t>
      </w:r>
    </w:p>
    <w:p w:rsidR="004237EA" w:rsidRDefault="004237EA" w:rsidP="004237EA">
      <w:pPr>
        <w:pStyle w:val="ConsPlusNonformat"/>
        <w:jc w:val="both"/>
        <w:rPr>
          <w:sz w:val="18"/>
          <w:szCs w:val="18"/>
        </w:rPr>
      </w:pPr>
      <w:r>
        <w:rPr>
          <w:sz w:val="18"/>
          <w:szCs w:val="18"/>
        </w:rPr>
        <w:t xml:space="preserve">                            │          /         \                 │</w:t>
      </w:r>
    </w:p>
    <w:p w:rsidR="004237EA" w:rsidRDefault="004237EA" w:rsidP="004237EA">
      <w:pPr>
        <w:pStyle w:val="ConsPlusNonformat"/>
        <w:jc w:val="both"/>
        <w:rPr>
          <w:sz w:val="18"/>
          <w:szCs w:val="18"/>
        </w:rPr>
      </w:pPr>
      <w:r>
        <w:rPr>
          <w:sz w:val="18"/>
          <w:szCs w:val="18"/>
        </w:rPr>
        <w:t xml:space="preserve">                            V         </w:t>
      </w:r>
      <w:proofErr w:type="spellStart"/>
      <w:r>
        <w:rPr>
          <w:sz w:val="18"/>
          <w:szCs w:val="18"/>
        </w:rPr>
        <w:t>V</w:t>
      </w:r>
      <w:proofErr w:type="spellEnd"/>
      <w:r>
        <w:rPr>
          <w:sz w:val="18"/>
          <w:szCs w:val="18"/>
        </w:rPr>
        <w:t xml:space="preserve">             </w:t>
      </w:r>
      <w:proofErr w:type="spellStart"/>
      <w:r>
        <w:rPr>
          <w:sz w:val="18"/>
          <w:szCs w:val="18"/>
        </w:rPr>
        <w:t>V</w:t>
      </w:r>
      <w:proofErr w:type="spellEnd"/>
      <w:r>
        <w:rPr>
          <w:sz w:val="18"/>
          <w:szCs w:val="18"/>
        </w:rPr>
        <w:t xml:space="preserve">              </w:t>
      </w:r>
      <w:proofErr w:type="spellStart"/>
      <w:r>
        <w:rPr>
          <w:sz w:val="18"/>
          <w:szCs w:val="18"/>
        </w:rPr>
        <w:t>V</w:t>
      </w:r>
      <w:proofErr w:type="spellEnd"/>
    </w:p>
    <w:p w:rsidR="004237EA" w:rsidRDefault="004237EA" w:rsidP="004237EA">
      <w:pPr>
        <w:pStyle w:val="ConsPlusNonformat"/>
        <w:jc w:val="both"/>
        <w:rPr>
          <w:sz w:val="18"/>
          <w:szCs w:val="18"/>
        </w:rPr>
      </w:pPr>
      <w:r>
        <w:rPr>
          <w:sz w:val="18"/>
          <w:szCs w:val="18"/>
        </w:rPr>
        <w:t xml:space="preserve">                   ┌───────────────────────┐       ┌──────────────────────┐</w:t>
      </w:r>
    </w:p>
    <w:p w:rsidR="004237EA" w:rsidRDefault="004237EA" w:rsidP="004237EA">
      <w:pPr>
        <w:pStyle w:val="ConsPlusNonformat"/>
        <w:jc w:val="both"/>
        <w:rPr>
          <w:sz w:val="18"/>
          <w:szCs w:val="18"/>
        </w:rPr>
      </w:pPr>
      <w:r>
        <w:rPr>
          <w:sz w:val="18"/>
          <w:szCs w:val="18"/>
        </w:rPr>
        <w:t xml:space="preserve">                   │В Автономное </w:t>
      </w:r>
      <w:proofErr w:type="spellStart"/>
      <w:r>
        <w:rPr>
          <w:sz w:val="18"/>
          <w:szCs w:val="18"/>
        </w:rPr>
        <w:t>учреждение├</w:t>
      </w:r>
      <w:proofErr w:type="spellEnd"/>
      <w:r>
        <w:rPr>
          <w:sz w:val="18"/>
          <w:szCs w:val="18"/>
        </w:rPr>
        <w:t>──────&gt;│      Заявителю       │</w:t>
      </w:r>
    </w:p>
    <w:p w:rsidR="004237EA" w:rsidRDefault="004237EA" w:rsidP="004237EA">
      <w:pPr>
        <w:pStyle w:val="ConsPlusNonformat"/>
        <w:jc w:val="both"/>
        <w:rPr>
          <w:sz w:val="18"/>
          <w:szCs w:val="18"/>
        </w:rPr>
      </w:pPr>
      <w:r>
        <w:rPr>
          <w:sz w:val="18"/>
          <w:szCs w:val="18"/>
        </w:rPr>
        <w:t xml:space="preserve">                   └───────────────────────┘       └──────────────────────┘</w:t>
      </w: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right"/>
        <w:outlineLvl w:val="1"/>
      </w:pPr>
      <w:r>
        <w:t>Приложение 5</w:t>
      </w:r>
    </w:p>
    <w:p w:rsidR="004237EA" w:rsidRDefault="004237EA" w:rsidP="004237EA">
      <w:pPr>
        <w:pStyle w:val="ConsPlusNormal"/>
        <w:jc w:val="right"/>
      </w:pPr>
      <w:r>
        <w:t>к Административному регламенту</w:t>
      </w:r>
    </w:p>
    <w:p w:rsidR="004237EA" w:rsidRDefault="004237EA" w:rsidP="004237EA">
      <w:pPr>
        <w:pStyle w:val="ConsPlusNormal"/>
        <w:jc w:val="right"/>
      </w:pPr>
      <w:r>
        <w:t>департамента имущественных и земельных</w:t>
      </w:r>
    </w:p>
    <w:p w:rsidR="004237EA" w:rsidRDefault="004237EA" w:rsidP="004237EA">
      <w:pPr>
        <w:pStyle w:val="ConsPlusNormal"/>
        <w:jc w:val="right"/>
      </w:pPr>
      <w:r>
        <w:t>отношений Воронежской области</w:t>
      </w:r>
    </w:p>
    <w:p w:rsidR="004237EA" w:rsidRDefault="004237EA" w:rsidP="004237EA">
      <w:pPr>
        <w:pStyle w:val="ConsPlusNormal"/>
        <w:jc w:val="right"/>
      </w:pPr>
      <w:r>
        <w:t>по предоставлению государственной услуги</w:t>
      </w:r>
    </w:p>
    <w:p w:rsidR="004237EA" w:rsidRDefault="004237EA" w:rsidP="004237EA">
      <w:pPr>
        <w:pStyle w:val="ConsPlusNormal"/>
        <w:jc w:val="right"/>
      </w:pPr>
      <w:r>
        <w:t>"Предоставление информации из реестра</w:t>
      </w:r>
    </w:p>
    <w:p w:rsidR="004237EA" w:rsidRDefault="004237EA" w:rsidP="004237EA">
      <w:pPr>
        <w:pStyle w:val="ConsPlusNormal"/>
        <w:jc w:val="right"/>
      </w:pPr>
      <w:r>
        <w:t>государственного имущества</w:t>
      </w:r>
    </w:p>
    <w:p w:rsidR="004237EA" w:rsidRDefault="004237EA" w:rsidP="004237EA">
      <w:pPr>
        <w:pStyle w:val="ConsPlusNormal"/>
        <w:jc w:val="right"/>
      </w:pPr>
      <w:r>
        <w:t>Воронежской области"</w:t>
      </w:r>
    </w:p>
    <w:p w:rsidR="004237EA" w:rsidRDefault="004237EA" w:rsidP="004237EA">
      <w:pPr>
        <w:pStyle w:val="ConsPlusNormal"/>
        <w:jc w:val="both"/>
      </w:pPr>
    </w:p>
    <w:p w:rsidR="004237EA" w:rsidRDefault="004237EA" w:rsidP="004237EA">
      <w:pPr>
        <w:pStyle w:val="ConsPlusNormal"/>
        <w:jc w:val="center"/>
      </w:pPr>
      <w:r>
        <w:t>ДЕПАРТАМЕНТ ИМУЩЕСТВЕННЫХ И ЗЕМЕЛЬНЫХ ОТНОШЕНИЙ</w:t>
      </w:r>
    </w:p>
    <w:p w:rsidR="004237EA" w:rsidRDefault="004237EA" w:rsidP="004237EA">
      <w:pPr>
        <w:pStyle w:val="ConsPlusNormal"/>
        <w:jc w:val="center"/>
      </w:pPr>
      <w:r>
        <w:t>ВОРОНЕЖСКОЙ ОБЛАСТИ</w:t>
      </w:r>
    </w:p>
    <w:p w:rsidR="004237EA" w:rsidRDefault="004237EA" w:rsidP="004237EA">
      <w:pPr>
        <w:pStyle w:val="ConsPlusNormal"/>
        <w:jc w:val="both"/>
      </w:pPr>
    </w:p>
    <w:p w:rsidR="004237EA" w:rsidRDefault="004237EA" w:rsidP="004237EA">
      <w:pPr>
        <w:pStyle w:val="ConsPlusNormal"/>
        <w:jc w:val="center"/>
      </w:pPr>
      <w:r>
        <w:t>пл. им. Ленина, 12, г. Воронеж, 394006,</w:t>
      </w:r>
    </w:p>
    <w:p w:rsidR="004237EA" w:rsidRDefault="004237EA" w:rsidP="004237EA">
      <w:pPr>
        <w:pStyle w:val="ConsPlusNormal"/>
        <w:jc w:val="center"/>
      </w:pPr>
      <w:r>
        <w:t>тел.: (473) 262-98-03, 262-98-01, факс -(473) 277-93-00,</w:t>
      </w:r>
    </w:p>
    <w:p w:rsidR="004237EA" w:rsidRDefault="004237EA" w:rsidP="004237EA">
      <w:pPr>
        <w:pStyle w:val="ConsPlusNormal"/>
        <w:jc w:val="center"/>
      </w:pPr>
      <w:proofErr w:type="spellStart"/>
      <w:r>
        <w:t>e-mail</w:t>
      </w:r>
      <w:proofErr w:type="spellEnd"/>
      <w:r>
        <w:t>: dizo@govvrn.ru</w:t>
      </w:r>
    </w:p>
    <w:p w:rsidR="004237EA" w:rsidRDefault="004237EA" w:rsidP="004237EA">
      <w:pPr>
        <w:pStyle w:val="ConsPlusNormal"/>
        <w:jc w:val="center"/>
      </w:pPr>
      <w:r>
        <w:t>ОГРН 1023601570904, ИНН/КПП 3666057069/366601001</w:t>
      </w:r>
    </w:p>
    <w:p w:rsidR="004237EA" w:rsidRDefault="004237EA" w:rsidP="004237EA">
      <w:pPr>
        <w:pStyle w:val="ConsPlusNormal"/>
        <w:jc w:val="both"/>
      </w:pPr>
    </w:p>
    <w:p w:rsidR="004237EA" w:rsidRDefault="004237EA" w:rsidP="004237EA">
      <w:pPr>
        <w:pStyle w:val="ConsPlusNormal"/>
        <w:jc w:val="center"/>
      </w:pPr>
      <w:bookmarkStart w:id="8" w:name="Par654"/>
      <w:bookmarkEnd w:id="8"/>
      <w:r>
        <w:t>ВЫПИСКА</w:t>
      </w:r>
    </w:p>
    <w:p w:rsidR="004237EA" w:rsidRDefault="004237EA" w:rsidP="004237EA">
      <w:pPr>
        <w:pStyle w:val="ConsPlusNormal"/>
        <w:jc w:val="center"/>
      </w:pPr>
      <w:r>
        <w:t>из реестра государственного имущества</w:t>
      </w:r>
    </w:p>
    <w:p w:rsidR="004237EA" w:rsidRDefault="004237EA" w:rsidP="004237EA">
      <w:pPr>
        <w:pStyle w:val="ConsPlusNormal"/>
        <w:jc w:val="center"/>
      </w:pPr>
      <w:r>
        <w:t>Воронежской области</w:t>
      </w:r>
    </w:p>
    <w:p w:rsidR="004237EA" w:rsidRDefault="004237EA" w:rsidP="004237EA">
      <w:pPr>
        <w:pStyle w:val="ConsPlusNormal"/>
        <w:jc w:val="both"/>
      </w:pPr>
    </w:p>
    <w:p w:rsidR="004237EA" w:rsidRDefault="004237EA" w:rsidP="004237EA">
      <w:pPr>
        <w:pStyle w:val="ConsPlusNonformat"/>
        <w:jc w:val="both"/>
      </w:pPr>
      <w:r>
        <w:t xml:space="preserve">    г. Воронеж                                        "___" ___________ 20__</w:t>
      </w:r>
    </w:p>
    <w:p w:rsidR="004237EA" w:rsidRDefault="004237EA" w:rsidP="004237EA">
      <w:pPr>
        <w:pStyle w:val="ConsPlusNormal"/>
        <w:jc w:val="both"/>
      </w:pPr>
    </w:p>
    <w:p w:rsidR="004237EA" w:rsidRDefault="004237EA" w:rsidP="004237EA">
      <w:pPr>
        <w:pStyle w:val="ConsPlusNormal"/>
        <w:ind w:firstLine="540"/>
        <w:jc w:val="both"/>
      </w:pPr>
      <w:r>
        <w:lastRenderedPageBreak/>
        <w:t>N _____</w:t>
      </w:r>
    </w:p>
    <w:p w:rsidR="004237EA" w:rsidRDefault="004237EA" w:rsidP="004237EA">
      <w:pPr>
        <w:pStyle w:val="ConsPlusNormal"/>
        <w:jc w:val="both"/>
      </w:pPr>
    </w:p>
    <w:p w:rsidR="004237EA" w:rsidRDefault="004237EA" w:rsidP="004237EA">
      <w:pPr>
        <w:pStyle w:val="ConsPlusNormal"/>
        <w:ind w:firstLine="540"/>
        <w:jc w:val="both"/>
      </w:pPr>
      <w:r>
        <w:t>Реестровый номер: __________</w:t>
      </w:r>
    </w:p>
    <w:p w:rsidR="004237EA" w:rsidRDefault="004237EA" w:rsidP="004237EA">
      <w:pPr>
        <w:pStyle w:val="ConsPlusNormal"/>
        <w:ind w:firstLine="540"/>
        <w:jc w:val="both"/>
      </w:pPr>
      <w:r>
        <w:t>Вид объекта недвижимости: ___________</w:t>
      </w:r>
    </w:p>
    <w:p w:rsidR="004237EA" w:rsidRDefault="004237EA" w:rsidP="004237EA">
      <w:pPr>
        <w:pStyle w:val="ConsPlusNormal"/>
        <w:ind w:firstLine="540"/>
        <w:jc w:val="both"/>
      </w:pPr>
      <w:proofErr w:type="gramStart"/>
      <w:r>
        <w:t>Лит. ______________________</w:t>
      </w:r>
      <w:proofErr w:type="gramEnd"/>
    </w:p>
    <w:p w:rsidR="004237EA" w:rsidRDefault="004237EA" w:rsidP="004237EA">
      <w:pPr>
        <w:pStyle w:val="ConsPlusNormal"/>
        <w:jc w:val="both"/>
      </w:pPr>
    </w:p>
    <w:p w:rsidR="004237EA" w:rsidRDefault="004237EA" w:rsidP="004237EA">
      <w:pPr>
        <w:pStyle w:val="ConsPlusNormal"/>
        <w:ind w:firstLine="540"/>
        <w:jc w:val="both"/>
      </w:pPr>
      <w:r>
        <w:t>Адрес объекта:</w:t>
      </w:r>
    </w:p>
    <w:p w:rsidR="004237EA" w:rsidRDefault="004237EA" w:rsidP="004237EA">
      <w:pPr>
        <w:pStyle w:val="ConsPlusNormal"/>
        <w:ind w:firstLine="540"/>
        <w:jc w:val="both"/>
      </w:pPr>
      <w:r>
        <w:t>_______________________________</w:t>
      </w:r>
    </w:p>
    <w:p w:rsidR="004237EA" w:rsidRDefault="004237EA" w:rsidP="004237EA">
      <w:pPr>
        <w:pStyle w:val="ConsPlusNormal"/>
        <w:jc w:val="both"/>
      </w:pPr>
    </w:p>
    <w:p w:rsidR="004237EA" w:rsidRDefault="004237EA" w:rsidP="004237EA">
      <w:pPr>
        <w:pStyle w:val="ConsPlusNormal"/>
        <w:ind w:firstLine="540"/>
        <w:jc w:val="both"/>
      </w:pPr>
      <w:r>
        <w:t xml:space="preserve">Уровень собственности: </w:t>
      </w:r>
      <w:proofErr w:type="gramStart"/>
      <w:r>
        <w:t>ОБЛАСТНОЙ</w:t>
      </w:r>
      <w:proofErr w:type="gramEnd"/>
    </w:p>
    <w:p w:rsidR="004237EA" w:rsidRDefault="004237EA" w:rsidP="004237EA">
      <w:pPr>
        <w:pStyle w:val="ConsPlusNormal"/>
        <w:jc w:val="both"/>
      </w:pPr>
    </w:p>
    <w:p w:rsidR="004237EA" w:rsidRDefault="004237EA" w:rsidP="004237EA">
      <w:pPr>
        <w:pStyle w:val="ConsPlusNormal"/>
        <w:ind w:firstLine="540"/>
        <w:jc w:val="both"/>
      </w:pPr>
      <w:r>
        <w:t>Собственник: Воронежская область</w:t>
      </w:r>
    </w:p>
    <w:p w:rsidR="004237EA" w:rsidRDefault="004237EA" w:rsidP="004237EA">
      <w:pPr>
        <w:pStyle w:val="ConsPlusNormal"/>
        <w:jc w:val="both"/>
      </w:pPr>
    </w:p>
    <w:p w:rsidR="004237EA" w:rsidRDefault="004237EA" w:rsidP="004237EA">
      <w:pPr>
        <w:pStyle w:val="ConsPlusNormal"/>
        <w:ind w:firstLine="540"/>
        <w:jc w:val="both"/>
      </w:pPr>
      <w:r>
        <w:t>Балансодержатель: ____________________________</w:t>
      </w:r>
    </w:p>
    <w:p w:rsidR="004237EA" w:rsidRDefault="004237EA" w:rsidP="004237EA">
      <w:pPr>
        <w:pStyle w:val="ConsPlusNormal"/>
        <w:jc w:val="both"/>
      </w:pPr>
    </w:p>
    <w:p w:rsidR="004237EA" w:rsidRDefault="004237EA" w:rsidP="004237EA">
      <w:pPr>
        <w:pStyle w:val="ConsPlusNormal"/>
        <w:ind w:firstLine="540"/>
        <w:jc w:val="both"/>
      </w:pPr>
      <w:r>
        <w:t>Правоустанавливающий документ: ___________________</w:t>
      </w:r>
    </w:p>
    <w:p w:rsidR="004237EA" w:rsidRDefault="004237EA" w:rsidP="004237EA">
      <w:pPr>
        <w:pStyle w:val="ConsPlusNormal"/>
        <w:jc w:val="both"/>
      </w:pPr>
    </w:p>
    <w:p w:rsidR="004237EA" w:rsidRDefault="004237EA" w:rsidP="004237EA">
      <w:pPr>
        <w:pStyle w:val="ConsPlusNormal"/>
        <w:ind w:firstLine="540"/>
        <w:jc w:val="both"/>
      </w:pPr>
      <w:r>
        <w:t>Параметры объекта:</w:t>
      </w:r>
    </w:p>
    <w:p w:rsidR="004237EA" w:rsidRDefault="004237EA" w:rsidP="004237EA">
      <w:pPr>
        <w:pStyle w:val="ConsPlusNormal"/>
        <w:ind w:firstLine="540"/>
        <w:jc w:val="both"/>
      </w:pPr>
      <w:r>
        <w:t>площадь общая:</w:t>
      </w:r>
    </w:p>
    <w:p w:rsidR="004237EA" w:rsidRDefault="004237EA" w:rsidP="004237EA">
      <w:pPr>
        <w:pStyle w:val="ConsPlusNormal"/>
        <w:jc w:val="both"/>
      </w:pPr>
    </w:p>
    <w:p w:rsidR="004237EA" w:rsidRDefault="004237EA" w:rsidP="004237EA">
      <w:pPr>
        <w:pStyle w:val="ConsPlusNormal"/>
        <w:ind w:firstLine="540"/>
        <w:jc w:val="both"/>
      </w:pPr>
      <w:r>
        <w:t>Руководитель департамента Ф.И.О.</w:t>
      </w: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4237EA" w:rsidRDefault="004237EA" w:rsidP="004237EA">
      <w:pPr>
        <w:pStyle w:val="ConsPlusNormal"/>
        <w:jc w:val="both"/>
      </w:pPr>
    </w:p>
    <w:p w:rsidR="008B5022" w:rsidRDefault="008B5022" w:rsidP="004237EA">
      <w:pPr>
        <w:pStyle w:val="ConsPlusNormal"/>
        <w:jc w:val="right"/>
        <w:outlineLvl w:val="1"/>
      </w:pPr>
      <w:bookmarkStart w:id="9" w:name="Par686"/>
      <w:bookmarkEnd w:id="9"/>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8B5022" w:rsidRDefault="008B5022" w:rsidP="004237EA">
      <w:pPr>
        <w:pStyle w:val="ConsPlusNormal"/>
        <w:jc w:val="right"/>
        <w:outlineLvl w:val="1"/>
      </w:pPr>
    </w:p>
    <w:p w:rsidR="004237EA" w:rsidRDefault="004237EA" w:rsidP="004237EA">
      <w:pPr>
        <w:pStyle w:val="ConsPlusNormal"/>
        <w:jc w:val="right"/>
        <w:outlineLvl w:val="1"/>
      </w:pPr>
      <w:r>
        <w:lastRenderedPageBreak/>
        <w:t>Приложение 6</w:t>
      </w:r>
    </w:p>
    <w:p w:rsidR="004237EA" w:rsidRDefault="004237EA" w:rsidP="004237EA">
      <w:pPr>
        <w:pStyle w:val="ConsPlusNormal"/>
        <w:jc w:val="right"/>
      </w:pPr>
      <w:r>
        <w:t>к Административному регламенту</w:t>
      </w:r>
    </w:p>
    <w:p w:rsidR="004237EA" w:rsidRDefault="004237EA" w:rsidP="004237EA">
      <w:pPr>
        <w:pStyle w:val="ConsPlusNormal"/>
        <w:jc w:val="right"/>
      </w:pPr>
      <w:r>
        <w:t>департамента имущественных и земельных</w:t>
      </w:r>
    </w:p>
    <w:p w:rsidR="004237EA" w:rsidRDefault="004237EA" w:rsidP="004237EA">
      <w:pPr>
        <w:pStyle w:val="ConsPlusNormal"/>
        <w:jc w:val="right"/>
      </w:pPr>
      <w:r>
        <w:t>отношений Воронежской области</w:t>
      </w:r>
    </w:p>
    <w:p w:rsidR="004237EA" w:rsidRDefault="004237EA" w:rsidP="004237EA">
      <w:pPr>
        <w:pStyle w:val="ConsPlusNormal"/>
        <w:jc w:val="right"/>
      </w:pPr>
      <w:r>
        <w:t>по предоставлению государственной услуги</w:t>
      </w:r>
    </w:p>
    <w:p w:rsidR="004237EA" w:rsidRDefault="004237EA" w:rsidP="004237EA">
      <w:pPr>
        <w:pStyle w:val="ConsPlusNormal"/>
        <w:jc w:val="right"/>
      </w:pPr>
      <w:r>
        <w:t>"Предоставление информации из реестра</w:t>
      </w:r>
    </w:p>
    <w:p w:rsidR="004237EA" w:rsidRDefault="004237EA" w:rsidP="004237EA">
      <w:pPr>
        <w:pStyle w:val="ConsPlusNormal"/>
        <w:jc w:val="right"/>
      </w:pPr>
      <w:r>
        <w:t>государственного имущества</w:t>
      </w:r>
    </w:p>
    <w:p w:rsidR="004237EA" w:rsidRDefault="004237EA" w:rsidP="004237EA">
      <w:pPr>
        <w:pStyle w:val="ConsPlusNormal"/>
        <w:jc w:val="right"/>
      </w:pPr>
      <w:r>
        <w:t>Воронежской области"</w:t>
      </w:r>
    </w:p>
    <w:p w:rsidR="004237EA" w:rsidRDefault="004237EA" w:rsidP="004237EA">
      <w:pPr>
        <w:pStyle w:val="ConsPlusNormal"/>
        <w:jc w:val="both"/>
      </w:pPr>
    </w:p>
    <w:p w:rsidR="008B5022" w:rsidRDefault="008B5022" w:rsidP="004237EA">
      <w:pPr>
        <w:pStyle w:val="ConsPlusNormal"/>
        <w:jc w:val="center"/>
      </w:pPr>
    </w:p>
    <w:p w:rsidR="004237EA" w:rsidRDefault="004237EA" w:rsidP="004237EA">
      <w:pPr>
        <w:pStyle w:val="ConsPlusNormal"/>
        <w:jc w:val="center"/>
      </w:pPr>
      <w:r>
        <w:t>ДЕПАРТАМЕНТ ИМУЩЕСТВЕННЫХ И ЗЕМЕЛЬНЫХ ОТНОШЕНИЙ</w:t>
      </w:r>
    </w:p>
    <w:p w:rsidR="004237EA" w:rsidRDefault="004237EA" w:rsidP="004237EA">
      <w:pPr>
        <w:pStyle w:val="ConsPlusNormal"/>
        <w:jc w:val="center"/>
      </w:pPr>
      <w:r>
        <w:t>ВОРОНЕЖСКОЙ ОБЛАСТИ</w:t>
      </w:r>
    </w:p>
    <w:p w:rsidR="004237EA" w:rsidRDefault="004237EA" w:rsidP="004237EA">
      <w:pPr>
        <w:pStyle w:val="ConsPlusNormal"/>
        <w:jc w:val="both"/>
      </w:pPr>
    </w:p>
    <w:p w:rsidR="004237EA" w:rsidRDefault="004237EA" w:rsidP="004237EA">
      <w:pPr>
        <w:pStyle w:val="ConsPlusNormal"/>
        <w:jc w:val="center"/>
      </w:pPr>
      <w:r>
        <w:t>пл. им. Ленина, 12, г. Воронеж, 394006,</w:t>
      </w:r>
    </w:p>
    <w:p w:rsidR="004237EA" w:rsidRDefault="004237EA" w:rsidP="004237EA">
      <w:pPr>
        <w:pStyle w:val="ConsPlusNormal"/>
        <w:jc w:val="center"/>
      </w:pPr>
      <w:r>
        <w:t>тел.: (473) 262-98-03, 262-98-01, факс -(473) 277-93-00,</w:t>
      </w:r>
    </w:p>
    <w:p w:rsidR="004237EA" w:rsidRDefault="004237EA" w:rsidP="004237EA">
      <w:pPr>
        <w:pStyle w:val="ConsPlusNormal"/>
        <w:jc w:val="center"/>
      </w:pPr>
      <w:proofErr w:type="spellStart"/>
      <w:r>
        <w:t>e-mail</w:t>
      </w:r>
      <w:proofErr w:type="spellEnd"/>
      <w:r>
        <w:t>: dizo@govvrn.ru</w:t>
      </w:r>
    </w:p>
    <w:p w:rsidR="004237EA" w:rsidRDefault="004237EA" w:rsidP="004237EA">
      <w:pPr>
        <w:pStyle w:val="ConsPlusNormal"/>
        <w:jc w:val="center"/>
      </w:pPr>
      <w:r>
        <w:t>ОГРН 1023601570904, ИНН/КПП 3666057069/366601001</w:t>
      </w:r>
    </w:p>
    <w:p w:rsidR="004237EA" w:rsidRDefault="004237EA" w:rsidP="004237EA">
      <w:pPr>
        <w:pStyle w:val="ConsPlusNormal"/>
        <w:jc w:val="both"/>
      </w:pPr>
    </w:p>
    <w:p w:rsidR="004237EA" w:rsidRDefault="004237EA" w:rsidP="004237EA">
      <w:pPr>
        <w:pStyle w:val="ConsPlusNonformat"/>
        <w:jc w:val="both"/>
      </w:pPr>
      <w:r>
        <w:t xml:space="preserve">    _______________ N ______________        Руководителю</w:t>
      </w:r>
    </w:p>
    <w:p w:rsidR="004237EA" w:rsidRDefault="004237EA" w:rsidP="004237EA">
      <w:pPr>
        <w:pStyle w:val="ConsPlusNonformat"/>
        <w:jc w:val="both"/>
      </w:pPr>
      <w:r>
        <w:t xml:space="preserve">                                            ________________________________</w:t>
      </w:r>
    </w:p>
    <w:p w:rsidR="004237EA" w:rsidRDefault="004237EA" w:rsidP="004237EA">
      <w:pPr>
        <w:pStyle w:val="ConsPlusNonformat"/>
        <w:jc w:val="both"/>
      </w:pPr>
      <w:r>
        <w:t xml:space="preserve">    На N _______ от ____________             наименование юридического лица</w:t>
      </w:r>
    </w:p>
    <w:p w:rsidR="004237EA" w:rsidRDefault="004237EA" w:rsidP="004237EA">
      <w:pPr>
        <w:pStyle w:val="ConsPlusNonformat"/>
        <w:jc w:val="both"/>
      </w:pPr>
      <w:r>
        <w:t xml:space="preserve">                                            ________________________________</w:t>
      </w:r>
    </w:p>
    <w:p w:rsidR="004237EA" w:rsidRDefault="004237EA" w:rsidP="004237EA">
      <w:pPr>
        <w:pStyle w:val="ConsPlusNonformat"/>
        <w:jc w:val="both"/>
      </w:pPr>
      <w:r>
        <w:t xml:space="preserve">    О наличии в реестре                                 Ф.И.О.</w:t>
      </w:r>
    </w:p>
    <w:p w:rsidR="004237EA" w:rsidRDefault="004237EA" w:rsidP="004237EA">
      <w:pPr>
        <w:pStyle w:val="ConsPlusNonformat"/>
        <w:jc w:val="both"/>
      </w:pPr>
      <w:r>
        <w:t xml:space="preserve">                                            ________________________________</w:t>
      </w:r>
    </w:p>
    <w:p w:rsidR="004237EA" w:rsidRDefault="004237EA" w:rsidP="004237EA">
      <w:pPr>
        <w:pStyle w:val="ConsPlusNonformat"/>
        <w:jc w:val="both"/>
      </w:pPr>
      <w:r>
        <w:t xml:space="preserve">                                            ________________________________</w:t>
      </w:r>
    </w:p>
    <w:p w:rsidR="004237EA" w:rsidRDefault="004237EA" w:rsidP="004237EA">
      <w:pPr>
        <w:pStyle w:val="ConsPlusNonformat"/>
        <w:jc w:val="both"/>
      </w:pPr>
      <w:r>
        <w:t xml:space="preserve">                                                          адрес</w:t>
      </w:r>
    </w:p>
    <w:p w:rsidR="004237EA" w:rsidRDefault="004237EA" w:rsidP="004237EA">
      <w:pPr>
        <w:pStyle w:val="ConsPlusNonformat"/>
        <w:jc w:val="both"/>
      </w:pPr>
    </w:p>
    <w:p w:rsidR="008B5022" w:rsidRDefault="004237EA" w:rsidP="004237EA">
      <w:pPr>
        <w:pStyle w:val="ConsPlusNonformat"/>
        <w:jc w:val="both"/>
      </w:pPr>
      <w:r>
        <w:t xml:space="preserve">    </w:t>
      </w: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4237EA" w:rsidRDefault="004237EA" w:rsidP="008B5022">
      <w:pPr>
        <w:pStyle w:val="ConsPlusNonformat"/>
        <w:ind w:firstLine="708"/>
        <w:jc w:val="both"/>
      </w:pPr>
      <w:r>
        <w:t>Департамент имущественных и земельных  отношений  Воронежской  сообщает,</w:t>
      </w:r>
    </w:p>
    <w:p w:rsidR="004237EA" w:rsidRDefault="004237EA" w:rsidP="004237EA">
      <w:pPr>
        <w:pStyle w:val="ConsPlusNonformat"/>
        <w:jc w:val="both"/>
      </w:pPr>
      <w:r>
        <w:t xml:space="preserve">что     объект   недвижимости   (наименование),       расположенный       </w:t>
      </w:r>
      <w:proofErr w:type="gramStart"/>
      <w:r>
        <w:t>по</w:t>
      </w:r>
      <w:proofErr w:type="gramEnd"/>
    </w:p>
    <w:p w:rsidR="004237EA" w:rsidRDefault="004237EA" w:rsidP="004237EA">
      <w:pPr>
        <w:pStyle w:val="ConsPlusNonformat"/>
        <w:jc w:val="both"/>
      </w:pPr>
      <w:r>
        <w:t>адресу: ______________________________, в реестре государственного имущества</w:t>
      </w:r>
    </w:p>
    <w:p w:rsidR="004237EA" w:rsidRDefault="004237EA" w:rsidP="004237EA">
      <w:pPr>
        <w:pStyle w:val="ConsPlusNonformat"/>
        <w:jc w:val="both"/>
      </w:pPr>
      <w:r>
        <w:t>Воронежской области не значится.</w:t>
      </w:r>
    </w:p>
    <w:p w:rsidR="004237EA" w:rsidRDefault="004237EA" w:rsidP="004237EA">
      <w:pPr>
        <w:pStyle w:val="ConsPlusNonformat"/>
        <w:jc w:val="both"/>
      </w:pPr>
    </w:p>
    <w:p w:rsidR="008B5022" w:rsidRDefault="004237EA" w:rsidP="004237EA">
      <w:pPr>
        <w:pStyle w:val="ConsPlusNonformat"/>
        <w:jc w:val="both"/>
      </w:pPr>
      <w:r>
        <w:t xml:space="preserve">    </w:t>
      </w:r>
    </w:p>
    <w:p w:rsidR="004237EA" w:rsidRDefault="004237EA" w:rsidP="004237EA">
      <w:pPr>
        <w:pStyle w:val="ConsPlusNonformat"/>
        <w:jc w:val="both"/>
      </w:pPr>
      <w:r>
        <w:t>Руководитель департамента           _____________________ Ф.И.О.</w:t>
      </w:r>
    </w:p>
    <w:p w:rsidR="004237EA" w:rsidRDefault="004237EA" w:rsidP="004237EA">
      <w:pPr>
        <w:pStyle w:val="ConsPlusNonformat"/>
        <w:jc w:val="both"/>
      </w:pPr>
      <w:r>
        <w:t xml:space="preserve">                                               подпись</w:t>
      </w:r>
    </w:p>
    <w:p w:rsidR="004237EA" w:rsidRDefault="004237EA" w:rsidP="004237EA">
      <w:pPr>
        <w:pStyle w:val="ConsPlusNonformat"/>
        <w:jc w:val="both"/>
      </w:pPr>
    </w:p>
    <w:p w:rsidR="008B5022" w:rsidRDefault="004237EA" w:rsidP="004237EA">
      <w:pPr>
        <w:pStyle w:val="ConsPlusNonformat"/>
        <w:jc w:val="both"/>
      </w:pPr>
      <w:r>
        <w:t xml:space="preserve">    </w:t>
      </w: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8B5022" w:rsidRDefault="008B5022" w:rsidP="004237EA">
      <w:pPr>
        <w:pStyle w:val="ConsPlusNonformat"/>
        <w:jc w:val="both"/>
      </w:pPr>
    </w:p>
    <w:p w:rsidR="004237EA" w:rsidRDefault="004237EA" w:rsidP="004237EA">
      <w:pPr>
        <w:pStyle w:val="ConsPlusNonformat"/>
        <w:jc w:val="both"/>
      </w:pPr>
      <w:r>
        <w:t>Фамилия, телефон исполнителя</w:t>
      </w:r>
    </w:p>
    <w:p w:rsidR="004237EA" w:rsidRDefault="004237EA" w:rsidP="004237EA">
      <w:pPr>
        <w:pStyle w:val="ConsPlusNormal"/>
        <w:jc w:val="right"/>
        <w:outlineLvl w:val="1"/>
      </w:pPr>
      <w:r>
        <w:lastRenderedPageBreak/>
        <w:t>Приложение 7</w:t>
      </w:r>
    </w:p>
    <w:p w:rsidR="004237EA" w:rsidRDefault="004237EA" w:rsidP="004237EA">
      <w:pPr>
        <w:pStyle w:val="ConsPlusNormal"/>
        <w:jc w:val="right"/>
      </w:pPr>
      <w:r>
        <w:t>к Административному регламенту</w:t>
      </w:r>
    </w:p>
    <w:p w:rsidR="004237EA" w:rsidRDefault="004237EA" w:rsidP="004237EA">
      <w:pPr>
        <w:pStyle w:val="ConsPlusNormal"/>
        <w:jc w:val="right"/>
      </w:pPr>
      <w:r>
        <w:t>департамента имущественных и земельных</w:t>
      </w:r>
    </w:p>
    <w:p w:rsidR="004237EA" w:rsidRDefault="004237EA" w:rsidP="004237EA">
      <w:pPr>
        <w:pStyle w:val="ConsPlusNormal"/>
        <w:jc w:val="right"/>
      </w:pPr>
      <w:r>
        <w:t>отношений Воронежской области</w:t>
      </w:r>
    </w:p>
    <w:p w:rsidR="004237EA" w:rsidRDefault="004237EA" w:rsidP="004237EA">
      <w:pPr>
        <w:pStyle w:val="ConsPlusNormal"/>
        <w:jc w:val="right"/>
      </w:pPr>
      <w:r>
        <w:t>по предоставлению государственной услуги</w:t>
      </w:r>
    </w:p>
    <w:p w:rsidR="004237EA" w:rsidRDefault="004237EA" w:rsidP="004237EA">
      <w:pPr>
        <w:pStyle w:val="ConsPlusNormal"/>
        <w:jc w:val="right"/>
      </w:pPr>
      <w:r>
        <w:t>"Предоставление информации из реестра</w:t>
      </w:r>
    </w:p>
    <w:p w:rsidR="004237EA" w:rsidRDefault="004237EA" w:rsidP="004237EA">
      <w:pPr>
        <w:pStyle w:val="ConsPlusNormal"/>
        <w:jc w:val="right"/>
      </w:pPr>
      <w:r>
        <w:t>государственного имущества</w:t>
      </w:r>
    </w:p>
    <w:p w:rsidR="004237EA" w:rsidRDefault="004237EA" w:rsidP="004237EA">
      <w:pPr>
        <w:pStyle w:val="ConsPlusNormal"/>
        <w:jc w:val="right"/>
      </w:pPr>
      <w:r>
        <w:t>Воронежской области"</w:t>
      </w:r>
    </w:p>
    <w:p w:rsidR="004237EA" w:rsidRDefault="004237EA" w:rsidP="004237EA">
      <w:pPr>
        <w:pStyle w:val="ConsPlusNormal"/>
        <w:jc w:val="both"/>
      </w:pPr>
    </w:p>
    <w:p w:rsidR="004237EA" w:rsidRDefault="004237EA" w:rsidP="004237EA">
      <w:pPr>
        <w:pStyle w:val="ConsPlusNormal"/>
        <w:jc w:val="center"/>
      </w:pPr>
      <w:r>
        <w:t>ДЕПАРТАМЕНТ ИМУЩЕСТВЕННЫХ И ЗЕМЕЛЬНЫХ ОТНОШЕНИЙ</w:t>
      </w:r>
    </w:p>
    <w:p w:rsidR="004237EA" w:rsidRDefault="004237EA" w:rsidP="004237EA">
      <w:pPr>
        <w:pStyle w:val="ConsPlusNormal"/>
        <w:jc w:val="center"/>
      </w:pPr>
      <w:r>
        <w:t>ВОРОНЕЖСКОЙ ОБЛАСТИ</w:t>
      </w:r>
    </w:p>
    <w:p w:rsidR="004237EA" w:rsidRDefault="004237EA" w:rsidP="004237EA">
      <w:pPr>
        <w:pStyle w:val="ConsPlusNormal"/>
        <w:jc w:val="both"/>
      </w:pPr>
    </w:p>
    <w:p w:rsidR="004237EA" w:rsidRDefault="004237EA" w:rsidP="004237EA">
      <w:pPr>
        <w:pStyle w:val="ConsPlusNormal"/>
        <w:jc w:val="center"/>
      </w:pPr>
      <w:r>
        <w:t>пл. им. Ленина, 12, г. Воронеж, 394006,</w:t>
      </w:r>
    </w:p>
    <w:p w:rsidR="004237EA" w:rsidRDefault="004237EA" w:rsidP="004237EA">
      <w:pPr>
        <w:pStyle w:val="ConsPlusNormal"/>
        <w:jc w:val="center"/>
      </w:pPr>
      <w:r>
        <w:t>тел.: (473) 262-98-03, 262-98-01, факс -(473) 277-93-00,</w:t>
      </w:r>
    </w:p>
    <w:p w:rsidR="004237EA" w:rsidRDefault="004237EA" w:rsidP="004237EA">
      <w:pPr>
        <w:pStyle w:val="ConsPlusNormal"/>
        <w:jc w:val="center"/>
      </w:pPr>
      <w:proofErr w:type="spellStart"/>
      <w:r>
        <w:t>e-mail</w:t>
      </w:r>
      <w:proofErr w:type="spellEnd"/>
      <w:r>
        <w:t>: dizo@govvrn.ru</w:t>
      </w:r>
    </w:p>
    <w:p w:rsidR="004237EA" w:rsidRDefault="004237EA" w:rsidP="004237EA">
      <w:pPr>
        <w:pStyle w:val="ConsPlusNormal"/>
        <w:jc w:val="center"/>
      </w:pPr>
      <w:r>
        <w:t>ОГРН 1023601570904, ИНН/КПП 3666057069/366601001</w:t>
      </w:r>
    </w:p>
    <w:p w:rsidR="004237EA" w:rsidRDefault="004237EA" w:rsidP="004237EA">
      <w:pPr>
        <w:pStyle w:val="ConsPlusNormal"/>
        <w:jc w:val="both"/>
      </w:pPr>
    </w:p>
    <w:p w:rsidR="004237EA" w:rsidRDefault="004237EA" w:rsidP="004237EA">
      <w:pPr>
        <w:pStyle w:val="ConsPlusNonformat"/>
        <w:jc w:val="both"/>
      </w:pPr>
      <w:r>
        <w:t xml:space="preserve">    _______________ N ____________      _____________________________________</w:t>
      </w:r>
    </w:p>
    <w:p w:rsidR="004237EA" w:rsidRDefault="004237EA" w:rsidP="004237EA">
      <w:pPr>
        <w:pStyle w:val="ConsPlusNonformat"/>
        <w:jc w:val="both"/>
      </w:pPr>
      <w:r>
        <w:t xml:space="preserve">                                        наименование юридического лица/Ф.И.О.</w:t>
      </w:r>
    </w:p>
    <w:p w:rsidR="004237EA" w:rsidRDefault="004237EA" w:rsidP="004237EA">
      <w:pPr>
        <w:pStyle w:val="ConsPlusNonformat"/>
        <w:jc w:val="both"/>
      </w:pPr>
      <w:r>
        <w:t xml:space="preserve">    На N _______ от ____________                     заявителя</w:t>
      </w:r>
    </w:p>
    <w:p w:rsidR="004237EA" w:rsidRDefault="004237EA" w:rsidP="004237EA">
      <w:pPr>
        <w:pStyle w:val="ConsPlusNonformat"/>
        <w:jc w:val="both"/>
      </w:pPr>
      <w:r>
        <w:t xml:space="preserve">                                        _____________________________________</w:t>
      </w:r>
    </w:p>
    <w:p w:rsidR="004237EA" w:rsidRDefault="004237EA" w:rsidP="004237EA">
      <w:pPr>
        <w:pStyle w:val="ConsPlusNonformat"/>
        <w:jc w:val="both"/>
      </w:pPr>
      <w:r>
        <w:t xml:space="preserve">                                                         Ф.И.О.</w:t>
      </w:r>
    </w:p>
    <w:p w:rsidR="004237EA" w:rsidRDefault="004237EA" w:rsidP="004237EA">
      <w:pPr>
        <w:pStyle w:val="ConsPlusNonformat"/>
        <w:jc w:val="both"/>
      </w:pPr>
      <w:r>
        <w:t xml:space="preserve">                                        _____________________________________</w:t>
      </w:r>
    </w:p>
    <w:p w:rsidR="004237EA" w:rsidRDefault="004237EA" w:rsidP="004237EA">
      <w:pPr>
        <w:pStyle w:val="ConsPlusNonformat"/>
        <w:jc w:val="both"/>
      </w:pPr>
      <w:r>
        <w:t xml:space="preserve">                                        _____________________________________</w:t>
      </w:r>
    </w:p>
    <w:p w:rsidR="004237EA" w:rsidRDefault="004237EA" w:rsidP="004237EA">
      <w:pPr>
        <w:pStyle w:val="ConsPlusNonformat"/>
        <w:jc w:val="both"/>
      </w:pPr>
      <w:r>
        <w:t xml:space="preserve">                                                          адрес</w:t>
      </w:r>
    </w:p>
    <w:p w:rsidR="004237EA" w:rsidRDefault="004237EA" w:rsidP="004237EA">
      <w:pPr>
        <w:pStyle w:val="ConsPlusNormal"/>
        <w:jc w:val="both"/>
      </w:pPr>
    </w:p>
    <w:p w:rsidR="004237EA" w:rsidRDefault="004237EA" w:rsidP="004237EA">
      <w:pPr>
        <w:pStyle w:val="ConsPlusNormal"/>
        <w:jc w:val="center"/>
      </w:pPr>
      <w:bookmarkStart w:id="10" w:name="Par752"/>
      <w:bookmarkEnd w:id="10"/>
      <w:r>
        <w:t>СООБЩЕНИЕ</w:t>
      </w:r>
    </w:p>
    <w:p w:rsidR="004237EA" w:rsidRDefault="004237EA" w:rsidP="004237EA">
      <w:pPr>
        <w:pStyle w:val="ConsPlusNormal"/>
        <w:jc w:val="center"/>
      </w:pPr>
      <w:r>
        <w:t>об отказе в выдаче выписки из реестра</w:t>
      </w:r>
    </w:p>
    <w:p w:rsidR="004237EA" w:rsidRDefault="004237EA" w:rsidP="004237EA">
      <w:pPr>
        <w:pStyle w:val="ConsPlusNormal"/>
        <w:jc w:val="center"/>
      </w:pPr>
      <w:r>
        <w:t>государственного имущества Воронежской области</w:t>
      </w:r>
    </w:p>
    <w:p w:rsidR="004237EA" w:rsidRDefault="004237EA" w:rsidP="004237EA">
      <w:pPr>
        <w:pStyle w:val="ConsPlusNormal"/>
        <w:jc w:val="both"/>
      </w:pPr>
    </w:p>
    <w:p w:rsidR="004237EA" w:rsidRDefault="004237EA" w:rsidP="004237EA">
      <w:pPr>
        <w:pStyle w:val="ConsPlusNonformat"/>
        <w:jc w:val="both"/>
      </w:pPr>
      <w:r>
        <w:t xml:space="preserve">    На   Ваш  запрос   департамент  имущественных   и  земельных   отношений</w:t>
      </w:r>
    </w:p>
    <w:p w:rsidR="004237EA" w:rsidRDefault="004237EA" w:rsidP="004237EA">
      <w:pPr>
        <w:pStyle w:val="ConsPlusNonformat"/>
        <w:jc w:val="both"/>
      </w:pPr>
      <w:r>
        <w:t>Воронежской области сообщает, что выдать выписку из реестра государственного</w:t>
      </w:r>
    </w:p>
    <w:p w:rsidR="004237EA" w:rsidRDefault="004237EA" w:rsidP="004237EA">
      <w:pPr>
        <w:pStyle w:val="ConsPlusNonformat"/>
        <w:jc w:val="both"/>
      </w:pPr>
      <w:r>
        <w:t xml:space="preserve">имущества Воронежской  области  не  представляется  возможным,  поскольку  </w:t>
      </w:r>
      <w:proofErr w:type="gramStart"/>
      <w:r>
        <w:t>в</w:t>
      </w:r>
      <w:proofErr w:type="gramEnd"/>
    </w:p>
    <w:p w:rsidR="004237EA" w:rsidRDefault="004237EA" w:rsidP="004237EA">
      <w:pPr>
        <w:pStyle w:val="ConsPlusNonformat"/>
        <w:jc w:val="both"/>
      </w:pPr>
      <w:proofErr w:type="gramStart"/>
      <w:r>
        <w:t>реестре</w:t>
      </w:r>
      <w:proofErr w:type="gramEnd"/>
      <w:r>
        <w:t xml:space="preserve"> государственного имущества Воронежской  области  отсутствует  запись</w:t>
      </w:r>
    </w:p>
    <w:p w:rsidR="004237EA" w:rsidRDefault="004237EA" w:rsidP="004237EA">
      <w:pPr>
        <w:pStyle w:val="ConsPlusNonformat"/>
        <w:jc w:val="both"/>
      </w:pPr>
      <w:r>
        <w:t>о следующем объекте: __________________________, расположенном по адресу:</w:t>
      </w:r>
    </w:p>
    <w:p w:rsidR="004237EA" w:rsidRDefault="004237EA" w:rsidP="004237EA">
      <w:pPr>
        <w:pStyle w:val="ConsPlusNonformat"/>
        <w:jc w:val="both"/>
      </w:pPr>
      <w:r>
        <w:t>____________________________________________________________________________</w:t>
      </w:r>
    </w:p>
    <w:p w:rsidR="004237EA" w:rsidRDefault="004237EA" w:rsidP="004237EA">
      <w:pPr>
        <w:pStyle w:val="ConsPlusNonformat"/>
        <w:jc w:val="both"/>
      </w:pPr>
      <w:r>
        <w:t xml:space="preserve">                        (наименование объекта)</w:t>
      </w:r>
    </w:p>
    <w:p w:rsidR="004237EA" w:rsidRDefault="004237EA" w:rsidP="004237EA">
      <w:pPr>
        <w:pStyle w:val="ConsPlusNonformat"/>
        <w:jc w:val="both"/>
      </w:pPr>
      <w:r>
        <w:t>____________________________________________________________________________</w:t>
      </w:r>
    </w:p>
    <w:p w:rsidR="004237EA" w:rsidRDefault="004237EA" w:rsidP="004237EA">
      <w:pPr>
        <w:pStyle w:val="ConsPlusNonformat"/>
        <w:jc w:val="both"/>
      </w:pPr>
      <w:r>
        <w:t xml:space="preserve">                      (место нахождения объекта)</w:t>
      </w:r>
    </w:p>
    <w:p w:rsidR="004237EA" w:rsidRDefault="004237EA" w:rsidP="004237EA">
      <w:pPr>
        <w:pStyle w:val="ConsPlusNonformat"/>
        <w:jc w:val="both"/>
      </w:pPr>
    </w:p>
    <w:p w:rsidR="004237EA" w:rsidRDefault="004237EA" w:rsidP="004237EA">
      <w:pPr>
        <w:pStyle w:val="ConsPlusNonformat"/>
        <w:jc w:val="both"/>
      </w:pPr>
      <w:r>
        <w:t xml:space="preserve">    Руководитель департамента ____________   _____________________</w:t>
      </w:r>
    </w:p>
    <w:p w:rsidR="004237EA" w:rsidRDefault="004237EA" w:rsidP="004237EA">
      <w:pPr>
        <w:pStyle w:val="ConsPlusNonformat"/>
        <w:jc w:val="both"/>
      </w:pPr>
      <w:r>
        <w:t xml:space="preserve">                                (подпись)    (расшифровка подписи)</w:t>
      </w:r>
    </w:p>
    <w:p w:rsidR="004237EA" w:rsidRDefault="004237EA" w:rsidP="004237EA">
      <w:pPr>
        <w:pStyle w:val="ConsPlusNonformat"/>
        <w:jc w:val="both"/>
      </w:pPr>
    </w:p>
    <w:p w:rsidR="004237EA" w:rsidRDefault="004237EA" w:rsidP="004237EA">
      <w:pPr>
        <w:pStyle w:val="ConsPlusNonformat"/>
        <w:jc w:val="both"/>
      </w:pPr>
      <w:r>
        <w:t xml:space="preserve">    Фамилия, телефон исполнителя</w:t>
      </w:r>
    </w:p>
    <w:p w:rsidR="00163CE5" w:rsidRDefault="008B5022"/>
    <w:sectPr w:rsidR="00163CE5" w:rsidSect="004D68C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4237EA"/>
    <w:rsid w:val="002F7856"/>
    <w:rsid w:val="00331EB1"/>
    <w:rsid w:val="004237EA"/>
    <w:rsid w:val="008A5846"/>
    <w:rsid w:val="008B5022"/>
    <w:rsid w:val="00E87B58"/>
    <w:rsid w:val="00EA5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7E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237E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237EA"/>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1AE207EF27085E061DB9FC9266034B78F0EBB090F48086733A5C3EDF7B43D17091FCEF9A1A65536AE12G1c8G" TargetMode="External"/><Relationship Id="rId13" Type="http://schemas.openxmlformats.org/officeDocument/2006/relationships/hyperlink" Target="consultantplus://offline/ref=E241AE207EF27085E061DB9FC9266034B78F0EBB090C49076633A5C3EDF7B43D17091FCEF9A1A65536AF16G1c3G" TargetMode="External"/><Relationship Id="rId3" Type="http://schemas.openxmlformats.org/officeDocument/2006/relationships/webSettings" Target="webSettings.xml"/><Relationship Id="rId7" Type="http://schemas.openxmlformats.org/officeDocument/2006/relationships/hyperlink" Target="consultantplus://offline/ref=E241AE207EF27085E061C592DF4A3F31B78D54B60D0F4B583D6CFE9EBAGFcEG" TargetMode="External"/><Relationship Id="rId12" Type="http://schemas.openxmlformats.org/officeDocument/2006/relationships/hyperlink" Target="consultantplus://offline/ref=E241AE207EF27085E061DB9FC9266034B78F0EBB0A0F42086033A5C3EDF7B43D17091FCEF9A1A65536AF15G1c9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241AE207EF27085E061DB9FC9266034B78F0EBB0A0343086433A5C3EDF7B43D17091FCEF9A1A65536AF16G1c1G" TargetMode="External"/><Relationship Id="rId11" Type="http://schemas.openxmlformats.org/officeDocument/2006/relationships/hyperlink" Target="consultantplus://offline/ref=E241AE207EF27085E061DB9FC9266034B78F0EBB080A40076133A5C3EDF7B43D17091FCEF9A1A65536AC17G1c6G" TargetMode="External"/><Relationship Id="rId5" Type="http://schemas.openxmlformats.org/officeDocument/2006/relationships/hyperlink" Target="consultantplus://offline/ref=E241AE207EF27085E061DB9FC9266034B78F0EBB090349096233A5C3EDF7B43D17091FCEF9A1A65536AF16G1c4G" TargetMode="External"/><Relationship Id="rId15" Type="http://schemas.openxmlformats.org/officeDocument/2006/relationships/fontTable" Target="fontTable.xml"/><Relationship Id="rId10" Type="http://schemas.openxmlformats.org/officeDocument/2006/relationships/hyperlink" Target="consultantplus://offline/ref=E241AE207EF27085E061DB9FC9266034B78F0EBB0A0A420E6A6EAFCBB4FBB63A185608C9B0ADA75536A8G1cFG" TargetMode="External"/><Relationship Id="rId4" Type="http://schemas.openxmlformats.org/officeDocument/2006/relationships/hyperlink" Target="consultantplus://offline/ref=E241AE207EF27085E061DB9FC9266034B78F0EBB0A0F42086033A5C3EDF7B43D17091FCEF9A1A65536AF15G1c6G" TargetMode="External"/><Relationship Id="rId9" Type="http://schemas.openxmlformats.org/officeDocument/2006/relationships/hyperlink" Target="consultantplus://offline/ref=E241AE207EF27085E061DB9FC9266034B78F0EBB090C49076633A5C3EDF7B43D17091FCEF9A1A65536AE1FG1c2G" TargetMode="External"/><Relationship Id="rId14" Type="http://schemas.openxmlformats.org/officeDocument/2006/relationships/hyperlink" Target="consultantplus://offline/ref=E241AE207EF27085E061DB9FC9266034B78F0EBB090349096233A5C3EDF7B43D17091FCEF9A1A65536AF16G1c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19</Pages>
  <Words>9325</Words>
  <Characters>53157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62358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MyasnikovaON</dc:creator>
  <cp:lastModifiedBy>MyasnikovaON</cp:lastModifiedBy>
  <cp:revision>3</cp:revision>
  <cp:lastPrinted>2017-02-10T06:55:00Z</cp:lastPrinted>
  <dcterms:created xsi:type="dcterms:W3CDTF">2016-06-09T06:28:00Z</dcterms:created>
  <dcterms:modified xsi:type="dcterms:W3CDTF">2017-02-10T06:56:00Z</dcterms:modified>
</cp:coreProperties>
</file>