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062" w:type="dxa"/>
        <w:tblLook w:val="04A0"/>
      </w:tblPr>
      <w:tblGrid>
        <w:gridCol w:w="4339"/>
      </w:tblGrid>
      <w:tr w:rsidR="00510F89" w:rsidRPr="00DC5809" w:rsidTr="00DC5809">
        <w:trPr>
          <w:trHeight w:val="1454"/>
        </w:trPr>
        <w:tc>
          <w:tcPr>
            <w:tcW w:w="4339" w:type="dxa"/>
          </w:tcPr>
          <w:p w:rsidR="00A00846" w:rsidRDefault="00A601B5" w:rsidP="00A00846">
            <w:pPr>
              <w:autoSpaceDE w:val="0"/>
              <w:autoSpaceDN w:val="0"/>
              <w:adjustRightInd w:val="0"/>
              <w:spacing w:after="0" w:line="240" w:lineRule="auto"/>
              <w:jc w:val="right"/>
              <w:outlineLvl w:val="0"/>
              <w:rPr>
                <w:rFonts w:ascii="Times New Roman" w:hAnsi="Times New Roman"/>
                <w:sz w:val="24"/>
                <w:szCs w:val="24"/>
              </w:rPr>
            </w:pPr>
            <w:r w:rsidRPr="00DC5809">
              <w:rPr>
                <w:rFonts w:ascii="Times New Roman" w:hAnsi="Times New Roman"/>
                <w:sz w:val="24"/>
                <w:szCs w:val="24"/>
              </w:rPr>
              <w:br w:type="page"/>
            </w:r>
            <w:proofErr w:type="gramStart"/>
            <w:r w:rsidR="00510F89" w:rsidRPr="00DC5809">
              <w:rPr>
                <w:rFonts w:ascii="Times New Roman" w:hAnsi="Times New Roman"/>
                <w:sz w:val="24"/>
                <w:szCs w:val="24"/>
              </w:rPr>
              <w:t>Утвержден</w:t>
            </w:r>
            <w:proofErr w:type="gramEnd"/>
            <w:r w:rsidR="00510F89" w:rsidRPr="00DC5809">
              <w:rPr>
                <w:rFonts w:ascii="Times New Roman" w:hAnsi="Times New Roman"/>
                <w:sz w:val="24"/>
                <w:szCs w:val="24"/>
              </w:rPr>
              <w:t xml:space="preserve">                                                    приказом департамента                                                     имущественных и земельных                                                                     отношений Воронежской области </w:t>
            </w:r>
          </w:p>
          <w:p w:rsidR="00510F89" w:rsidRPr="00DC5809" w:rsidRDefault="00A00846" w:rsidP="00A00846">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от 24.01.2017 </w:t>
            </w:r>
            <w:r w:rsidR="00510F89" w:rsidRPr="00DC5809">
              <w:rPr>
                <w:rFonts w:ascii="Times New Roman" w:hAnsi="Times New Roman"/>
                <w:sz w:val="24"/>
                <w:szCs w:val="24"/>
              </w:rPr>
              <w:t>№</w:t>
            </w:r>
            <w:r>
              <w:rPr>
                <w:rFonts w:ascii="Times New Roman" w:hAnsi="Times New Roman"/>
                <w:sz w:val="24"/>
                <w:szCs w:val="24"/>
              </w:rPr>
              <w:t xml:space="preserve"> 106</w:t>
            </w:r>
            <w:r w:rsidR="00510F89" w:rsidRPr="00DC5809">
              <w:rPr>
                <w:rFonts w:ascii="Times New Roman" w:hAnsi="Times New Roman"/>
                <w:sz w:val="24"/>
                <w:szCs w:val="24"/>
              </w:rPr>
              <w:t xml:space="preserve"> </w:t>
            </w:r>
          </w:p>
          <w:p w:rsidR="00510F89" w:rsidRPr="00DC5809" w:rsidRDefault="00510F89" w:rsidP="00472078">
            <w:pPr>
              <w:autoSpaceDE w:val="0"/>
              <w:autoSpaceDN w:val="0"/>
              <w:adjustRightInd w:val="0"/>
              <w:spacing w:after="0" w:line="240" w:lineRule="auto"/>
              <w:jc w:val="center"/>
              <w:outlineLvl w:val="0"/>
              <w:rPr>
                <w:rFonts w:ascii="Times New Roman" w:hAnsi="Times New Roman"/>
                <w:sz w:val="24"/>
                <w:szCs w:val="24"/>
              </w:rPr>
            </w:pPr>
          </w:p>
        </w:tc>
      </w:tr>
    </w:tbl>
    <w:p w:rsidR="00CF0CA7" w:rsidRPr="00DC5809" w:rsidRDefault="00273FBA" w:rsidP="00F54067">
      <w:pPr>
        <w:autoSpaceDE w:val="0"/>
        <w:autoSpaceDN w:val="0"/>
        <w:adjustRightInd w:val="0"/>
        <w:spacing w:after="0" w:line="240" w:lineRule="auto"/>
        <w:ind w:firstLine="709"/>
        <w:jc w:val="center"/>
        <w:rPr>
          <w:rFonts w:ascii="Times New Roman" w:hAnsi="Times New Roman"/>
          <w:b/>
          <w:sz w:val="28"/>
          <w:szCs w:val="28"/>
        </w:rPr>
      </w:pPr>
      <w:r w:rsidRPr="00DC5809">
        <w:rPr>
          <w:rFonts w:ascii="Times New Roman" w:hAnsi="Times New Roman"/>
          <w:b/>
          <w:sz w:val="28"/>
          <w:szCs w:val="28"/>
        </w:rPr>
        <w:t xml:space="preserve">Административный регламент департамента имущественных и земельных отношений Воронежской области по предоставлению государственной услуги </w:t>
      </w:r>
      <w:r w:rsidR="00CC0675" w:rsidRPr="00DC5809">
        <w:rPr>
          <w:rFonts w:ascii="Times New Roman" w:hAnsi="Times New Roman"/>
          <w:b/>
          <w:sz w:val="28"/>
          <w:szCs w:val="28"/>
        </w:rPr>
        <w:t>«</w:t>
      </w:r>
      <w:r w:rsidR="004D5739" w:rsidRPr="00DC5809">
        <w:rPr>
          <w:rFonts w:ascii="Times New Roman" w:eastAsia="Times New Roman" w:hAnsi="Times New Roman"/>
          <w:b/>
          <w:bCs/>
          <w:sz w:val="28"/>
          <w:szCs w:val="28"/>
          <w:lang w:eastAsia="ru-RU"/>
        </w:rPr>
        <w:t>Утверждение схемы расположения земельных участков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на кадастровом плане территории</w:t>
      </w:r>
      <w:r w:rsidR="00F6423E" w:rsidRPr="00DC5809">
        <w:rPr>
          <w:rFonts w:ascii="Times New Roman" w:hAnsi="Times New Roman"/>
          <w:b/>
          <w:sz w:val="28"/>
          <w:szCs w:val="28"/>
        </w:rPr>
        <w:t>»</w:t>
      </w:r>
    </w:p>
    <w:p w:rsidR="00CF0CA7" w:rsidRPr="00DC5809" w:rsidRDefault="00CF0CA7">
      <w:pPr>
        <w:autoSpaceDE w:val="0"/>
        <w:autoSpaceDN w:val="0"/>
        <w:adjustRightInd w:val="0"/>
        <w:spacing w:after="0" w:line="240" w:lineRule="auto"/>
        <w:ind w:firstLine="540"/>
        <w:jc w:val="both"/>
        <w:rPr>
          <w:rFonts w:ascii="Times New Roman" w:hAnsi="Times New Roman"/>
          <w:sz w:val="28"/>
          <w:szCs w:val="28"/>
        </w:rPr>
      </w:pPr>
    </w:p>
    <w:p w:rsidR="00CF0CA7" w:rsidRDefault="006B3CD6" w:rsidP="006B3CD6">
      <w:pPr>
        <w:numPr>
          <w:ilvl w:val="0"/>
          <w:numId w:val="8"/>
        </w:numPr>
        <w:autoSpaceDE w:val="0"/>
        <w:autoSpaceDN w:val="0"/>
        <w:adjustRightInd w:val="0"/>
        <w:spacing w:after="0" w:line="240" w:lineRule="auto"/>
        <w:ind w:left="851"/>
        <w:jc w:val="center"/>
        <w:outlineLvl w:val="1"/>
        <w:rPr>
          <w:rFonts w:ascii="Times New Roman" w:hAnsi="Times New Roman"/>
          <w:b/>
          <w:sz w:val="28"/>
          <w:szCs w:val="28"/>
        </w:rPr>
      </w:pPr>
      <w:r w:rsidRPr="00DC5809">
        <w:rPr>
          <w:rFonts w:ascii="Times New Roman" w:hAnsi="Times New Roman"/>
          <w:b/>
          <w:sz w:val="28"/>
          <w:szCs w:val="28"/>
        </w:rPr>
        <w:t xml:space="preserve"> </w:t>
      </w:r>
      <w:r w:rsidR="00CF0CA7" w:rsidRPr="00DC5809">
        <w:rPr>
          <w:rFonts w:ascii="Times New Roman" w:hAnsi="Times New Roman"/>
          <w:b/>
          <w:sz w:val="28"/>
          <w:szCs w:val="28"/>
        </w:rPr>
        <w:t>ОБЩИЕ ПОЛОЖЕНИЯ</w:t>
      </w:r>
    </w:p>
    <w:p w:rsidR="00F54067" w:rsidRDefault="00F54067" w:rsidP="00F54067">
      <w:pPr>
        <w:autoSpaceDE w:val="0"/>
        <w:autoSpaceDN w:val="0"/>
        <w:adjustRightInd w:val="0"/>
        <w:spacing w:after="0" w:line="240" w:lineRule="auto"/>
        <w:ind w:left="851"/>
        <w:outlineLvl w:val="1"/>
        <w:rPr>
          <w:rFonts w:ascii="Times New Roman" w:hAnsi="Times New Roman"/>
          <w:b/>
          <w:sz w:val="28"/>
          <w:szCs w:val="28"/>
        </w:rPr>
      </w:pPr>
    </w:p>
    <w:p w:rsidR="00CF0CA7" w:rsidRPr="00DC5809" w:rsidRDefault="00CF0CA7" w:rsidP="00CF330D">
      <w:pPr>
        <w:numPr>
          <w:ilvl w:val="1"/>
          <w:numId w:val="1"/>
        </w:numPr>
        <w:autoSpaceDE w:val="0"/>
        <w:autoSpaceDN w:val="0"/>
        <w:adjustRightInd w:val="0"/>
        <w:spacing w:after="0" w:line="240" w:lineRule="auto"/>
        <w:jc w:val="center"/>
        <w:rPr>
          <w:rFonts w:ascii="Times New Roman" w:hAnsi="Times New Roman"/>
          <w:b/>
          <w:sz w:val="28"/>
          <w:szCs w:val="28"/>
        </w:rPr>
      </w:pPr>
      <w:r w:rsidRPr="00DC5809">
        <w:rPr>
          <w:rFonts w:ascii="Times New Roman" w:hAnsi="Times New Roman"/>
          <w:b/>
          <w:sz w:val="28"/>
          <w:szCs w:val="28"/>
        </w:rPr>
        <w:t>Предмет регулирования административного регламента</w:t>
      </w:r>
    </w:p>
    <w:p w:rsidR="00621199" w:rsidRPr="00DC5809" w:rsidRDefault="00621199" w:rsidP="00CF0CA7">
      <w:pPr>
        <w:autoSpaceDE w:val="0"/>
        <w:autoSpaceDN w:val="0"/>
        <w:adjustRightInd w:val="0"/>
        <w:spacing w:after="0" w:line="240" w:lineRule="auto"/>
        <w:ind w:firstLine="540"/>
        <w:jc w:val="center"/>
        <w:rPr>
          <w:rFonts w:ascii="Times New Roman" w:hAnsi="Times New Roman"/>
          <w:sz w:val="28"/>
          <w:szCs w:val="28"/>
        </w:rPr>
      </w:pPr>
    </w:p>
    <w:p w:rsidR="00752301" w:rsidRPr="00DC5809" w:rsidRDefault="00CF0CA7" w:rsidP="00CB0186">
      <w:pPr>
        <w:spacing w:after="0" w:line="240" w:lineRule="auto"/>
        <w:ind w:firstLine="709"/>
        <w:jc w:val="both"/>
        <w:rPr>
          <w:rFonts w:ascii="Times New Roman" w:hAnsi="Times New Roman"/>
          <w:sz w:val="28"/>
          <w:szCs w:val="28"/>
        </w:rPr>
      </w:pPr>
      <w:r w:rsidRPr="00DC5809">
        <w:rPr>
          <w:rFonts w:ascii="Times New Roman" w:hAnsi="Times New Roman"/>
          <w:sz w:val="28"/>
          <w:szCs w:val="28"/>
        </w:rPr>
        <w:t>1.</w:t>
      </w:r>
      <w:r w:rsidR="00CF330D" w:rsidRPr="00DC5809">
        <w:rPr>
          <w:rFonts w:ascii="Times New Roman" w:hAnsi="Times New Roman"/>
          <w:sz w:val="28"/>
          <w:szCs w:val="28"/>
        </w:rPr>
        <w:t>1.1.</w:t>
      </w:r>
      <w:r w:rsidRPr="00DC5809">
        <w:rPr>
          <w:rFonts w:ascii="Times New Roman" w:hAnsi="Times New Roman"/>
          <w:sz w:val="28"/>
          <w:szCs w:val="28"/>
        </w:rPr>
        <w:t xml:space="preserve"> </w:t>
      </w:r>
      <w:proofErr w:type="gramStart"/>
      <w:r w:rsidRPr="00DC5809">
        <w:rPr>
          <w:rFonts w:ascii="Times New Roman" w:hAnsi="Times New Roman"/>
          <w:sz w:val="28"/>
          <w:szCs w:val="28"/>
        </w:rPr>
        <w:t xml:space="preserve">Административный регламент </w:t>
      </w:r>
      <w:r w:rsidR="00E00994" w:rsidRPr="00DC5809">
        <w:rPr>
          <w:rFonts w:ascii="Times New Roman" w:hAnsi="Times New Roman"/>
          <w:sz w:val="28"/>
          <w:szCs w:val="28"/>
        </w:rPr>
        <w:t xml:space="preserve">департамента имущественных и земельных отношений Воронежской области (далее – Департамент) </w:t>
      </w:r>
      <w:r w:rsidR="00752301" w:rsidRPr="00DC5809">
        <w:rPr>
          <w:rFonts w:ascii="Times New Roman" w:hAnsi="Times New Roman"/>
          <w:sz w:val="28"/>
          <w:szCs w:val="28"/>
        </w:rPr>
        <w:t xml:space="preserve">по </w:t>
      </w:r>
      <w:r w:rsidRPr="00DC5809">
        <w:rPr>
          <w:rFonts w:ascii="Times New Roman" w:hAnsi="Times New Roman"/>
          <w:sz w:val="28"/>
          <w:szCs w:val="28"/>
        </w:rPr>
        <w:t>предоставлени</w:t>
      </w:r>
      <w:r w:rsidR="00752301" w:rsidRPr="00DC5809">
        <w:rPr>
          <w:rFonts w:ascii="Times New Roman" w:hAnsi="Times New Roman"/>
          <w:sz w:val="28"/>
          <w:szCs w:val="28"/>
        </w:rPr>
        <w:t>ю</w:t>
      </w:r>
      <w:r w:rsidRPr="00DC5809">
        <w:rPr>
          <w:rFonts w:ascii="Times New Roman" w:hAnsi="Times New Roman"/>
          <w:sz w:val="28"/>
          <w:szCs w:val="28"/>
        </w:rPr>
        <w:t xml:space="preserve"> государственной услуги </w:t>
      </w:r>
      <w:r w:rsidR="00CB0186" w:rsidRPr="00DC5809">
        <w:rPr>
          <w:rFonts w:ascii="Times New Roman" w:hAnsi="Times New Roman"/>
          <w:sz w:val="28"/>
          <w:szCs w:val="28"/>
        </w:rPr>
        <w:t>«</w:t>
      </w:r>
      <w:r w:rsidR="00885290" w:rsidRPr="00DC5809">
        <w:rPr>
          <w:rFonts w:ascii="Times New Roman" w:hAnsi="Times New Roman"/>
          <w:sz w:val="28"/>
          <w:szCs w:val="28"/>
        </w:rPr>
        <w:t>Утверждение схемы расположения земельных участков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на кадастровом плане территории</w:t>
      </w:r>
      <w:r w:rsidR="00CB0186" w:rsidRPr="00DC5809">
        <w:rPr>
          <w:rFonts w:ascii="Times New Roman" w:hAnsi="Times New Roman"/>
          <w:sz w:val="28"/>
          <w:szCs w:val="28"/>
        </w:rPr>
        <w:t xml:space="preserve">» </w:t>
      </w:r>
      <w:r w:rsidRPr="00DC5809">
        <w:rPr>
          <w:rFonts w:ascii="Times New Roman" w:hAnsi="Times New Roman"/>
          <w:sz w:val="28"/>
          <w:szCs w:val="28"/>
        </w:rPr>
        <w:t>(далее - административный регламент) определяет</w:t>
      </w:r>
      <w:r w:rsidR="00401E9B" w:rsidRPr="00DC5809">
        <w:rPr>
          <w:rFonts w:ascii="Times New Roman" w:hAnsi="Times New Roman"/>
          <w:sz w:val="28"/>
          <w:szCs w:val="28"/>
        </w:rPr>
        <w:t xml:space="preserve"> </w:t>
      </w:r>
      <w:r w:rsidRPr="00DC5809">
        <w:rPr>
          <w:rFonts w:ascii="Times New Roman" w:hAnsi="Times New Roman"/>
          <w:sz w:val="28"/>
          <w:szCs w:val="28"/>
        </w:rPr>
        <w:t>сроки и последовательность дейст</w:t>
      </w:r>
      <w:r w:rsidR="00401E9B" w:rsidRPr="00DC5809">
        <w:rPr>
          <w:rFonts w:ascii="Times New Roman" w:hAnsi="Times New Roman"/>
          <w:sz w:val="28"/>
          <w:szCs w:val="28"/>
        </w:rPr>
        <w:t xml:space="preserve">вий (административных процедур) </w:t>
      </w:r>
      <w:r w:rsidRPr="00DC5809">
        <w:rPr>
          <w:rFonts w:ascii="Times New Roman" w:hAnsi="Times New Roman"/>
          <w:sz w:val="28"/>
          <w:szCs w:val="28"/>
        </w:rPr>
        <w:t>при осуществлении</w:t>
      </w:r>
      <w:proofErr w:type="gramEnd"/>
      <w:r w:rsidRPr="00DC5809">
        <w:rPr>
          <w:rFonts w:ascii="Times New Roman" w:hAnsi="Times New Roman"/>
          <w:sz w:val="28"/>
          <w:szCs w:val="28"/>
        </w:rPr>
        <w:t xml:space="preserve"> полномочий </w:t>
      </w:r>
      <w:r w:rsidR="00401E9B" w:rsidRPr="00DC5809">
        <w:rPr>
          <w:rFonts w:ascii="Times New Roman" w:hAnsi="Times New Roman"/>
          <w:sz w:val="28"/>
          <w:szCs w:val="28"/>
        </w:rPr>
        <w:t>по утверждению схем расположения земельных участков на кадастровом плане территории</w:t>
      </w:r>
      <w:r w:rsidR="00C40BDF" w:rsidRPr="00DC5809">
        <w:rPr>
          <w:rFonts w:ascii="Times New Roman" w:hAnsi="Times New Roman"/>
          <w:sz w:val="28"/>
          <w:szCs w:val="28"/>
        </w:rPr>
        <w:t xml:space="preserve">, а также порядок взаимодействия между структурными подразделениями </w:t>
      </w:r>
      <w:r w:rsidR="00752301" w:rsidRPr="00DC5809">
        <w:rPr>
          <w:rFonts w:ascii="Times New Roman" w:hAnsi="Times New Roman"/>
          <w:sz w:val="28"/>
          <w:szCs w:val="28"/>
        </w:rPr>
        <w:t>Департамента</w:t>
      </w:r>
      <w:r w:rsidR="00C40BDF" w:rsidRPr="00DC5809">
        <w:rPr>
          <w:rFonts w:ascii="Times New Roman" w:hAnsi="Times New Roman"/>
          <w:sz w:val="28"/>
          <w:szCs w:val="28"/>
        </w:rPr>
        <w:t xml:space="preserve">, их должностными лицами, взаимодействия </w:t>
      </w:r>
      <w:r w:rsidR="00752301" w:rsidRPr="00DC5809">
        <w:rPr>
          <w:rFonts w:ascii="Times New Roman" w:hAnsi="Times New Roman"/>
          <w:sz w:val="28"/>
          <w:szCs w:val="28"/>
        </w:rPr>
        <w:t>Департамента</w:t>
      </w:r>
      <w:r w:rsidR="002B4F8E" w:rsidRPr="00DC5809">
        <w:rPr>
          <w:rFonts w:ascii="Times New Roman" w:hAnsi="Times New Roman"/>
          <w:sz w:val="28"/>
          <w:szCs w:val="28"/>
        </w:rPr>
        <w:t xml:space="preserve"> с заявителями, </w:t>
      </w:r>
      <w:r w:rsidR="00A9320F" w:rsidRPr="00DC5809">
        <w:rPr>
          <w:rFonts w:ascii="Times New Roman" w:hAnsi="Times New Roman"/>
          <w:sz w:val="28"/>
          <w:szCs w:val="28"/>
        </w:rPr>
        <w:t>а</w:t>
      </w:r>
      <w:r w:rsidR="00883E5C" w:rsidRPr="00DC5809">
        <w:rPr>
          <w:rFonts w:ascii="Times New Roman" w:hAnsi="Times New Roman"/>
          <w:sz w:val="28"/>
          <w:szCs w:val="28"/>
        </w:rPr>
        <w:t>втономным учреждением Воронежской области «Многофункциональный центр предоставления государственных и муниципальных услуг»</w:t>
      </w:r>
      <w:r w:rsidR="00A71AB2" w:rsidRPr="00DC5809">
        <w:rPr>
          <w:rFonts w:ascii="Times New Roman" w:hAnsi="Times New Roman"/>
          <w:sz w:val="28"/>
          <w:szCs w:val="28"/>
        </w:rPr>
        <w:t xml:space="preserve"> (далее – </w:t>
      </w:r>
      <w:r w:rsidR="00FD7FD5" w:rsidRPr="00DC5809">
        <w:rPr>
          <w:rFonts w:ascii="Times New Roman" w:hAnsi="Times New Roman"/>
          <w:sz w:val="28"/>
          <w:szCs w:val="28"/>
        </w:rPr>
        <w:t>МФЦ</w:t>
      </w:r>
      <w:r w:rsidR="00A71AB2" w:rsidRPr="00DC5809">
        <w:rPr>
          <w:rFonts w:ascii="Times New Roman" w:hAnsi="Times New Roman"/>
          <w:sz w:val="28"/>
          <w:szCs w:val="28"/>
        </w:rPr>
        <w:t>)</w:t>
      </w:r>
      <w:r w:rsidR="00883E5C" w:rsidRPr="00DC5809">
        <w:rPr>
          <w:rFonts w:ascii="Times New Roman" w:hAnsi="Times New Roman"/>
          <w:sz w:val="28"/>
          <w:szCs w:val="28"/>
        </w:rPr>
        <w:t xml:space="preserve"> </w:t>
      </w:r>
      <w:r w:rsidR="00C40BDF" w:rsidRPr="00DC5809">
        <w:rPr>
          <w:rFonts w:ascii="Times New Roman" w:hAnsi="Times New Roman"/>
          <w:sz w:val="28"/>
          <w:szCs w:val="28"/>
        </w:rPr>
        <w:t>при предоставлении государственной услуги.</w:t>
      </w:r>
    </w:p>
    <w:p w:rsidR="00296325" w:rsidRPr="00DC5809" w:rsidRDefault="00CF330D" w:rsidP="00F004C0">
      <w:pPr>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1.1.2. </w:t>
      </w:r>
      <w:r w:rsidR="00362CE1" w:rsidRPr="00DC5809">
        <w:rPr>
          <w:rFonts w:ascii="Times New Roman" w:hAnsi="Times New Roman"/>
          <w:sz w:val="28"/>
          <w:szCs w:val="28"/>
        </w:rPr>
        <w:t>Предметом регулирования настоящего</w:t>
      </w:r>
      <w:r w:rsidR="00CF0CA7" w:rsidRPr="00DC5809">
        <w:rPr>
          <w:rFonts w:ascii="Times New Roman" w:hAnsi="Times New Roman"/>
          <w:sz w:val="28"/>
          <w:szCs w:val="28"/>
        </w:rPr>
        <w:t xml:space="preserve"> </w:t>
      </w:r>
      <w:r w:rsidRPr="00DC5809">
        <w:rPr>
          <w:rFonts w:ascii="Times New Roman" w:hAnsi="Times New Roman"/>
          <w:sz w:val="28"/>
          <w:szCs w:val="28"/>
        </w:rPr>
        <w:t>а</w:t>
      </w:r>
      <w:r w:rsidR="00CF0CA7" w:rsidRPr="00DC5809">
        <w:rPr>
          <w:rFonts w:ascii="Times New Roman" w:hAnsi="Times New Roman"/>
          <w:sz w:val="28"/>
          <w:szCs w:val="28"/>
        </w:rPr>
        <w:t>дминистративн</w:t>
      </w:r>
      <w:r w:rsidR="00362CE1" w:rsidRPr="00DC5809">
        <w:rPr>
          <w:rFonts w:ascii="Times New Roman" w:hAnsi="Times New Roman"/>
          <w:sz w:val="28"/>
          <w:szCs w:val="28"/>
        </w:rPr>
        <w:t>ого</w:t>
      </w:r>
      <w:r w:rsidR="00CF0CA7" w:rsidRPr="00DC5809">
        <w:rPr>
          <w:rFonts w:ascii="Times New Roman" w:hAnsi="Times New Roman"/>
          <w:sz w:val="28"/>
          <w:szCs w:val="28"/>
        </w:rPr>
        <w:t xml:space="preserve"> регламент</w:t>
      </w:r>
      <w:r w:rsidR="00362CE1" w:rsidRPr="00DC5809">
        <w:rPr>
          <w:rFonts w:ascii="Times New Roman" w:hAnsi="Times New Roman"/>
          <w:sz w:val="28"/>
          <w:szCs w:val="28"/>
        </w:rPr>
        <w:t xml:space="preserve">а являются </w:t>
      </w:r>
      <w:r w:rsidR="003923FC" w:rsidRPr="00DC5809">
        <w:rPr>
          <w:rFonts w:ascii="Times New Roman" w:hAnsi="Times New Roman"/>
          <w:sz w:val="28"/>
          <w:szCs w:val="28"/>
        </w:rPr>
        <w:t>отношения меж</w:t>
      </w:r>
      <w:r w:rsidR="005C0414" w:rsidRPr="00DC5809">
        <w:rPr>
          <w:rFonts w:ascii="Times New Roman" w:hAnsi="Times New Roman"/>
          <w:sz w:val="28"/>
          <w:szCs w:val="28"/>
        </w:rPr>
        <w:t>ду заявителями и Департаментом</w:t>
      </w:r>
      <w:r w:rsidR="003923FC" w:rsidRPr="00DC5809">
        <w:rPr>
          <w:rFonts w:ascii="Times New Roman" w:hAnsi="Times New Roman"/>
          <w:sz w:val="28"/>
          <w:szCs w:val="28"/>
        </w:rPr>
        <w:t xml:space="preserve">, </w:t>
      </w:r>
      <w:r w:rsidR="00FD7FD5" w:rsidRPr="00DC5809">
        <w:rPr>
          <w:rFonts w:ascii="Times New Roman" w:hAnsi="Times New Roman"/>
          <w:sz w:val="28"/>
          <w:szCs w:val="28"/>
        </w:rPr>
        <w:t>МФЦ</w:t>
      </w:r>
      <w:r w:rsidR="003923FC" w:rsidRPr="00DC5809">
        <w:rPr>
          <w:rFonts w:ascii="Times New Roman" w:hAnsi="Times New Roman"/>
          <w:sz w:val="28"/>
          <w:szCs w:val="28"/>
        </w:rPr>
        <w:t>,</w:t>
      </w:r>
      <w:r w:rsidR="00CF0CA7" w:rsidRPr="00DC5809">
        <w:rPr>
          <w:rFonts w:ascii="Times New Roman" w:hAnsi="Times New Roman"/>
          <w:sz w:val="28"/>
          <w:szCs w:val="28"/>
        </w:rPr>
        <w:t xml:space="preserve"> возникающие </w:t>
      </w:r>
      <w:r w:rsidR="00511CDB" w:rsidRPr="00DC5809">
        <w:rPr>
          <w:rFonts w:ascii="Times New Roman" w:hAnsi="Times New Roman"/>
          <w:sz w:val="28"/>
          <w:szCs w:val="28"/>
        </w:rPr>
        <w:t xml:space="preserve">при </w:t>
      </w:r>
      <w:r w:rsidR="00296325" w:rsidRPr="00DC5809">
        <w:rPr>
          <w:rFonts w:ascii="Times New Roman" w:hAnsi="Times New Roman"/>
          <w:sz w:val="28"/>
          <w:szCs w:val="28"/>
        </w:rPr>
        <w:t>утверждении схем расположения земельных участков на кадастровом плане соответствующей территории.</w:t>
      </w:r>
    </w:p>
    <w:p w:rsidR="003923FC" w:rsidRPr="00DC5809" w:rsidRDefault="003923FC" w:rsidP="00F004C0">
      <w:pPr>
        <w:autoSpaceDE w:val="0"/>
        <w:autoSpaceDN w:val="0"/>
        <w:adjustRightInd w:val="0"/>
        <w:spacing w:after="0" w:line="240" w:lineRule="auto"/>
        <w:ind w:firstLine="540"/>
        <w:jc w:val="center"/>
        <w:outlineLvl w:val="2"/>
        <w:rPr>
          <w:rFonts w:ascii="Times New Roman" w:hAnsi="Times New Roman"/>
          <w:b/>
          <w:sz w:val="28"/>
          <w:szCs w:val="28"/>
        </w:rPr>
      </w:pPr>
    </w:p>
    <w:p w:rsidR="00C85420" w:rsidRPr="00DC5809" w:rsidRDefault="00C85420" w:rsidP="00C85420">
      <w:pPr>
        <w:autoSpaceDE w:val="0"/>
        <w:autoSpaceDN w:val="0"/>
        <w:adjustRightInd w:val="0"/>
        <w:spacing w:after="0" w:line="240" w:lineRule="auto"/>
        <w:ind w:firstLine="540"/>
        <w:jc w:val="center"/>
        <w:outlineLvl w:val="2"/>
        <w:rPr>
          <w:rFonts w:ascii="Times New Roman" w:hAnsi="Times New Roman"/>
          <w:b/>
          <w:sz w:val="28"/>
          <w:szCs w:val="28"/>
        </w:rPr>
      </w:pPr>
      <w:r w:rsidRPr="00DC5809">
        <w:rPr>
          <w:rFonts w:ascii="Times New Roman" w:hAnsi="Times New Roman"/>
          <w:b/>
          <w:sz w:val="28"/>
          <w:szCs w:val="28"/>
        </w:rPr>
        <w:t>1.2. Описание заявителей, имеющих право в соответствии с законодательством Российской Федерации и Воронежской области либо в силу наделения их заявителями в порядке, установленном  законодательством Российской Федерации и Воронежской области, полномочиями выступать от их имени при взаимодействии с соответствующими органами государственной власти при предоставлении государственной услуги</w:t>
      </w:r>
    </w:p>
    <w:p w:rsidR="00C85420" w:rsidRPr="00DC5809" w:rsidRDefault="00C85420" w:rsidP="00C85420">
      <w:pPr>
        <w:autoSpaceDE w:val="0"/>
        <w:autoSpaceDN w:val="0"/>
        <w:adjustRightInd w:val="0"/>
        <w:spacing w:after="0" w:line="240" w:lineRule="auto"/>
        <w:jc w:val="both"/>
        <w:rPr>
          <w:rFonts w:ascii="Times New Roman" w:hAnsi="Times New Roman"/>
          <w:sz w:val="28"/>
          <w:szCs w:val="28"/>
        </w:rPr>
      </w:pPr>
    </w:p>
    <w:p w:rsidR="00C85420" w:rsidRPr="00DC5809" w:rsidRDefault="00C85420" w:rsidP="00C85420">
      <w:pPr>
        <w:numPr>
          <w:ilvl w:val="2"/>
          <w:numId w:val="8"/>
        </w:numPr>
        <w:autoSpaceDE w:val="0"/>
        <w:autoSpaceDN w:val="0"/>
        <w:adjustRightInd w:val="0"/>
        <w:spacing w:after="0" w:line="240" w:lineRule="auto"/>
        <w:ind w:left="0" w:firstLine="709"/>
        <w:jc w:val="both"/>
        <w:rPr>
          <w:rFonts w:ascii="Times New Roman" w:hAnsi="Times New Roman"/>
          <w:sz w:val="28"/>
          <w:szCs w:val="28"/>
        </w:rPr>
      </w:pPr>
      <w:r w:rsidRPr="00DC5809">
        <w:rPr>
          <w:rFonts w:ascii="Times New Roman" w:hAnsi="Times New Roman"/>
          <w:sz w:val="28"/>
          <w:szCs w:val="28"/>
        </w:rPr>
        <w:lastRenderedPageBreak/>
        <w:t>Заявителями являются физические или юридические лица, либо их уполномоченные представители, обратившиеся в Департамент с заявлением о предоставлении государственной услуги (далее – заявители).</w:t>
      </w:r>
    </w:p>
    <w:p w:rsidR="00C85420" w:rsidRPr="00DC5809" w:rsidRDefault="00C85420" w:rsidP="00C85420">
      <w:pPr>
        <w:numPr>
          <w:ilvl w:val="2"/>
          <w:numId w:val="8"/>
        </w:numPr>
        <w:autoSpaceDE w:val="0"/>
        <w:autoSpaceDN w:val="0"/>
        <w:adjustRightInd w:val="0"/>
        <w:spacing w:after="0" w:line="240" w:lineRule="auto"/>
        <w:ind w:left="0" w:firstLine="709"/>
        <w:jc w:val="both"/>
        <w:rPr>
          <w:rFonts w:ascii="Times New Roman" w:hAnsi="Times New Roman"/>
          <w:sz w:val="28"/>
          <w:szCs w:val="28"/>
        </w:rPr>
      </w:pPr>
      <w:r w:rsidRPr="00DC5809">
        <w:rPr>
          <w:rFonts w:ascii="Times New Roman" w:hAnsi="Times New Roman"/>
          <w:sz w:val="28"/>
          <w:szCs w:val="28"/>
        </w:rPr>
        <w:t>За предоставлением государственной услуги заявитель может также обратиться в МФЦ.</w:t>
      </w:r>
    </w:p>
    <w:p w:rsidR="00C85420" w:rsidRPr="00DC5809" w:rsidRDefault="00C85420" w:rsidP="00C85420">
      <w:pPr>
        <w:numPr>
          <w:ilvl w:val="2"/>
          <w:numId w:val="8"/>
        </w:numPr>
        <w:autoSpaceDE w:val="0"/>
        <w:autoSpaceDN w:val="0"/>
        <w:adjustRightInd w:val="0"/>
        <w:spacing w:after="0" w:line="240" w:lineRule="auto"/>
        <w:ind w:left="0" w:firstLine="709"/>
        <w:jc w:val="both"/>
        <w:rPr>
          <w:rFonts w:ascii="Times New Roman" w:hAnsi="Times New Roman"/>
          <w:sz w:val="28"/>
          <w:szCs w:val="28"/>
        </w:rPr>
      </w:pPr>
      <w:r w:rsidRPr="00DC5809">
        <w:rPr>
          <w:rFonts w:ascii="Times New Roman" w:hAnsi="Times New Roman"/>
          <w:sz w:val="28"/>
          <w:szCs w:val="28"/>
        </w:rPr>
        <w:t>От имени физических и юридических лиц заявление о предоставлении государственной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FD7FD5" w:rsidRPr="00DC5809" w:rsidRDefault="00FD7FD5" w:rsidP="00F004C0">
      <w:pPr>
        <w:autoSpaceDE w:val="0"/>
        <w:autoSpaceDN w:val="0"/>
        <w:adjustRightInd w:val="0"/>
        <w:spacing w:after="0" w:line="240" w:lineRule="auto"/>
        <w:ind w:firstLine="540"/>
        <w:jc w:val="center"/>
        <w:rPr>
          <w:rFonts w:ascii="Times New Roman" w:hAnsi="Times New Roman"/>
          <w:b/>
          <w:sz w:val="28"/>
          <w:szCs w:val="28"/>
        </w:rPr>
      </w:pPr>
    </w:p>
    <w:p w:rsidR="00CF0CA7" w:rsidRPr="00DC5809" w:rsidRDefault="00CF330D" w:rsidP="00F004C0">
      <w:pPr>
        <w:autoSpaceDE w:val="0"/>
        <w:autoSpaceDN w:val="0"/>
        <w:adjustRightInd w:val="0"/>
        <w:spacing w:after="0" w:line="240" w:lineRule="auto"/>
        <w:ind w:firstLine="540"/>
        <w:jc w:val="center"/>
        <w:rPr>
          <w:rFonts w:ascii="Times New Roman" w:hAnsi="Times New Roman"/>
          <w:b/>
          <w:sz w:val="28"/>
          <w:szCs w:val="28"/>
        </w:rPr>
      </w:pPr>
      <w:r w:rsidRPr="00DC5809">
        <w:rPr>
          <w:rFonts w:ascii="Times New Roman" w:hAnsi="Times New Roman"/>
          <w:b/>
          <w:sz w:val="28"/>
          <w:szCs w:val="28"/>
        </w:rPr>
        <w:t xml:space="preserve">1.3. </w:t>
      </w:r>
      <w:r w:rsidR="00E169A7" w:rsidRPr="00DC5809">
        <w:rPr>
          <w:rFonts w:ascii="Times New Roman" w:hAnsi="Times New Roman"/>
          <w:b/>
          <w:sz w:val="28"/>
          <w:szCs w:val="28"/>
        </w:rPr>
        <w:t>Требования к порядку информирования о предоставлении государственной услуги</w:t>
      </w:r>
    </w:p>
    <w:p w:rsidR="00510F89" w:rsidRPr="00DC5809" w:rsidRDefault="00510F89" w:rsidP="00F004C0">
      <w:pPr>
        <w:autoSpaceDE w:val="0"/>
        <w:autoSpaceDN w:val="0"/>
        <w:adjustRightInd w:val="0"/>
        <w:spacing w:after="0" w:line="240" w:lineRule="auto"/>
        <w:ind w:firstLine="540"/>
        <w:jc w:val="center"/>
        <w:rPr>
          <w:rFonts w:ascii="Times New Roman" w:hAnsi="Times New Roman"/>
          <w:b/>
          <w:sz w:val="28"/>
          <w:szCs w:val="28"/>
        </w:rPr>
      </w:pP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1.3.1. Информация о порядке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предоставляется уполномоченными государственными гражданскими служащими Департамента.</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Информирование о ходе предоставления государственной услуги осуществляется специалистами при личном контакте с заявителями, с использованием почтовой, телефонной связи,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информационной системы Воронежской области «Портал государственных и муниципальных услуг Воронежской области».</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1.3.2. Сведения о месте нахождения, графике (режиме) работы, контактных телефонах (телефонах для справок и консультаций), </w:t>
      </w:r>
      <w:proofErr w:type="gramStart"/>
      <w:r w:rsidRPr="00DC5809">
        <w:rPr>
          <w:rFonts w:ascii="Times New Roman" w:hAnsi="Times New Roman"/>
          <w:sz w:val="28"/>
          <w:szCs w:val="28"/>
        </w:rPr>
        <w:t>интернет-адресах</w:t>
      </w:r>
      <w:proofErr w:type="gramEnd"/>
      <w:r w:rsidRPr="00DC5809">
        <w:rPr>
          <w:rFonts w:ascii="Times New Roman" w:hAnsi="Times New Roman"/>
          <w:sz w:val="28"/>
          <w:szCs w:val="28"/>
        </w:rPr>
        <w:t xml:space="preserve">, адресах электронной почты Департамента приводятся в </w:t>
      </w:r>
      <w:hyperlink w:anchor="Par798" w:history="1">
        <w:r w:rsidRPr="00DC5809">
          <w:rPr>
            <w:rFonts w:ascii="Times New Roman" w:hAnsi="Times New Roman"/>
            <w:sz w:val="28"/>
            <w:szCs w:val="28"/>
          </w:rPr>
          <w:t xml:space="preserve">приложении </w:t>
        </w:r>
      </w:hyperlink>
      <w:r w:rsidR="006A57B8">
        <w:rPr>
          <w:rFonts w:ascii="Times New Roman" w:hAnsi="Times New Roman"/>
          <w:sz w:val="28"/>
          <w:szCs w:val="28"/>
        </w:rPr>
        <w:t>2</w:t>
      </w:r>
      <w:r w:rsidRPr="00DC5809">
        <w:rPr>
          <w:rFonts w:ascii="Times New Roman" w:hAnsi="Times New Roman"/>
          <w:sz w:val="28"/>
          <w:szCs w:val="28"/>
        </w:rPr>
        <w:t xml:space="preserve"> к настоящему </w:t>
      </w:r>
      <w:r w:rsidR="00275302" w:rsidRPr="00DC5809">
        <w:rPr>
          <w:rFonts w:ascii="Times New Roman" w:hAnsi="Times New Roman"/>
          <w:sz w:val="28"/>
          <w:szCs w:val="28"/>
        </w:rPr>
        <w:t>а</w:t>
      </w:r>
      <w:r w:rsidRPr="00DC5809">
        <w:rPr>
          <w:rFonts w:ascii="Times New Roman" w:hAnsi="Times New Roman"/>
          <w:sz w:val="28"/>
          <w:szCs w:val="28"/>
        </w:rPr>
        <w:t>дминистративному регламенту и размещаются:</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на официальном сайте Департамента в сети Интернет (</w:t>
      </w:r>
      <w:hyperlink r:id="rId8" w:history="1">
        <w:r w:rsidRPr="00DC5809">
          <w:rPr>
            <w:rFonts w:ascii="Times New Roman" w:hAnsi="Times New Roman"/>
            <w:sz w:val="28"/>
            <w:szCs w:val="28"/>
          </w:rPr>
          <w:t>www.dizovo.ru</w:t>
        </w:r>
      </w:hyperlink>
      <w:r w:rsidRPr="00DC5809">
        <w:rPr>
          <w:rFonts w:ascii="Times New Roman" w:hAnsi="Times New Roman"/>
          <w:sz w:val="28"/>
          <w:szCs w:val="28"/>
        </w:rPr>
        <w:t>);</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на официальном сайте правительства Воронежской области в сети Интернет (</w:t>
      </w:r>
      <w:hyperlink r:id="rId9" w:history="1">
        <w:r w:rsidRPr="00DC5809">
          <w:rPr>
            <w:rFonts w:ascii="Times New Roman" w:hAnsi="Times New Roman"/>
            <w:sz w:val="28"/>
            <w:szCs w:val="28"/>
          </w:rPr>
          <w:t>www.govvrn.ru</w:t>
        </w:r>
      </w:hyperlink>
      <w:r w:rsidRPr="00DC5809">
        <w:rPr>
          <w:rFonts w:ascii="Times New Roman" w:hAnsi="Times New Roman"/>
          <w:sz w:val="28"/>
          <w:szCs w:val="28"/>
        </w:rPr>
        <w:t>);</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в федеральной государственной информационной систем</w:t>
      </w:r>
      <w:r w:rsidR="00222734" w:rsidRPr="00DC5809">
        <w:rPr>
          <w:rFonts w:ascii="Times New Roman" w:hAnsi="Times New Roman"/>
          <w:sz w:val="28"/>
          <w:szCs w:val="28"/>
        </w:rPr>
        <w:t>е</w:t>
      </w:r>
      <w:r w:rsidRPr="00DC5809">
        <w:rPr>
          <w:rFonts w:ascii="Times New Roman" w:hAnsi="Times New Roman"/>
          <w:sz w:val="28"/>
          <w:szCs w:val="28"/>
        </w:rPr>
        <w:t xml:space="preserve"> «Единый портал государственных и муниципальных услуг (функций)» в сети Интернет (</w:t>
      </w:r>
      <w:hyperlink r:id="rId10" w:history="1">
        <w:r w:rsidRPr="00DC5809">
          <w:rPr>
            <w:rFonts w:ascii="Times New Roman" w:hAnsi="Times New Roman"/>
            <w:sz w:val="28"/>
            <w:szCs w:val="28"/>
          </w:rPr>
          <w:t>www.gosuslugi.ru</w:t>
        </w:r>
      </w:hyperlink>
      <w:r w:rsidRPr="00DC5809">
        <w:rPr>
          <w:rFonts w:ascii="Times New Roman" w:hAnsi="Times New Roman"/>
          <w:sz w:val="28"/>
          <w:szCs w:val="28"/>
        </w:rPr>
        <w:t>);</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в информационной системе Воронежской области «Портал государственных и муниципальных услуг Воронежской области» в сети Инт</w:t>
      </w:r>
      <w:r w:rsidR="00222734" w:rsidRPr="00DC5809">
        <w:rPr>
          <w:rFonts w:ascii="Times New Roman" w:hAnsi="Times New Roman"/>
          <w:sz w:val="28"/>
          <w:szCs w:val="28"/>
        </w:rPr>
        <w:t>е</w:t>
      </w:r>
      <w:r w:rsidRPr="00DC5809">
        <w:rPr>
          <w:rFonts w:ascii="Times New Roman" w:hAnsi="Times New Roman"/>
          <w:sz w:val="28"/>
          <w:szCs w:val="28"/>
        </w:rPr>
        <w:t>рнет (http://pgu.govvrn.ru);</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на официальном сайте МФЦ  в сети Интернет (http://mydocuments36.ru);</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на информационном стенде в Департаменте;</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 на информационном стенде в МФЦ. </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1.3.3. На информационных стендах в помещении, предназначенном для приема документов, на официальном сайте Департамента в сети Интернет, сайте МФЦ, в федеральной государственной информационной системе «Единый портал государственных и муниципальных услуг (функций)» и в информационной системе </w:t>
      </w:r>
      <w:r w:rsidRPr="00DC5809">
        <w:rPr>
          <w:rFonts w:ascii="Times New Roman" w:hAnsi="Times New Roman"/>
          <w:sz w:val="28"/>
          <w:szCs w:val="28"/>
        </w:rPr>
        <w:lastRenderedPageBreak/>
        <w:t>Воронежской области «Портал государственных и муниципальных услуг Воронежской области» в сети Интернет  размещается следующая информация:</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 текст настоящего </w:t>
      </w:r>
      <w:r w:rsidR="00275302" w:rsidRPr="00DC5809">
        <w:rPr>
          <w:rFonts w:ascii="Times New Roman" w:hAnsi="Times New Roman"/>
          <w:sz w:val="28"/>
          <w:szCs w:val="28"/>
        </w:rPr>
        <w:t>а</w:t>
      </w:r>
      <w:r w:rsidRPr="00DC5809">
        <w:rPr>
          <w:rFonts w:ascii="Times New Roman" w:hAnsi="Times New Roman"/>
          <w:sz w:val="28"/>
          <w:szCs w:val="28"/>
        </w:rPr>
        <w:t>дминистративного регламента с приложениями;</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краткое описание порядка предоставления государственной услуги;</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перечни документов, необходимых для предоставления государственной услуги, и требования, предъявляемые к этим документам;</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место размещения специалистов и режим приема ими заявителей;</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месторасположение, график (режим) работы, номера телефонов и электронной почты Департамента;</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 справочная информация о должностных лицах Департамента (Ф.И.О. руководителя Департамента, заместителя руководителя Департамента, курирующего  вопросы предоставления </w:t>
      </w:r>
      <w:r w:rsidR="00A27604" w:rsidRPr="00DC5809">
        <w:rPr>
          <w:rFonts w:ascii="Times New Roman" w:hAnsi="Times New Roman"/>
          <w:sz w:val="28"/>
          <w:szCs w:val="28"/>
        </w:rPr>
        <w:t>государственной услуги</w:t>
      </w:r>
      <w:r w:rsidRPr="00DC5809">
        <w:rPr>
          <w:rFonts w:ascii="Times New Roman" w:hAnsi="Times New Roman"/>
          <w:sz w:val="28"/>
          <w:szCs w:val="28"/>
        </w:rPr>
        <w:t>, а также специалистов);</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основания для отказа в предоставлении государственной услуги;</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порядок информирования о ходе предоставления государственной услуги;</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порядок получения консультаций;</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порядок обжалования решений, действий или бездействия должностных лиц, ответственных за предоставление государственной услуги.</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1.3.4.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1.3.5. Информирование о ходе предоставления государственной услуги осуществляется специалистами при личном контакте с заявителями, с использованием почтовой, телефонной связи, посредством электронной почты, через личный кабинет заявителя в информационной системе «Единый портал государственных и муниципальных услуг (функций)»  или  «Портал государственных и муниципальных услуг Воронежской области» в сети Интернет.</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Заявители, представившие в Департамент документы для предоставления </w:t>
      </w:r>
      <w:r w:rsidR="00A27604" w:rsidRPr="00DC5809">
        <w:rPr>
          <w:rFonts w:ascii="Times New Roman" w:hAnsi="Times New Roman"/>
          <w:sz w:val="28"/>
          <w:szCs w:val="28"/>
        </w:rPr>
        <w:t>государственной услуги</w:t>
      </w:r>
      <w:r w:rsidRPr="00DC5809">
        <w:rPr>
          <w:rFonts w:ascii="Times New Roman" w:hAnsi="Times New Roman"/>
          <w:sz w:val="28"/>
          <w:szCs w:val="28"/>
        </w:rPr>
        <w:t>, в обязательном порядке информируются специалистами:</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о ходе предоставления государственной услуги;</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о принятии решения;</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о ходе предоставления государственной услуги;</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lastRenderedPageBreak/>
        <w:t>- о принятии решения;</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об отказе в предоставлении государственной услуги;</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о сроке завершения оформления документов и возможности их получения.</w:t>
      </w:r>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1.3.6. </w:t>
      </w:r>
      <w:proofErr w:type="gramStart"/>
      <w:r w:rsidRPr="00DC5809">
        <w:rPr>
          <w:rFonts w:ascii="Times New Roman" w:hAnsi="Times New Roman"/>
          <w:sz w:val="28"/>
          <w:szCs w:val="28"/>
        </w:rPr>
        <w:t xml:space="preserve">Информация об отказе в предоставлении государственной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 либо направляется уведомление об отказе через личный кабинет заявителя в </w:t>
      </w:r>
      <w:r w:rsidR="006E405B" w:rsidRPr="00DC5809">
        <w:rPr>
          <w:rFonts w:ascii="Times New Roman" w:hAnsi="Times New Roman"/>
          <w:sz w:val="28"/>
          <w:szCs w:val="28"/>
        </w:rPr>
        <w:t xml:space="preserve">информационной </w:t>
      </w:r>
      <w:r w:rsidRPr="00DC5809">
        <w:rPr>
          <w:rFonts w:ascii="Times New Roman" w:hAnsi="Times New Roman"/>
          <w:sz w:val="28"/>
          <w:szCs w:val="28"/>
        </w:rPr>
        <w:t xml:space="preserve">системе «Единый портал государственных и муниципальных услуг (функций)»  или </w:t>
      </w:r>
      <w:r w:rsidR="006E405B" w:rsidRPr="00DC5809">
        <w:rPr>
          <w:rFonts w:ascii="Times New Roman" w:hAnsi="Times New Roman"/>
          <w:sz w:val="28"/>
          <w:szCs w:val="28"/>
        </w:rPr>
        <w:t xml:space="preserve"> </w:t>
      </w:r>
      <w:r w:rsidRPr="00DC5809">
        <w:rPr>
          <w:rFonts w:ascii="Times New Roman" w:hAnsi="Times New Roman"/>
          <w:sz w:val="28"/>
          <w:szCs w:val="28"/>
        </w:rPr>
        <w:t>«Портал государственных и муниципальных услуг Воронежской области» в сети Интернет.</w:t>
      </w:r>
      <w:proofErr w:type="gramEnd"/>
    </w:p>
    <w:p w:rsidR="00FD7FD5" w:rsidRPr="00DC5809" w:rsidRDefault="00FD7FD5" w:rsidP="00FD7FD5">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1.3.7. Информация о сроке завершения оформления документов и возможности их получения заявителю сообщается при подаче документов.</w:t>
      </w:r>
    </w:p>
    <w:p w:rsidR="00511CDB" w:rsidRPr="00DC5809" w:rsidRDefault="00511CDB" w:rsidP="00F004C0">
      <w:pPr>
        <w:autoSpaceDE w:val="0"/>
        <w:autoSpaceDN w:val="0"/>
        <w:adjustRightInd w:val="0"/>
        <w:spacing w:after="0" w:line="240" w:lineRule="auto"/>
        <w:jc w:val="center"/>
        <w:outlineLvl w:val="1"/>
        <w:rPr>
          <w:rFonts w:ascii="Times New Roman" w:hAnsi="Times New Roman"/>
          <w:b/>
          <w:sz w:val="28"/>
          <w:szCs w:val="28"/>
        </w:rPr>
      </w:pPr>
    </w:p>
    <w:p w:rsidR="00CF0CA7" w:rsidRPr="00DC5809" w:rsidRDefault="00053BF6" w:rsidP="00F004C0">
      <w:pPr>
        <w:autoSpaceDE w:val="0"/>
        <w:autoSpaceDN w:val="0"/>
        <w:adjustRightInd w:val="0"/>
        <w:spacing w:after="0" w:line="240" w:lineRule="auto"/>
        <w:jc w:val="center"/>
        <w:outlineLvl w:val="1"/>
        <w:rPr>
          <w:rFonts w:ascii="Times New Roman" w:hAnsi="Times New Roman"/>
          <w:b/>
          <w:sz w:val="28"/>
          <w:szCs w:val="28"/>
        </w:rPr>
      </w:pPr>
      <w:r w:rsidRPr="00DC5809">
        <w:rPr>
          <w:rFonts w:ascii="Times New Roman" w:hAnsi="Times New Roman"/>
          <w:b/>
          <w:sz w:val="28"/>
          <w:szCs w:val="28"/>
        </w:rPr>
        <w:t>2</w:t>
      </w:r>
      <w:r w:rsidR="00CF0CA7" w:rsidRPr="00DC5809">
        <w:rPr>
          <w:rFonts w:ascii="Times New Roman" w:hAnsi="Times New Roman"/>
          <w:b/>
          <w:sz w:val="28"/>
          <w:szCs w:val="28"/>
        </w:rPr>
        <w:t>. СТАНДАРТ ПРЕДОСТАВЛЕНИЯ ГОСУДАРСТВЕННОЙ УСЛУГИ</w:t>
      </w:r>
    </w:p>
    <w:p w:rsidR="00CF0CA7" w:rsidRPr="00DC5809" w:rsidRDefault="00CF330D" w:rsidP="00F004C0">
      <w:pPr>
        <w:autoSpaceDE w:val="0"/>
        <w:autoSpaceDN w:val="0"/>
        <w:adjustRightInd w:val="0"/>
        <w:spacing w:after="0" w:line="240" w:lineRule="auto"/>
        <w:ind w:firstLine="540"/>
        <w:jc w:val="center"/>
        <w:outlineLvl w:val="2"/>
        <w:rPr>
          <w:rFonts w:ascii="Times New Roman" w:hAnsi="Times New Roman"/>
          <w:b/>
          <w:sz w:val="28"/>
          <w:szCs w:val="28"/>
        </w:rPr>
      </w:pPr>
      <w:r w:rsidRPr="00DC5809">
        <w:rPr>
          <w:rFonts w:ascii="Times New Roman" w:hAnsi="Times New Roman"/>
          <w:b/>
          <w:sz w:val="28"/>
          <w:szCs w:val="28"/>
        </w:rPr>
        <w:t xml:space="preserve">2.1. </w:t>
      </w:r>
      <w:r w:rsidR="00CF0CA7" w:rsidRPr="00DC5809">
        <w:rPr>
          <w:rFonts w:ascii="Times New Roman" w:hAnsi="Times New Roman"/>
          <w:b/>
          <w:sz w:val="28"/>
          <w:szCs w:val="28"/>
        </w:rPr>
        <w:t>Наименование государственной услуги</w:t>
      </w:r>
    </w:p>
    <w:p w:rsidR="005E5EF4" w:rsidRPr="00DC5809" w:rsidRDefault="005E5EF4" w:rsidP="00F004C0">
      <w:pPr>
        <w:autoSpaceDE w:val="0"/>
        <w:autoSpaceDN w:val="0"/>
        <w:adjustRightInd w:val="0"/>
        <w:spacing w:after="0" w:line="240" w:lineRule="auto"/>
        <w:ind w:firstLine="540"/>
        <w:jc w:val="center"/>
        <w:outlineLvl w:val="2"/>
        <w:rPr>
          <w:rFonts w:ascii="Times New Roman" w:hAnsi="Times New Roman"/>
          <w:b/>
          <w:sz w:val="28"/>
          <w:szCs w:val="28"/>
        </w:rPr>
      </w:pPr>
    </w:p>
    <w:p w:rsidR="00CF0CA7" w:rsidRPr="00DC5809" w:rsidRDefault="00CF0CA7" w:rsidP="006A57B8">
      <w:pPr>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В рамках действия настоящего </w:t>
      </w:r>
      <w:r w:rsidR="003B05BB" w:rsidRPr="00DC5809">
        <w:rPr>
          <w:rFonts w:ascii="Times New Roman" w:hAnsi="Times New Roman"/>
          <w:sz w:val="28"/>
          <w:szCs w:val="28"/>
        </w:rPr>
        <w:t>а</w:t>
      </w:r>
      <w:r w:rsidRPr="00DC5809">
        <w:rPr>
          <w:rFonts w:ascii="Times New Roman" w:hAnsi="Times New Roman"/>
          <w:sz w:val="28"/>
          <w:szCs w:val="28"/>
        </w:rPr>
        <w:t xml:space="preserve">дминистративного регламента осуществляется предоставление государственной услуги </w:t>
      </w:r>
      <w:r w:rsidR="00A9320F" w:rsidRPr="00DC5809">
        <w:rPr>
          <w:rFonts w:ascii="Times New Roman" w:hAnsi="Times New Roman"/>
          <w:sz w:val="28"/>
          <w:szCs w:val="28"/>
        </w:rPr>
        <w:t>«</w:t>
      </w:r>
      <w:r w:rsidR="00F54067" w:rsidRPr="00DC5809">
        <w:rPr>
          <w:rFonts w:ascii="Times New Roman" w:hAnsi="Times New Roman"/>
          <w:sz w:val="28"/>
          <w:szCs w:val="28"/>
        </w:rPr>
        <w:t>Утверждение схемы расположения земельных участков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на кадастровом плане территории</w:t>
      </w:r>
      <w:r w:rsidR="00C40F07" w:rsidRPr="00DC5809">
        <w:rPr>
          <w:rFonts w:ascii="Times New Roman" w:hAnsi="Times New Roman"/>
          <w:sz w:val="28"/>
          <w:szCs w:val="28"/>
        </w:rPr>
        <w:t>»</w:t>
      </w:r>
      <w:r w:rsidR="00A9320F" w:rsidRPr="00DC5809">
        <w:rPr>
          <w:rFonts w:ascii="Times New Roman" w:hAnsi="Times New Roman"/>
          <w:sz w:val="28"/>
          <w:szCs w:val="28"/>
        </w:rPr>
        <w:t xml:space="preserve"> </w:t>
      </w:r>
      <w:r w:rsidRPr="00DC5809">
        <w:rPr>
          <w:rFonts w:ascii="Times New Roman" w:hAnsi="Times New Roman"/>
          <w:sz w:val="28"/>
          <w:szCs w:val="28"/>
        </w:rPr>
        <w:t>(далее - государственная услуга).</w:t>
      </w:r>
    </w:p>
    <w:p w:rsidR="00CB4DE2" w:rsidRPr="00DC5809" w:rsidRDefault="00CB4DE2" w:rsidP="00F004C0">
      <w:pPr>
        <w:autoSpaceDE w:val="0"/>
        <w:autoSpaceDN w:val="0"/>
        <w:adjustRightInd w:val="0"/>
        <w:spacing w:after="0" w:line="240" w:lineRule="auto"/>
        <w:ind w:firstLine="540"/>
        <w:jc w:val="center"/>
        <w:outlineLvl w:val="2"/>
        <w:rPr>
          <w:rFonts w:ascii="Times New Roman" w:hAnsi="Times New Roman"/>
          <w:b/>
          <w:sz w:val="28"/>
          <w:szCs w:val="28"/>
        </w:rPr>
      </w:pPr>
    </w:p>
    <w:p w:rsidR="00EE066C" w:rsidRPr="00DC5809" w:rsidRDefault="00CF330D" w:rsidP="00F004C0">
      <w:pPr>
        <w:autoSpaceDE w:val="0"/>
        <w:autoSpaceDN w:val="0"/>
        <w:adjustRightInd w:val="0"/>
        <w:spacing w:after="0" w:line="240" w:lineRule="auto"/>
        <w:ind w:firstLine="540"/>
        <w:jc w:val="center"/>
        <w:outlineLvl w:val="2"/>
        <w:rPr>
          <w:rFonts w:ascii="Times New Roman" w:hAnsi="Times New Roman"/>
          <w:b/>
          <w:sz w:val="28"/>
          <w:szCs w:val="28"/>
        </w:rPr>
      </w:pPr>
      <w:r w:rsidRPr="00DC5809">
        <w:rPr>
          <w:rFonts w:ascii="Times New Roman" w:hAnsi="Times New Roman"/>
          <w:b/>
          <w:sz w:val="28"/>
          <w:szCs w:val="28"/>
        </w:rPr>
        <w:t xml:space="preserve">2.2. </w:t>
      </w:r>
      <w:r w:rsidR="00CF0CA7" w:rsidRPr="00DC5809">
        <w:rPr>
          <w:rFonts w:ascii="Times New Roman" w:hAnsi="Times New Roman"/>
          <w:b/>
          <w:sz w:val="28"/>
          <w:szCs w:val="28"/>
        </w:rPr>
        <w:t>Наименование органа, предоставляющего</w:t>
      </w:r>
    </w:p>
    <w:p w:rsidR="00CF0CA7" w:rsidRPr="00DC5809" w:rsidRDefault="00CF0CA7" w:rsidP="00F004C0">
      <w:pPr>
        <w:autoSpaceDE w:val="0"/>
        <w:autoSpaceDN w:val="0"/>
        <w:adjustRightInd w:val="0"/>
        <w:spacing w:after="0" w:line="240" w:lineRule="auto"/>
        <w:ind w:firstLine="540"/>
        <w:jc w:val="center"/>
        <w:outlineLvl w:val="2"/>
        <w:rPr>
          <w:rFonts w:ascii="Times New Roman" w:hAnsi="Times New Roman"/>
          <w:b/>
          <w:sz w:val="28"/>
          <w:szCs w:val="28"/>
        </w:rPr>
      </w:pPr>
      <w:r w:rsidRPr="00DC5809">
        <w:rPr>
          <w:rFonts w:ascii="Times New Roman" w:hAnsi="Times New Roman"/>
          <w:b/>
          <w:sz w:val="28"/>
          <w:szCs w:val="28"/>
        </w:rPr>
        <w:t xml:space="preserve"> государственную услугу</w:t>
      </w:r>
    </w:p>
    <w:p w:rsidR="005E5EF4" w:rsidRPr="00DC5809" w:rsidRDefault="005E5EF4" w:rsidP="00F004C0">
      <w:pPr>
        <w:autoSpaceDE w:val="0"/>
        <w:autoSpaceDN w:val="0"/>
        <w:adjustRightInd w:val="0"/>
        <w:spacing w:after="0" w:line="240" w:lineRule="auto"/>
        <w:ind w:firstLine="540"/>
        <w:jc w:val="center"/>
        <w:outlineLvl w:val="2"/>
        <w:rPr>
          <w:rFonts w:ascii="Times New Roman" w:hAnsi="Times New Roman"/>
          <w:b/>
          <w:sz w:val="28"/>
          <w:szCs w:val="28"/>
        </w:rPr>
      </w:pPr>
    </w:p>
    <w:p w:rsidR="00CF0CA7" w:rsidRPr="00DC5809" w:rsidRDefault="00CF330D" w:rsidP="006A57B8">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2.2.1.</w:t>
      </w:r>
      <w:r w:rsidR="008E6BB5" w:rsidRPr="00DC5809">
        <w:rPr>
          <w:rFonts w:ascii="Times New Roman" w:hAnsi="Times New Roman"/>
          <w:sz w:val="28"/>
          <w:szCs w:val="28"/>
        </w:rPr>
        <w:t xml:space="preserve"> </w:t>
      </w:r>
      <w:r w:rsidR="00CF0CA7" w:rsidRPr="00DC5809">
        <w:rPr>
          <w:rFonts w:ascii="Times New Roman" w:hAnsi="Times New Roman"/>
          <w:sz w:val="28"/>
          <w:szCs w:val="28"/>
        </w:rPr>
        <w:t>Предоставление государственной услуги осуществляется департаментом имущественных и земельных отношений Воронежской области.</w:t>
      </w:r>
    </w:p>
    <w:p w:rsidR="00EE066C" w:rsidRPr="00DC5809" w:rsidRDefault="00EE066C" w:rsidP="006A57B8">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В предоставлении государственной услуги принимают участие органы и  организации, предоставляющие документы, необходимые для </w:t>
      </w:r>
      <w:r w:rsidR="0036526E" w:rsidRPr="00DC5809">
        <w:rPr>
          <w:rFonts w:ascii="Times New Roman" w:hAnsi="Times New Roman"/>
          <w:sz w:val="28"/>
          <w:szCs w:val="28"/>
        </w:rPr>
        <w:t>утверждения схем расположения земельных участков на кадастровом плане территории</w:t>
      </w:r>
      <w:r w:rsidRPr="00DC5809">
        <w:rPr>
          <w:rFonts w:ascii="Times New Roman" w:hAnsi="Times New Roman"/>
          <w:sz w:val="28"/>
          <w:szCs w:val="28"/>
        </w:rPr>
        <w:t>:</w:t>
      </w:r>
    </w:p>
    <w:p w:rsidR="00EE066C" w:rsidRPr="00DC5809" w:rsidRDefault="00EE066C" w:rsidP="006A57B8">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 Управление Федеральной службы государственной регистрации, кадастра и картографии по Воронежской области (Управление </w:t>
      </w:r>
      <w:proofErr w:type="spellStart"/>
      <w:r w:rsidRPr="00DC5809">
        <w:rPr>
          <w:rFonts w:ascii="Times New Roman" w:hAnsi="Times New Roman"/>
          <w:sz w:val="28"/>
          <w:szCs w:val="28"/>
        </w:rPr>
        <w:t>Росреестра</w:t>
      </w:r>
      <w:proofErr w:type="spellEnd"/>
      <w:r w:rsidRPr="00DC5809">
        <w:rPr>
          <w:rFonts w:ascii="Times New Roman" w:hAnsi="Times New Roman"/>
          <w:sz w:val="28"/>
          <w:szCs w:val="28"/>
        </w:rPr>
        <w:t xml:space="preserve"> по Воронежской области);</w:t>
      </w:r>
    </w:p>
    <w:p w:rsidR="00EE066C" w:rsidRPr="00DC5809" w:rsidRDefault="00EE066C" w:rsidP="006A57B8">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Управление Федеральной налоговой службы по Воронежской области;</w:t>
      </w:r>
    </w:p>
    <w:p w:rsidR="00EE066C" w:rsidRDefault="00665C7E" w:rsidP="006A57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665C7E">
        <w:rPr>
          <w:rFonts w:ascii="Times New Roman" w:hAnsi="Times New Roman"/>
          <w:sz w:val="28"/>
          <w:szCs w:val="28"/>
        </w:rPr>
        <w:t xml:space="preserve"> </w:t>
      </w:r>
      <w:r>
        <w:rPr>
          <w:rFonts w:ascii="Times New Roman" w:hAnsi="Times New Roman"/>
          <w:sz w:val="28"/>
          <w:szCs w:val="28"/>
        </w:rPr>
        <w:t>О</w:t>
      </w:r>
      <w:r w:rsidRPr="00DC5809">
        <w:rPr>
          <w:rFonts w:ascii="Times New Roman" w:hAnsi="Times New Roman"/>
          <w:sz w:val="28"/>
          <w:szCs w:val="28"/>
        </w:rPr>
        <w:t>бластное государственное бюджетное учреждение Воронежской области «Управление природных ресурсов»</w:t>
      </w:r>
      <w:r w:rsidR="006C5468">
        <w:rPr>
          <w:rFonts w:ascii="Times New Roman" w:hAnsi="Times New Roman"/>
          <w:sz w:val="28"/>
          <w:szCs w:val="28"/>
        </w:rPr>
        <w:t>;</w:t>
      </w:r>
    </w:p>
    <w:p w:rsidR="006C5468" w:rsidRPr="006C5468" w:rsidRDefault="006C5468" w:rsidP="006C5468">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sz w:val="28"/>
          <w:szCs w:val="28"/>
        </w:rPr>
        <w:t xml:space="preserve">- </w:t>
      </w:r>
      <w:r w:rsidRPr="00E47772">
        <w:rPr>
          <w:rFonts w:ascii="Times New Roman" w:hAnsi="Times New Roman"/>
          <w:color w:val="000000" w:themeColor="text1"/>
          <w:sz w:val="28"/>
          <w:szCs w:val="28"/>
        </w:rPr>
        <w:t>Управление главного архитектора администрации городского округа</w:t>
      </w:r>
      <w:r>
        <w:rPr>
          <w:rFonts w:ascii="Times New Roman" w:hAnsi="Times New Roman"/>
          <w:color w:val="000000" w:themeColor="text1"/>
          <w:sz w:val="28"/>
          <w:szCs w:val="28"/>
        </w:rPr>
        <w:t xml:space="preserve"> </w:t>
      </w:r>
      <w:r w:rsidRPr="00E47772">
        <w:rPr>
          <w:rFonts w:ascii="Times New Roman" w:hAnsi="Times New Roman"/>
          <w:color w:val="000000" w:themeColor="text1"/>
          <w:sz w:val="28"/>
          <w:szCs w:val="28"/>
        </w:rPr>
        <w:t>город Воронеж</w:t>
      </w:r>
      <w:r w:rsidR="00C10A14">
        <w:rPr>
          <w:rFonts w:ascii="Times New Roman" w:hAnsi="Times New Roman"/>
          <w:color w:val="000000" w:themeColor="text1"/>
          <w:sz w:val="28"/>
          <w:szCs w:val="28"/>
        </w:rPr>
        <w:t>.</w:t>
      </w:r>
    </w:p>
    <w:p w:rsidR="00EE066C" w:rsidRPr="00DC5809" w:rsidRDefault="00EE066C" w:rsidP="006A57B8">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2.2.2.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w:t>
      </w:r>
      <w:r w:rsidR="00B67583" w:rsidRPr="00DC5809">
        <w:rPr>
          <w:rFonts w:ascii="Times New Roman" w:hAnsi="Times New Roman"/>
          <w:sz w:val="28"/>
          <w:szCs w:val="28"/>
        </w:rPr>
        <w:t>, органы местного самоуправления</w:t>
      </w:r>
      <w:r w:rsidRPr="00DC5809">
        <w:rPr>
          <w:rFonts w:ascii="Times New Roman" w:hAnsi="Times New Roman"/>
          <w:sz w:val="28"/>
          <w:szCs w:val="28"/>
        </w:rPr>
        <w:t xml:space="preserve"> и организации.</w:t>
      </w:r>
    </w:p>
    <w:p w:rsidR="00EE066C" w:rsidRPr="00DC5809" w:rsidRDefault="00EE066C" w:rsidP="006A57B8">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2.2.3. При предоставлении государственной услуги, в случае необходимости, в целях получения документов, необходимых для </w:t>
      </w:r>
      <w:r w:rsidR="0036526E" w:rsidRPr="00DC5809">
        <w:rPr>
          <w:rFonts w:ascii="Times New Roman" w:hAnsi="Times New Roman"/>
          <w:sz w:val="28"/>
          <w:szCs w:val="28"/>
        </w:rPr>
        <w:t xml:space="preserve">предоставления данной </w:t>
      </w:r>
      <w:r w:rsidR="0036526E" w:rsidRPr="00DC5809">
        <w:rPr>
          <w:rFonts w:ascii="Times New Roman" w:hAnsi="Times New Roman"/>
          <w:sz w:val="28"/>
          <w:szCs w:val="28"/>
        </w:rPr>
        <w:lastRenderedPageBreak/>
        <w:t xml:space="preserve">государственной услуги, </w:t>
      </w:r>
      <w:r w:rsidRPr="00DC5809">
        <w:rPr>
          <w:rFonts w:ascii="Times New Roman" w:hAnsi="Times New Roman"/>
          <w:sz w:val="28"/>
          <w:szCs w:val="28"/>
        </w:rPr>
        <w:t xml:space="preserve">для проверки сведений, предоставляемых заявителями, а также предоставления иных необходимых сведений осуществляется взаимодействие </w:t>
      </w:r>
      <w:proofErr w:type="gramStart"/>
      <w:r w:rsidRPr="00DC5809">
        <w:rPr>
          <w:rFonts w:ascii="Times New Roman" w:hAnsi="Times New Roman"/>
          <w:sz w:val="28"/>
          <w:szCs w:val="28"/>
        </w:rPr>
        <w:t>с</w:t>
      </w:r>
      <w:proofErr w:type="gramEnd"/>
      <w:r w:rsidRPr="00DC5809">
        <w:rPr>
          <w:rFonts w:ascii="Times New Roman" w:hAnsi="Times New Roman"/>
          <w:sz w:val="28"/>
          <w:szCs w:val="28"/>
        </w:rPr>
        <w:t>:</w:t>
      </w:r>
    </w:p>
    <w:p w:rsidR="00EE066C" w:rsidRPr="00DC5809" w:rsidRDefault="00982556" w:rsidP="006A57B8">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т</w:t>
      </w:r>
      <w:r w:rsidR="00EE066C" w:rsidRPr="00DC5809">
        <w:rPr>
          <w:rFonts w:ascii="Times New Roman" w:hAnsi="Times New Roman"/>
          <w:sz w:val="28"/>
          <w:szCs w:val="28"/>
        </w:rPr>
        <w:t>ерриториальным управлением Федерального агентства по управлению государственным имуществом в Воронежской области;</w:t>
      </w:r>
    </w:p>
    <w:p w:rsidR="00EE066C" w:rsidRPr="00DC5809" w:rsidRDefault="00EE066C" w:rsidP="006A57B8">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органами местного самоуправления;</w:t>
      </w:r>
    </w:p>
    <w:p w:rsidR="00EE066C" w:rsidRPr="00DC5809" w:rsidRDefault="00EE066C" w:rsidP="006A57B8">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органами (организациями) технического учета и технической инвентаризации;</w:t>
      </w:r>
    </w:p>
    <w:p w:rsidR="00EE066C" w:rsidRPr="00DC5809" w:rsidRDefault="00EE066C" w:rsidP="006A57B8">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иными органами и организациями (учреждениями), имеющими сведения, необходимые для предоставления государственной услуги.</w:t>
      </w:r>
    </w:p>
    <w:p w:rsidR="00FD7FD5" w:rsidRPr="00DC5809" w:rsidRDefault="00FD7FD5" w:rsidP="006A57B8">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2.2.4. Государственная услуга предоставляется также в электронном виде с использованием информационных систем «Единый портал государственных и муниципальных услуг (функций)» и «Портал государственных и муниципальных услуг Воронежской области».</w:t>
      </w:r>
    </w:p>
    <w:p w:rsidR="00863E60" w:rsidRPr="00DC5809" w:rsidRDefault="00863E60" w:rsidP="00FD7FD5">
      <w:pPr>
        <w:autoSpaceDE w:val="0"/>
        <w:autoSpaceDN w:val="0"/>
        <w:adjustRightInd w:val="0"/>
        <w:spacing w:after="0" w:line="240" w:lineRule="auto"/>
        <w:ind w:firstLine="540"/>
        <w:jc w:val="both"/>
        <w:rPr>
          <w:rFonts w:ascii="Times New Roman" w:hAnsi="Times New Roman"/>
          <w:sz w:val="28"/>
          <w:szCs w:val="28"/>
        </w:rPr>
      </w:pPr>
    </w:p>
    <w:p w:rsidR="00CF0CA7" w:rsidRPr="00DC5809" w:rsidRDefault="00467347" w:rsidP="00F004C0">
      <w:pPr>
        <w:autoSpaceDE w:val="0"/>
        <w:autoSpaceDN w:val="0"/>
        <w:adjustRightInd w:val="0"/>
        <w:spacing w:after="0" w:line="240" w:lineRule="auto"/>
        <w:ind w:firstLine="540"/>
        <w:jc w:val="center"/>
        <w:outlineLvl w:val="2"/>
        <w:rPr>
          <w:rFonts w:ascii="Times New Roman" w:hAnsi="Times New Roman"/>
          <w:b/>
          <w:sz w:val="28"/>
          <w:szCs w:val="28"/>
        </w:rPr>
      </w:pPr>
      <w:r w:rsidRPr="00DC5809">
        <w:rPr>
          <w:rFonts w:ascii="Times New Roman" w:hAnsi="Times New Roman"/>
          <w:b/>
          <w:sz w:val="28"/>
          <w:szCs w:val="28"/>
        </w:rPr>
        <w:t xml:space="preserve">2.3. </w:t>
      </w:r>
      <w:r w:rsidR="00CF0CA7" w:rsidRPr="00DC5809">
        <w:rPr>
          <w:rFonts w:ascii="Times New Roman" w:hAnsi="Times New Roman"/>
          <w:b/>
          <w:sz w:val="28"/>
          <w:szCs w:val="28"/>
        </w:rPr>
        <w:t>Результат предоставления государственной услуги</w:t>
      </w:r>
    </w:p>
    <w:p w:rsidR="005E5EF4" w:rsidRPr="00DC5809" w:rsidRDefault="005E5EF4" w:rsidP="00F004C0">
      <w:pPr>
        <w:autoSpaceDE w:val="0"/>
        <w:autoSpaceDN w:val="0"/>
        <w:adjustRightInd w:val="0"/>
        <w:spacing w:after="0" w:line="240" w:lineRule="auto"/>
        <w:ind w:firstLine="540"/>
        <w:jc w:val="center"/>
        <w:outlineLvl w:val="2"/>
        <w:rPr>
          <w:rFonts w:ascii="Times New Roman" w:hAnsi="Times New Roman"/>
          <w:b/>
          <w:sz w:val="28"/>
          <w:szCs w:val="28"/>
        </w:rPr>
      </w:pPr>
    </w:p>
    <w:p w:rsidR="00C1087A" w:rsidRPr="00DC5809" w:rsidRDefault="00467347" w:rsidP="006A57B8">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2.3.1.</w:t>
      </w:r>
      <w:r w:rsidR="00CF0CA7" w:rsidRPr="00DC5809">
        <w:rPr>
          <w:rFonts w:ascii="Times New Roman" w:hAnsi="Times New Roman"/>
          <w:sz w:val="28"/>
          <w:szCs w:val="28"/>
        </w:rPr>
        <w:t xml:space="preserve"> Конечным результат</w:t>
      </w:r>
      <w:r w:rsidR="006A57B8">
        <w:rPr>
          <w:rFonts w:ascii="Times New Roman" w:hAnsi="Times New Roman"/>
          <w:sz w:val="28"/>
          <w:szCs w:val="28"/>
        </w:rPr>
        <w:t>о</w:t>
      </w:r>
      <w:r w:rsidR="00CF0CA7" w:rsidRPr="00DC5809">
        <w:rPr>
          <w:rFonts w:ascii="Times New Roman" w:hAnsi="Times New Roman"/>
          <w:sz w:val="28"/>
          <w:szCs w:val="28"/>
        </w:rPr>
        <w:t>м предоставления государственной услуги явля</w:t>
      </w:r>
      <w:r w:rsidR="006A57B8">
        <w:rPr>
          <w:rFonts w:ascii="Times New Roman" w:hAnsi="Times New Roman"/>
          <w:sz w:val="28"/>
          <w:szCs w:val="28"/>
        </w:rPr>
        <w:t>е</w:t>
      </w:r>
      <w:r w:rsidR="00CF0CA7" w:rsidRPr="00DC5809">
        <w:rPr>
          <w:rFonts w:ascii="Times New Roman" w:hAnsi="Times New Roman"/>
          <w:sz w:val="28"/>
          <w:szCs w:val="28"/>
        </w:rPr>
        <w:t>тся</w:t>
      </w:r>
      <w:r w:rsidR="005C75A2" w:rsidRPr="00DC5809">
        <w:rPr>
          <w:rFonts w:ascii="Times New Roman" w:hAnsi="Times New Roman"/>
          <w:sz w:val="28"/>
          <w:szCs w:val="28"/>
        </w:rPr>
        <w:t xml:space="preserve"> </w:t>
      </w:r>
      <w:r w:rsidR="00FE3D31" w:rsidRPr="00DC5809">
        <w:rPr>
          <w:rFonts w:ascii="Times New Roman" w:hAnsi="Times New Roman"/>
          <w:sz w:val="28"/>
          <w:szCs w:val="28"/>
        </w:rPr>
        <w:t>утверждение схемы расположения земельного участка</w:t>
      </w:r>
      <w:r w:rsidR="006A57B8">
        <w:rPr>
          <w:rFonts w:ascii="Times New Roman" w:hAnsi="Times New Roman"/>
          <w:sz w:val="28"/>
          <w:szCs w:val="28"/>
        </w:rPr>
        <w:t>.</w:t>
      </w:r>
    </w:p>
    <w:p w:rsidR="00F017FE" w:rsidRPr="00DC5809" w:rsidRDefault="00CF0CA7" w:rsidP="006A57B8">
      <w:pPr>
        <w:autoSpaceDE w:val="0"/>
        <w:autoSpaceDN w:val="0"/>
        <w:adjustRightInd w:val="0"/>
        <w:spacing w:after="0" w:line="240" w:lineRule="auto"/>
        <w:ind w:firstLine="709"/>
        <w:jc w:val="both"/>
        <w:rPr>
          <w:rFonts w:ascii="Times New Roman" w:hAnsi="Times New Roman"/>
          <w:sz w:val="28"/>
          <w:szCs w:val="28"/>
          <w:lang w:eastAsia="ru-RU"/>
        </w:rPr>
      </w:pPr>
      <w:r w:rsidRPr="00DC5809">
        <w:rPr>
          <w:rFonts w:ascii="Times New Roman" w:hAnsi="Times New Roman"/>
          <w:sz w:val="28"/>
          <w:szCs w:val="28"/>
        </w:rPr>
        <w:t>2.</w:t>
      </w:r>
      <w:r w:rsidR="00467347" w:rsidRPr="00DC5809">
        <w:rPr>
          <w:rFonts w:ascii="Times New Roman" w:hAnsi="Times New Roman"/>
          <w:sz w:val="28"/>
          <w:szCs w:val="28"/>
        </w:rPr>
        <w:t xml:space="preserve">3.2. </w:t>
      </w:r>
      <w:r w:rsidRPr="00DC5809">
        <w:rPr>
          <w:rFonts w:ascii="Times New Roman" w:hAnsi="Times New Roman"/>
          <w:sz w:val="28"/>
          <w:szCs w:val="28"/>
        </w:rPr>
        <w:t>Процедура предоставления услуги завершается путем направления (выдачи) заявителю</w:t>
      </w:r>
      <w:r w:rsidR="00F017FE" w:rsidRPr="00DC5809">
        <w:rPr>
          <w:rFonts w:ascii="Times New Roman" w:hAnsi="Times New Roman"/>
          <w:sz w:val="28"/>
          <w:szCs w:val="28"/>
          <w:lang w:eastAsia="ru-RU"/>
        </w:rPr>
        <w:t xml:space="preserve"> приказа Департамента об утверждении схемы расположения земельного участка на кадастровом плане территории.</w:t>
      </w:r>
    </w:p>
    <w:p w:rsidR="00863E60" w:rsidRPr="00DC5809" w:rsidRDefault="00551EF8" w:rsidP="006A57B8">
      <w:pPr>
        <w:autoSpaceDE w:val="0"/>
        <w:autoSpaceDN w:val="0"/>
        <w:adjustRightInd w:val="0"/>
        <w:spacing w:after="0" w:line="240" w:lineRule="auto"/>
        <w:ind w:firstLine="709"/>
        <w:jc w:val="both"/>
        <w:rPr>
          <w:rFonts w:ascii="Times New Roman" w:hAnsi="Times New Roman"/>
          <w:sz w:val="28"/>
          <w:szCs w:val="28"/>
          <w:lang w:eastAsia="ru-RU"/>
        </w:rPr>
      </w:pPr>
      <w:r w:rsidRPr="00DC5809">
        <w:rPr>
          <w:rFonts w:ascii="Times New Roman" w:hAnsi="Times New Roman"/>
          <w:sz w:val="28"/>
          <w:szCs w:val="28"/>
          <w:lang w:eastAsia="ru-RU"/>
        </w:rPr>
        <w:t>2.3.3</w:t>
      </w:r>
      <w:r w:rsidR="00863E60" w:rsidRPr="00DC5809">
        <w:rPr>
          <w:rFonts w:ascii="Times New Roman" w:hAnsi="Times New Roman"/>
          <w:sz w:val="28"/>
          <w:szCs w:val="28"/>
          <w:lang w:eastAsia="ru-RU"/>
        </w:rPr>
        <w:t>. Срок действия решения об утверждении схемы расположения земельного участка составляет два года.</w:t>
      </w:r>
    </w:p>
    <w:p w:rsidR="00863E60" w:rsidRPr="00DC5809" w:rsidRDefault="00863E60" w:rsidP="006A57B8">
      <w:pPr>
        <w:autoSpaceDE w:val="0"/>
        <w:autoSpaceDN w:val="0"/>
        <w:adjustRightInd w:val="0"/>
        <w:spacing w:after="0" w:line="240" w:lineRule="auto"/>
        <w:ind w:firstLine="709"/>
        <w:jc w:val="both"/>
        <w:rPr>
          <w:rFonts w:ascii="Times New Roman" w:hAnsi="Times New Roman"/>
          <w:sz w:val="28"/>
          <w:szCs w:val="28"/>
        </w:rPr>
      </w:pPr>
    </w:p>
    <w:p w:rsidR="005E5EF4" w:rsidRPr="00DC5809" w:rsidRDefault="00467347" w:rsidP="005E5EF4">
      <w:pPr>
        <w:autoSpaceDE w:val="0"/>
        <w:autoSpaceDN w:val="0"/>
        <w:adjustRightInd w:val="0"/>
        <w:spacing w:after="0" w:line="240" w:lineRule="auto"/>
        <w:ind w:firstLine="540"/>
        <w:jc w:val="center"/>
        <w:outlineLvl w:val="2"/>
        <w:rPr>
          <w:rFonts w:ascii="Times New Roman" w:hAnsi="Times New Roman"/>
          <w:b/>
          <w:sz w:val="28"/>
          <w:szCs w:val="28"/>
        </w:rPr>
      </w:pPr>
      <w:r w:rsidRPr="00DC5809">
        <w:rPr>
          <w:rFonts w:ascii="Times New Roman" w:hAnsi="Times New Roman"/>
          <w:b/>
          <w:sz w:val="28"/>
          <w:szCs w:val="28"/>
        </w:rPr>
        <w:t xml:space="preserve">2.4. </w:t>
      </w:r>
      <w:r w:rsidR="00CF0CA7" w:rsidRPr="00DC5809">
        <w:rPr>
          <w:rFonts w:ascii="Times New Roman" w:hAnsi="Times New Roman"/>
          <w:b/>
          <w:sz w:val="28"/>
          <w:szCs w:val="28"/>
        </w:rPr>
        <w:t>Срок предоставления государственной услуги</w:t>
      </w:r>
    </w:p>
    <w:p w:rsidR="00B67583" w:rsidRPr="00DC5809" w:rsidRDefault="00B67583" w:rsidP="005E5EF4">
      <w:pPr>
        <w:autoSpaceDE w:val="0"/>
        <w:autoSpaceDN w:val="0"/>
        <w:adjustRightInd w:val="0"/>
        <w:spacing w:after="0" w:line="240" w:lineRule="auto"/>
        <w:ind w:firstLine="540"/>
        <w:jc w:val="center"/>
        <w:outlineLvl w:val="2"/>
        <w:rPr>
          <w:rFonts w:ascii="Times New Roman" w:hAnsi="Times New Roman"/>
          <w:b/>
          <w:sz w:val="28"/>
          <w:szCs w:val="28"/>
        </w:rPr>
      </w:pPr>
    </w:p>
    <w:p w:rsidR="00C16985" w:rsidRPr="00DC5809" w:rsidRDefault="00C16985" w:rsidP="006A1A9E">
      <w:pPr>
        <w:pStyle w:val="ConsPlusNormal"/>
        <w:widowControl/>
        <w:ind w:firstLine="709"/>
        <w:jc w:val="both"/>
        <w:rPr>
          <w:rFonts w:ascii="Times New Roman" w:hAnsi="Times New Roman" w:cs="Times New Roman"/>
          <w:sz w:val="28"/>
          <w:szCs w:val="28"/>
        </w:rPr>
      </w:pPr>
      <w:r w:rsidRPr="00DC5809">
        <w:rPr>
          <w:rFonts w:ascii="Times New Roman" w:hAnsi="Times New Roman" w:cs="Times New Roman"/>
          <w:sz w:val="28"/>
          <w:szCs w:val="28"/>
        </w:rPr>
        <w:t xml:space="preserve">2.4.1. Предоставление государственной услуги осуществляется с момента поступления в Департамент или </w:t>
      </w:r>
      <w:r w:rsidR="00FD7FD5" w:rsidRPr="00DC5809">
        <w:rPr>
          <w:rFonts w:ascii="Times New Roman" w:hAnsi="Times New Roman" w:cs="Times New Roman"/>
          <w:sz w:val="28"/>
          <w:szCs w:val="28"/>
        </w:rPr>
        <w:t>МФЦ</w:t>
      </w:r>
      <w:r w:rsidRPr="00DC5809">
        <w:rPr>
          <w:rFonts w:ascii="Times New Roman" w:hAnsi="Times New Roman" w:cs="Times New Roman"/>
          <w:sz w:val="28"/>
          <w:szCs w:val="28"/>
        </w:rPr>
        <w:t xml:space="preserve"> письменного заявления с пакетом документов, необходимых для рассмотрения вопроса о предоставлении государственной услуги.</w:t>
      </w:r>
    </w:p>
    <w:p w:rsidR="00C16985" w:rsidRPr="00DC5809" w:rsidRDefault="00C16985" w:rsidP="006A1A9E">
      <w:pPr>
        <w:pStyle w:val="ConsPlusNormal"/>
        <w:widowControl/>
        <w:ind w:firstLine="709"/>
        <w:jc w:val="both"/>
        <w:rPr>
          <w:rFonts w:ascii="Times New Roman" w:hAnsi="Times New Roman" w:cs="Times New Roman"/>
          <w:sz w:val="28"/>
          <w:szCs w:val="28"/>
        </w:rPr>
      </w:pPr>
      <w:r w:rsidRPr="00DC5809">
        <w:rPr>
          <w:rFonts w:ascii="Times New Roman" w:hAnsi="Times New Roman" w:cs="Times New Roman"/>
          <w:sz w:val="28"/>
          <w:szCs w:val="28"/>
        </w:rPr>
        <w:t xml:space="preserve">Срок предоставления государственной услуги не должен превышать </w:t>
      </w:r>
      <w:r w:rsidR="00885290" w:rsidRPr="00DC5809">
        <w:rPr>
          <w:rFonts w:ascii="Times New Roman" w:hAnsi="Times New Roman" w:cs="Times New Roman"/>
          <w:sz w:val="28"/>
          <w:szCs w:val="28"/>
        </w:rPr>
        <w:t>30 календарных дней</w:t>
      </w:r>
      <w:r w:rsidRPr="00DC5809">
        <w:rPr>
          <w:rFonts w:ascii="Times New Roman" w:hAnsi="Times New Roman" w:cs="Times New Roman"/>
          <w:sz w:val="28"/>
          <w:szCs w:val="28"/>
        </w:rPr>
        <w:t xml:space="preserve"> со дня принятия заявления с приложенным комплектом документов.</w:t>
      </w:r>
    </w:p>
    <w:p w:rsidR="00C16985" w:rsidRPr="00DC5809" w:rsidRDefault="00C16985" w:rsidP="006A1A9E">
      <w:pPr>
        <w:pStyle w:val="ConsPlusNormal"/>
        <w:widowControl/>
        <w:ind w:firstLine="709"/>
        <w:jc w:val="both"/>
        <w:rPr>
          <w:rFonts w:ascii="Times New Roman" w:hAnsi="Times New Roman" w:cs="Times New Roman"/>
          <w:sz w:val="28"/>
          <w:szCs w:val="28"/>
        </w:rPr>
      </w:pPr>
      <w:r w:rsidRPr="00DC5809">
        <w:rPr>
          <w:rFonts w:ascii="Times New Roman" w:hAnsi="Times New Roman" w:cs="Times New Roman"/>
          <w:sz w:val="28"/>
          <w:szCs w:val="28"/>
        </w:rPr>
        <w:t xml:space="preserve"> Прием, рассмотрение и регистрация заявления и приложенных к нему документов осуществляется в течение </w:t>
      </w:r>
      <w:r w:rsidR="00885290" w:rsidRPr="00DC5809">
        <w:rPr>
          <w:rFonts w:ascii="Times New Roman" w:hAnsi="Times New Roman" w:cs="Times New Roman"/>
          <w:sz w:val="28"/>
          <w:szCs w:val="28"/>
        </w:rPr>
        <w:t xml:space="preserve">1 </w:t>
      </w:r>
      <w:r w:rsidR="0031301A">
        <w:rPr>
          <w:rFonts w:ascii="Times New Roman" w:hAnsi="Times New Roman" w:cs="Times New Roman"/>
          <w:sz w:val="28"/>
          <w:szCs w:val="28"/>
        </w:rPr>
        <w:t>календарного</w:t>
      </w:r>
      <w:r w:rsidR="00885290" w:rsidRPr="00DC5809">
        <w:rPr>
          <w:rFonts w:ascii="Times New Roman" w:hAnsi="Times New Roman" w:cs="Times New Roman"/>
          <w:sz w:val="28"/>
          <w:szCs w:val="28"/>
        </w:rPr>
        <w:t xml:space="preserve"> дня </w:t>
      </w:r>
      <w:r w:rsidRPr="00DC5809">
        <w:rPr>
          <w:rFonts w:ascii="Times New Roman" w:hAnsi="Times New Roman" w:cs="Times New Roman"/>
          <w:sz w:val="28"/>
          <w:szCs w:val="28"/>
        </w:rPr>
        <w:t>с момента поступления заявления.</w:t>
      </w:r>
    </w:p>
    <w:p w:rsidR="00C16985" w:rsidRPr="00DC5809" w:rsidRDefault="00C16985" w:rsidP="006A1A9E">
      <w:pPr>
        <w:pStyle w:val="ConsPlusNormal"/>
        <w:widowControl/>
        <w:ind w:firstLine="709"/>
        <w:jc w:val="both"/>
        <w:rPr>
          <w:rFonts w:ascii="Times New Roman" w:hAnsi="Times New Roman" w:cs="Times New Roman"/>
          <w:sz w:val="28"/>
          <w:szCs w:val="28"/>
        </w:rPr>
      </w:pPr>
      <w:r w:rsidRPr="00DC5809">
        <w:rPr>
          <w:rFonts w:ascii="Times New Roman" w:hAnsi="Times New Roman" w:cs="Times New Roman"/>
          <w:sz w:val="28"/>
          <w:szCs w:val="28"/>
        </w:rPr>
        <w:t>2.4.2. Экспертиза документов проводится в течение 3 календарных дней с момента получения заявления.</w:t>
      </w:r>
    </w:p>
    <w:p w:rsidR="00C16985" w:rsidRPr="00DC5809" w:rsidRDefault="00C16985" w:rsidP="006A1A9E">
      <w:pPr>
        <w:pStyle w:val="ConsPlusNormal"/>
        <w:widowControl/>
        <w:ind w:firstLine="709"/>
        <w:jc w:val="both"/>
        <w:rPr>
          <w:rFonts w:ascii="Times New Roman" w:hAnsi="Times New Roman" w:cs="Times New Roman"/>
          <w:sz w:val="28"/>
          <w:szCs w:val="28"/>
        </w:rPr>
      </w:pPr>
      <w:r w:rsidRPr="00DC5809">
        <w:rPr>
          <w:rFonts w:ascii="Times New Roman" w:hAnsi="Times New Roman" w:cs="Times New Roman"/>
          <w:sz w:val="28"/>
          <w:szCs w:val="28"/>
        </w:rPr>
        <w:t xml:space="preserve">Срок для истребования документов (сведений), указанных в </w:t>
      </w:r>
      <w:hyperlink w:anchor="Par149" w:history="1">
        <w:r w:rsidRPr="00DC5809">
          <w:rPr>
            <w:rFonts w:ascii="Times New Roman" w:hAnsi="Times New Roman" w:cs="Times New Roman"/>
            <w:sz w:val="28"/>
            <w:szCs w:val="28"/>
          </w:rPr>
          <w:t>п. 2.6.2</w:t>
        </w:r>
      </w:hyperlink>
      <w:r w:rsidRPr="00DC5809">
        <w:rPr>
          <w:rFonts w:ascii="Times New Roman" w:hAnsi="Times New Roman" w:cs="Times New Roman"/>
          <w:sz w:val="28"/>
          <w:szCs w:val="28"/>
        </w:rPr>
        <w:t xml:space="preserve"> настоящего </w:t>
      </w:r>
      <w:r w:rsidR="00275302" w:rsidRPr="00DC5809">
        <w:rPr>
          <w:rFonts w:ascii="Times New Roman" w:hAnsi="Times New Roman" w:cs="Times New Roman"/>
          <w:sz w:val="28"/>
          <w:szCs w:val="28"/>
        </w:rPr>
        <w:t>а</w:t>
      </w:r>
      <w:r w:rsidRPr="00DC5809">
        <w:rPr>
          <w:rFonts w:ascii="Times New Roman" w:hAnsi="Times New Roman" w:cs="Times New Roman"/>
          <w:sz w:val="28"/>
          <w:szCs w:val="28"/>
        </w:rPr>
        <w:t xml:space="preserve">дминистративного регламента, в рамках межведомственного взаимодействия и принятие решения о предоставлении государственной услуги или об отказе в ее предоставлении составляет </w:t>
      </w:r>
      <w:r w:rsidR="00885290" w:rsidRPr="00DC5809">
        <w:rPr>
          <w:rFonts w:ascii="Times New Roman" w:hAnsi="Times New Roman" w:cs="Times New Roman"/>
          <w:sz w:val="28"/>
          <w:szCs w:val="28"/>
        </w:rPr>
        <w:t xml:space="preserve">7 </w:t>
      </w:r>
      <w:r w:rsidR="0031301A">
        <w:rPr>
          <w:rFonts w:ascii="Times New Roman" w:hAnsi="Times New Roman" w:cs="Times New Roman"/>
          <w:sz w:val="28"/>
          <w:szCs w:val="28"/>
        </w:rPr>
        <w:t>календарных</w:t>
      </w:r>
      <w:r w:rsidR="00885290" w:rsidRPr="00DC5809">
        <w:rPr>
          <w:rFonts w:ascii="Times New Roman" w:hAnsi="Times New Roman" w:cs="Times New Roman"/>
          <w:sz w:val="28"/>
          <w:szCs w:val="28"/>
        </w:rPr>
        <w:t xml:space="preserve"> дней</w:t>
      </w:r>
      <w:r w:rsidRPr="00DC5809">
        <w:rPr>
          <w:rFonts w:ascii="Times New Roman" w:hAnsi="Times New Roman" w:cs="Times New Roman"/>
          <w:sz w:val="28"/>
          <w:szCs w:val="28"/>
        </w:rPr>
        <w:t>.</w:t>
      </w:r>
    </w:p>
    <w:p w:rsidR="00885290" w:rsidRPr="00DC5809" w:rsidRDefault="00885290" w:rsidP="006A1A9E">
      <w:pPr>
        <w:pStyle w:val="ConsPlusNormal"/>
        <w:widowControl/>
        <w:ind w:firstLine="709"/>
        <w:jc w:val="both"/>
        <w:rPr>
          <w:rFonts w:ascii="Times New Roman" w:hAnsi="Times New Roman" w:cs="Times New Roman"/>
          <w:sz w:val="28"/>
          <w:szCs w:val="28"/>
        </w:rPr>
      </w:pPr>
      <w:r w:rsidRPr="00DC5809">
        <w:rPr>
          <w:rFonts w:ascii="Times New Roman" w:hAnsi="Times New Roman" w:cs="Times New Roman"/>
          <w:sz w:val="28"/>
          <w:szCs w:val="28"/>
        </w:rPr>
        <w:t xml:space="preserve">2.4.3. Подготовка проекта решения о предоставлении государственной услуги или об отказе в ее предоставлении составляет 6 </w:t>
      </w:r>
      <w:r w:rsidR="0031301A">
        <w:rPr>
          <w:rFonts w:ascii="Times New Roman" w:hAnsi="Times New Roman" w:cs="Times New Roman"/>
          <w:sz w:val="28"/>
          <w:szCs w:val="28"/>
        </w:rPr>
        <w:t>календарных</w:t>
      </w:r>
      <w:r w:rsidRPr="00DC5809">
        <w:rPr>
          <w:rFonts w:ascii="Times New Roman" w:hAnsi="Times New Roman" w:cs="Times New Roman"/>
          <w:sz w:val="28"/>
          <w:szCs w:val="28"/>
        </w:rPr>
        <w:t xml:space="preserve"> дней.</w:t>
      </w:r>
    </w:p>
    <w:p w:rsidR="00C16985" w:rsidRDefault="00C16985" w:rsidP="006A1A9E">
      <w:pPr>
        <w:pStyle w:val="ConsPlusNormal"/>
        <w:widowControl/>
        <w:ind w:firstLine="709"/>
        <w:jc w:val="both"/>
        <w:rPr>
          <w:rFonts w:ascii="Times New Roman" w:hAnsi="Times New Roman" w:cs="Times New Roman"/>
          <w:sz w:val="28"/>
          <w:szCs w:val="28"/>
        </w:rPr>
      </w:pPr>
      <w:r w:rsidRPr="00DC5809">
        <w:rPr>
          <w:rFonts w:ascii="Times New Roman" w:hAnsi="Times New Roman" w:cs="Times New Roman"/>
          <w:sz w:val="28"/>
          <w:szCs w:val="28"/>
        </w:rPr>
        <w:lastRenderedPageBreak/>
        <w:t>2.4.</w:t>
      </w:r>
      <w:r w:rsidR="00FE70D8">
        <w:rPr>
          <w:rFonts w:ascii="Times New Roman" w:hAnsi="Times New Roman" w:cs="Times New Roman"/>
          <w:sz w:val="28"/>
          <w:szCs w:val="28"/>
        </w:rPr>
        <w:t>4</w:t>
      </w:r>
      <w:r w:rsidRPr="00DC5809">
        <w:rPr>
          <w:rFonts w:ascii="Times New Roman" w:hAnsi="Times New Roman" w:cs="Times New Roman"/>
          <w:sz w:val="28"/>
          <w:szCs w:val="28"/>
        </w:rPr>
        <w:t>. Срок для направления (выдачи) заявителю решения</w:t>
      </w:r>
      <w:r w:rsidR="00A260EF" w:rsidRPr="00DC5809">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w:t>
      </w:r>
      <w:r w:rsidR="00885290" w:rsidRPr="00DC5809">
        <w:rPr>
          <w:rFonts w:ascii="Times New Roman" w:hAnsi="Times New Roman" w:cs="Times New Roman"/>
          <w:sz w:val="28"/>
          <w:szCs w:val="28"/>
        </w:rPr>
        <w:t>,</w:t>
      </w:r>
      <w:r w:rsidRPr="00DC5809">
        <w:rPr>
          <w:rFonts w:ascii="Times New Roman" w:hAnsi="Times New Roman" w:cs="Times New Roman"/>
          <w:sz w:val="28"/>
          <w:szCs w:val="28"/>
        </w:rPr>
        <w:t xml:space="preserve"> либо решения об отказе в предоставлении государственной услуги составляет </w:t>
      </w:r>
      <w:r w:rsidR="00275302" w:rsidRPr="00DC5809">
        <w:rPr>
          <w:rFonts w:ascii="Times New Roman" w:hAnsi="Times New Roman" w:cs="Times New Roman"/>
          <w:sz w:val="28"/>
          <w:szCs w:val="28"/>
        </w:rPr>
        <w:t>3</w:t>
      </w:r>
      <w:r w:rsidRPr="00DC5809">
        <w:rPr>
          <w:rFonts w:ascii="Times New Roman" w:hAnsi="Times New Roman" w:cs="Times New Roman"/>
          <w:sz w:val="28"/>
          <w:szCs w:val="28"/>
        </w:rPr>
        <w:t xml:space="preserve"> календарных дн</w:t>
      </w:r>
      <w:r w:rsidR="00275302" w:rsidRPr="00DC5809">
        <w:rPr>
          <w:rFonts w:ascii="Times New Roman" w:hAnsi="Times New Roman" w:cs="Times New Roman"/>
          <w:sz w:val="28"/>
          <w:szCs w:val="28"/>
        </w:rPr>
        <w:t>я</w:t>
      </w:r>
      <w:r w:rsidRPr="00DC5809">
        <w:rPr>
          <w:rFonts w:ascii="Times New Roman" w:hAnsi="Times New Roman" w:cs="Times New Roman"/>
          <w:sz w:val="28"/>
          <w:szCs w:val="28"/>
        </w:rPr>
        <w:t xml:space="preserve"> с момента принятия соответствующего решения.</w:t>
      </w:r>
    </w:p>
    <w:p w:rsidR="004B4A56" w:rsidRDefault="004B4A56" w:rsidP="006A1A9E">
      <w:pPr>
        <w:pStyle w:val="ConsPlusNormal"/>
        <w:widowControl/>
        <w:ind w:firstLine="709"/>
        <w:jc w:val="both"/>
        <w:rPr>
          <w:rFonts w:ascii="Times New Roman" w:hAnsi="Times New Roman" w:cs="Times New Roman"/>
          <w:sz w:val="28"/>
          <w:szCs w:val="28"/>
        </w:rPr>
      </w:pPr>
    </w:p>
    <w:p w:rsidR="004B4A56" w:rsidRPr="00DC5809" w:rsidRDefault="004B4A56" w:rsidP="006A1A9E">
      <w:pPr>
        <w:pStyle w:val="ConsPlusNormal"/>
        <w:widowControl/>
        <w:ind w:firstLine="709"/>
        <w:jc w:val="both"/>
        <w:rPr>
          <w:rFonts w:ascii="Times New Roman" w:hAnsi="Times New Roman" w:cs="Times New Roman"/>
          <w:sz w:val="28"/>
          <w:szCs w:val="28"/>
        </w:rPr>
      </w:pPr>
    </w:p>
    <w:p w:rsidR="00CE68FF" w:rsidRDefault="00CE68FF" w:rsidP="00F004C0">
      <w:pPr>
        <w:autoSpaceDE w:val="0"/>
        <w:autoSpaceDN w:val="0"/>
        <w:adjustRightInd w:val="0"/>
        <w:spacing w:after="0" w:line="240" w:lineRule="auto"/>
        <w:ind w:firstLine="540"/>
        <w:jc w:val="center"/>
        <w:outlineLvl w:val="2"/>
        <w:rPr>
          <w:rFonts w:ascii="Times New Roman" w:hAnsi="Times New Roman"/>
          <w:b/>
          <w:sz w:val="28"/>
          <w:szCs w:val="28"/>
        </w:rPr>
      </w:pPr>
    </w:p>
    <w:p w:rsidR="00CF0CA7" w:rsidRPr="00DC5809" w:rsidRDefault="00467347" w:rsidP="00F004C0">
      <w:pPr>
        <w:autoSpaceDE w:val="0"/>
        <w:autoSpaceDN w:val="0"/>
        <w:adjustRightInd w:val="0"/>
        <w:spacing w:after="0" w:line="240" w:lineRule="auto"/>
        <w:ind w:firstLine="540"/>
        <w:jc w:val="center"/>
        <w:outlineLvl w:val="2"/>
        <w:rPr>
          <w:rFonts w:ascii="Times New Roman" w:hAnsi="Times New Roman"/>
          <w:b/>
          <w:sz w:val="28"/>
          <w:szCs w:val="28"/>
        </w:rPr>
      </w:pPr>
      <w:r w:rsidRPr="00DC5809">
        <w:rPr>
          <w:rFonts w:ascii="Times New Roman" w:hAnsi="Times New Roman"/>
          <w:b/>
          <w:sz w:val="28"/>
          <w:szCs w:val="28"/>
        </w:rPr>
        <w:t xml:space="preserve">2.5. </w:t>
      </w:r>
      <w:r w:rsidR="00CF0CA7" w:rsidRPr="00DC5809">
        <w:rPr>
          <w:rFonts w:ascii="Times New Roman" w:hAnsi="Times New Roman"/>
          <w:b/>
          <w:sz w:val="28"/>
          <w:szCs w:val="28"/>
        </w:rPr>
        <w:t>Правовые основания для предоставления государственной услуги</w:t>
      </w:r>
    </w:p>
    <w:p w:rsidR="00B67583" w:rsidRDefault="00B67583" w:rsidP="00F004C0">
      <w:pPr>
        <w:autoSpaceDE w:val="0"/>
        <w:autoSpaceDN w:val="0"/>
        <w:adjustRightInd w:val="0"/>
        <w:spacing w:after="0" w:line="240" w:lineRule="auto"/>
        <w:ind w:firstLine="540"/>
        <w:jc w:val="center"/>
        <w:outlineLvl w:val="2"/>
        <w:rPr>
          <w:rFonts w:ascii="Times New Roman" w:hAnsi="Times New Roman"/>
          <w:b/>
          <w:sz w:val="28"/>
          <w:szCs w:val="28"/>
        </w:rPr>
      </w:pPr>
    </w:p>
    <w:p w:rsidR="004B4A56" w:rsidRPr="00DC5809" w:rsidRDefault="004B4A56" w:rsidP="00F004C0">
      <w:pPr>
        <w:autoSpaceDE w:val="0"/>
        <w:autoSpaceDN w:val="0"/>
        <w:adjustRightInd w:val="0"/>
        <w:spacing w:after="0" w:line="240" w:lineRule="auto"/>
        <w:ind w:firstLine="540"/>
        <w:jc w:val="center"/>
        <w:outlineLvl w:val="2"/>
        <w:rPr>
          <w:rFonts w:ascii="Times New Roman" w:hAnsi="Times New Roman"/>
          <w:b/>
          <w:sz w:val="28"/>
          <w:szCs w:val="28"/>
        </w:rPr>
      </w:pPr>
    </w:p>
    <w:p w:rsidR="00CF0CA7" w:rsidRPr="00DC5809" w:rsidRDefault="00467347" w:rsidP="006A1A9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2.5.1</w:t>
      </w:r>
      <w:r w:rsidR="008E6BB5" w:rsidRPr="00DC5809">
        <w:rPr>
          <w:rFonts w:ascii="Times New Roman" w:hAnsi="Times New Roman"/>
          <w:sz w:val="28"/>
          <w:szCs w:val="28"/>
        </w:rPr>
        <w:t xml:space="preserve">. </w:t>
      </w:r>
      <w:r w:rsidR="00CF0CA7" w:rsidRPr="00DC5809">
        <w:rPr>
          <w:rFonts w:ascii="Times New Roman" w:hAnsi="Times New Roman"/>
          <w:sz w:val="28"/>
          <w:szCs w:val="28"/>
        </w:rPr>
        <w:t xml:space="preserve">Предоставление государственной услуги </w:t>
      </w:r>
      <w:r w:rsidR="00981ADA" w:rsidRPr="00DC5809">
        <w:rPr>
          <w:rFonts w:ascii="Times New Roman" w:hAnsi="Times New Roman"/>
          <w:sz w:val="28"/>
          <w:szCs w:val="28"/>
        </w:rPr>
        <w:t>«</w:t>
      </w:r>
      <w:r w:rsidR="00CB4DE2" w:rsidRPr="00DC5809">
        <w:rPr>
          <w:rFonts w:ascii="Times New Roman" w:hAnsi="Times New Roman"/>
          <w:sz w:val="28"/>
          <w:szCs w:val="28"/>
        </w:rPr>
        <w:t>Утверждение схемы расположения земельных участков, расположенных на территории городского округа город Воронеж, государственная собственность на которые не разграничена и земельных участков, находящихся в собственности Воронежской области</w:t>
      </w:r>
      <w:r w:rsidR="00981ADA" w:rsidRPr="00DC5809">
        <w:rPr>
          <w:rFonts w:ascii="Times New Roman" w:hAnsi="Times New Roman"/>
          <w:sz w:val="28"/>
          <w:szCs w:val="28"/>
        </w:rPr>
        <w:t xml:space="preserve">» </w:t>
      </w:r>
      <w:r w:rsidR="000F2D60" w:rsidRPr="00DC5809">
        <w:rPr>
          <w:rFonts w:ascii="Times New Roman" w:hAnsi="Times New Roman"/>
          <w:sz w:val="28"/>
          <w:szCs w:val="28"/>
        </w:rPr>
        <w:t xml:space="preserve"> </w:t>
      </w:r>
      <w:r w:rsidR="00CF0CA7" w:rsidRPr="00DC5809">
        <w:rPr>
          <w:rFonts w:ascii="Times New Roman" w:hAnsi="Times New Roman"/>
          <w:sz w:val="28"/>
          <w:szCs w:val="28"/>
        </w:rPr>
        <w:t xml:space="preserve">осуществляется в соответствии </w:t>
      </w:r>
      <w:proofErr w:type="gramStart"/>
      <w:r w:rsidR="00CF0CA7" w:rsidRPr="00DC5809">
        <w:rPr>
          <w:rFonts w:ascii="Times New Roman" w:hAnsi="Times New Roman"/>
          <w:sz w:val="28"/>
          <w:szCs w:val="28"/>
        </w:rPr>
        <w:t>с</w:t>
      </w:r>
      <w:proofErr w:type="gramEnd"/>
      <w:r w:rsidR="00CF0CA7" w:rsidRPr="00DC5809">
        <w:rPr>
          <w:rFonts w:ascii="Times New Roman" w:hAnsi="Times New Roman"/>
          <w:sz w:val="28"/>
          <w:szCs w:val="28"/>
        </w:rPr>
        <w:t>:</w:t>
      </w:r>
    </w:p>
    <w:p w:rsidR="00CF0CA7" w:rsidRPr="00DC5809" w:rsidRDefault="00CF0CA7" w:rsidP="006A1A9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 </w:t>
      </w:r>
      <w:hyperlink r:id="rId11" w:history="1">
        <w:r w:rsidRPr="00DC5809">
          <w:rPr>
            <w:rFonts w:ascii="Times New Roman" w:hAnsi="Times New Roman"/>
            <w:sz w:val="28"/>
            <w:szCs w:val="28"/>
          </w:rPr>
          <w:t>Конституцией</w:t>
        </w:r>
      </w:hyperlink>
      <w:r w:rsidRPr="00DC5809">
        <w:rPr>
          <w:rFonts w:ascii="Times New Roman" w:hAnsi="Times New Roman"/>
          <w:sz w:val="28"/>
          <w:szCs w:val="28"/>
        </w:rPr>
        <w:t xml:space="preserve"> Российской Федерации </w:t>
      </w:r>
      <w:r w:rsidR="00B67583" w:rsidRPr="00DC5809">
        <w:rPr>
          <w:rFonts w:ascii="Times New Roman" w:hAnsi="Times New Roman"/>
          <w:sz w:val="28"/>
          <w:szCs w:val="28"/>
        </w:rPr>
        <w:t>(Российская газета, 1993, 25 декабря);</w:t>
      </w:r>
    </w:p>
    <w:p w:rsidR="00CF0CA7" w:rsidRPr="00DC5809" w:rsidRDefault="00CF0CA7" w:rsidP="006A1A9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 Гражданским </w:t>
      </w:r>
      <w:hyperlink r:id="rId12" w:history="1">
        <w:r w:rsidRPr="00DC5809">
          <w:rPr>
            <w:rFonts w:ascii="Times New Roman" w:hAnsi="Times New Roman"/>
            <w:sz w:val="28"/>
            <w:szCs w:val="28"/>
          </w:rPr>
          <w:t>кодексом</w:t>
        </w:r>
      </w:hyperlink>
      <w:r w:rsidRPr="00DC5809">
        <w:rPr>
          <w:rFonts w:ascii="Times New Roman" w:hAnsi="Times New Roman"/>
          <w:sz w:val="28"/>
          <w:szCs w:val="28"/>
        </w:rPr>
        <w:t xml:space="preserve"> Российской Федерации от 30.11.1994 </w:t>
      </w:r>
      <w:r w:rsidR="00A9320F" w:rsidRPr="00DC5809">
        <w:rPr>
          <w:rFonts w:ascii="Times New Roman" w:hAnsi="Times New Roman"/>
          <w:sz w:val="28"/>
          <w:szCs w:val="28"/>
        </w:rPr>
        <w:t>№</w:t>
      </w:r>
      <w:r w:rsidR="00F40123" w:rsidRPr="00DC5809">
        <w:rPr>
          <w:rFonts w:ascii="Times New Roman" w:hAnsi="Times New Roman"/>
          <w:sz w:val="28"/>
          <w:szCs w:val="28"/>
        </w:rPr>
        <w:t xml:space="preserve"> </w:t>
      </w:r>
      <w:r w:rsidRPr="00DC5809">
        <w:rPr>
          <w:rFonts w:ascii="Times New Roman" w:hAnsi="Times New Roman"/>
          <w:sz w:val="28"/>
          <w:szCs w:val="28"/>
        </w:rPr>
        <w:t>52-ФЗ (</w:t>
      </w:r>
      <w:r w:rsidR="00A9320F" w:rsidRPr="00DC5809">
        <w:rPr>
          <w:rFonts w:ascii="Times New Roman" w:hAnsi="Times New Roman"/>
          <w:sz w:val="28"/>
          <w:szCs w:val="28"/>
        </w:rPr>
        <w:t>«</w:t>
      </w:r>
      <w:r w:rsidRPr="00DC5809">
        <w:rPr>
          <w:rFonts w:ascii="Times New Roman" w:hAnsi="Times New Roman"/>
          <w:sz w:val="28"/>
          <w:szCs w:val="28"/>
        </w:rPr>
        <w:t>Собрание законодательства РФ</w:t>
      </w:r>
      <w:r w:rsidR="00A9320F" w:rsidRPr="00DC5809">
        <w:rPr>
          <w:rFonts w:ascii="Times New Roman" w:hAnsi="Times New Roman"/>
          <w:sz w:val="28"/>
          <w:szCs w:val="28"/>
        </w:rPr>
        <w:t>»</w:t>
      </w:r>
      <w:r w:rsidRPr="00DC5809">
        <w:rPr>
          <w:rFonts w:ascii="Times New Roman" w:hAnsi="Times New Roman"/>
          <w:sz w:val="28"/>
          <w:szCs w:val="28"/>
        </w:rPr>
        <w:t xml:space="preserve">, 1994, </w:t>
      </w:r>
      <w:r w:rsidR="00A9320F" w:rsidRPr="00DC5809">
        <w:rPr>
          <w:rFonts w:ascii="Times New Roman" w:hAnsi="Times New Roman"/>
          <w:sz w:val="28"/>
          <w:szCs w:val="28"/>
        </w:rPr>
        <w:t>№</w:t>
      </w:r>
      <w:r w:rsidR="00F40123" w:rsidRPr="00DC5809">
        <w:rPr>
          <w:rFonts w:ascii="Times New Roman" w:hAnsi="Times New Roman"/>
          <w:sz w:val="28"/>
          <w:szCs w:val="28"/>
        </w:rPr>
        <w:t xml:space="preserve"> </w:t>
      </w:r>
      <w:r w:rsidRPr="00DC5809">
        <w:rPr>
          <w:rFonts w:ascii="Times New Roman" w:hAnsi="Times New Roman"/>
          <w:sz w:val="28"/>
          <w:szCs w:val="28"/>
        </w:rPr>
        <w:t>32, ст. 3301);</w:t>
      </w:r>
    </w:p>
    <w:p w:rsidR="00CF0CA7" w:rsidRPr="00DC5809" w:rsidRDefault="00CF0CA7" w:rsidP="006A1A9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 Земельным </w:t>
      </w:r>
      <w:hyperlink r:id="rId13" w:history="1">
        <w:r w:rsidRPr="00DC5809">
          <w:rPr>
            <w:rFonts w:ascii="Times New Roman" w:hAnsi="Times New Roman"/>
            <w:sz w:val="28"/>
            <w:szCs w:val="28"/>
          </w:rPr>
          <w:t>кодексом</w:t>
        </w:r>
      </w:hyperlink>
      <w:r w:rsidRPr="00DC5809">
        <w:rPr>
          <w:rFonts w:ascii="Times New Roman" w:hAnsi="Times New Roman"/>
          <w:sz w:val="28"/>
          <w:szCs w:val="28"/>
        </w:rPr>
        <w:t xml:space="preserve"> Российской Федерации от 25.10.2001 </w:t>
      </w:r>
      <w:r w:rsidR="00A9320F" w:rsidRPr="00DC5809">
        <w:rPr>
          <w:rFonts w:ascii="Times New Roman" w:hAnsi="Times New Roman"/>
          <w:sz w:val="28"/>
          <w:szCs w:val="28"/>
        </w:rPr>
        <w:t>№</w:t>
      </w:r>
      <w:r w:rsidR="00F40123" w:rsidRPr="00DC5809">
        <w:rPr>
          <w:rFonts w:ascii="Times New Roman" w:hAnsi="Times New Roman"/>
          <w:sz w:val="28"/>
          <w:szCs w:val="28"/>
        </w:rPr>
        <w:t xml:space="preserve"> </w:t>
      </w:r>
      <w:r w:rsidRPr="00DC5809">
        <w:rPr>
          <w:rFonts w:ascii="Times New Roman" w:hAnsi="Times New Roman"/>
          <w:sz w:val="28"/>
          <w:szCs w:val="28"/>
        </w:rPr>
        <w:t>136-ФЗ (</w:t>
      </w:r>
      <w:r w:rsidR="00A9320F" w:rsidRPr="00DC5809">
        <w:rPr>
          <w:rFonts w:ascii="Times New Roman" w:hAnsi="Times New Roman"/>
          <w:sz w:val="28"/>
          <w:szCs w:val="28"/>
        </w:rPr>
        <w:t>«</w:t>
      </w:r>
      <w:r w:rsidRPr="00DC5809">
        <w:rPr>
          <w:rFonts w:ascii="Times New Roman" w:hAnsi="Times New Roman"/>
          <w:sz w:val="28"/>
          <w:szCs w:val="28"/>
        </w:rPr>
        <w:t>Собрание законодательства РФ</w:t>
      </w:r>
      <w:r w:rsidR="00A9320F" w:rsidRPr="00DC5809">
        <w:rPr>
          <w:rFonts w:ascii="Times New Roman" w:hAnsi="Times New Roman"/>
          <w:sz w:val="28"/>
          <w:szCs w:val="28"/>
        </w:rPr>
        <w:t>»</w:t>
      </w:r>
      <w:r w:rsidRPr="00DC5809">
        <w:rPr>
          <w:rFonts w:ascii="Times New Roman" w:hAnsi="Times New Roman"/>
          <w:sz w:val="28"/>
          <w:szCs w:val="28"/>
        </w:rPr>
        <w:t xml:space="preserve">, 2001, </w:t>
      </w:r>
      <w:r w:rsidR="00A9320F" w:rsidRPr="00DC5809">
        <w:rPr>
          <w:rFonts w:ascii="Times New Roman" w:hAnsi="Times New Roman"/>
          <w:sz w:val="28"/>
          <w:szCs w:val="28"/>
        </w:rPr>
        <w:t>№</w:t>
      </w:r>
      <w:r w:rsidR="00F40123" w:rsidRPr="00DC5809">
        <w:rPr>
          <w:rFonts w:ascii="Times New Roman" w:hAnsi="Times New Roman"/>
          <w:sz w:val="28"/>
          <w:szCs w:val="28"/>
        </w:rPr>
        <w:t xml:space="preserve"> </w:t>
      </w:r>
      <w:r w:rsidRPr="00DC5809">
        <w:rPr>
          <w:rFonts w:ascii="Times New Roman" w:hAnsi="Times New Roman"/>
          <w:sz w:val="28"/>
          <w:szCs w:val="28"/>
        </w:rPr>
        <w:t>44, ст. 4147);</w:t>
      </w:r>
    </w:p>
    <w:p w:rsidR="00511CDB" w:rsidRPr="00DC5809" w:rsidRDefault="00511CDB" w:rsidP="006A1A9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 Градостроительным </w:t>
      </w:r>
      <w:hyperlink r:id="rId14" w:history="1">
        <w:r w:rsidRPr="00DC5809">
          <w:rPr>
            <w:rFonts w:ascii="Times New Roman" w:hAnsi="Times New Roman"/>
            <w:sz w:val="28"/>
            <w:szCs w:val="28"/>
          </w:rPr>
          <w:t>кодексом</w:t>
        </w:r>
      </w:hyperlink>
      <w:r w:rsidRPr="00DC5809">
        <w:rPr>
          <w:rFonts w:ascii="Times New Roman" w:hAnsi="Times New Roman"/>
          <w:sz w:val="28"/>
          <w:szCs w:val="28"/>
        </w:rPr>
        <w:t xml:space="preserve"> Российской Федерации от 2</w:t>
      </w:r>
      <w:r w:rsidR="00633AB2" w:rsidRPr="00DC5809">
        <w:rPr>
          <w:rFonts w:ascii="Times New Roman" w:hAnsi="Times New Roman"/>
          <w:sz w:val="28"/>
          <w:szCs w:val="28"/>
        </w:rPr>
        <w:t>9</w:t>
      </w:r>
      <w:r w:rsidRPr="00DC5809">
        <w:rPr>
          <w:rFonts w:ascii="Times New Roman" w:hAnsi="Times New Roman"/>
          <w:sz w:val="28"/>
          <w:szCs w:val="28"/>
        </w:rPr>
        <w:t>.</w:t>
      </w:r>
      <w:r w:rsidR="00633AB2" w:rsidRPr="00DC5809">
        <w:rPr>
          <w:rFonts w:ascii="Times New Roman" w:hAnsi="Times New Roman"/>
          <w:sz w:val="28"/>
          <w:szCs w:val="28"/>
        </w:rPr>
        <w:t>12</w:t>
      </w:r>
      <w:r w:rsidRPr="00DC5809">
        <w:rPr>
          <w:rFonts w:ascii="Times New Roman" w:hAnsi="Times New Roman"/>
          <w:sz w:val="28"/>
          <w:szCs w:val="28"/>
        </w:rPr>
        <w:t>.200</w:t>
      </w:r>
      <w:r w:rsidR="00633AB2" w:rsidRPr="00DC5809">
        <w:rPr>
          <w:rFonts w:ascii="Times New Roman" w:hAnsi="Times New Roman"/>
          <w:sz w:val="28"/>
          <w:szCs w:val="28"/>
        </w:rPr>
        <w:t>4</w:t>
      </w:r>
      <w:r w:rsidRPr="00DC5809">
        <w:rPr>
          <w:rFonts w:ascii="Times New Roman" w:hAnsi="Times New Roman"/>
          <w:sz w:val="28"/>
          <w:szCs w:val="28"/>
        </w:rPr>
        <w:t xml:space="preserve"> </w:t>
      </w:r>
      <w:r w:rsidR="00633AB2" w:rsidRPr="00DC5809">
        <w:rPr>
          <w:rFonts w:ascii="Times New Roman" w:hAnsi="Times New Roman"/>
          <w:sz w:val="28"/>
          <w:szCs w:val="28"/>
        </w:rPr>
        <w:t xml:space="preserve">             </w:t>
      </w:r>
      <w:r w:rsidRPr="00DC5809">
        <w:rPr>
          <w:rFonts w:ascii="Times New Roman" w:hAnsi="Times New Roman"/>
          <w:sz w:val="28"/>
          <w:szCs w:val="28"/>
        </w:rPr>
        <w:t>№ 1</w:t>
      </w:r>
      <w:r w:rsidR="00633AB2" w:rsidRPr="00DC5809">
        <w:rPr>
          <w:rFonts w:ascii="Times New Roman" w:hAnsi="Times New Roman"/>
          <w:sz w:val="28"/>
          <w:szCs w:val="28"/>
        </w:rPr>
        <w:t>90</w:t>
      </w:r>
      <w:r w:rsidRPr="00DC5809">
        <w:rPr>
          <w:rFonts w:ascii="Times New Roman" w:hAnsi="Times New Roman"/>
          <w:sz w:val="28"/>
          <w:szCs w:val="28"/>
        </w:rPr>
        <w:t>-ФЗ («Собрание законодательства РФ», 200</w:t>
      </w:r>
      <w:r w:rsidR="00633AB2" w:rsidRPr="00DC5809">
        <w:rPr>
          <w:rFonts w:ascii="Times New Roman" w:hAnsi="Times New Roman"/>
          <w:sz w:val="28"/>
          <w:szCs w:val="28"/>
        </w:rPr>
        <w:t>5</w:t>
      </w:r>
      <w:r w:rsidRPr="00DC5809">
        <w:rPr>
          <w:rFonts w:ascii="Times New Roman" w:hAnsi="Times New Roman"/>
          <w:sz w:val="28"/>
          <w:szCs w:val="28"/>
        </w:rPr>
        <w:t xml:space="preserve">, № </w:t>
      </w:r>
      <w:r w:rsidR="00633AB2" w:rsidRPr="00DC5809">
        <w:rPr>
          <w:rFonts w:ascii="Times New Roman" w:hAnsi="Times New Roman"/>
          <w:sz w:val="28"/>
          <w:szCs w:val="28"/>
        </w:rPr>
        <w:t>1 (часть 1)</w:t>
      </w:r>
      <w:r w:rsidRPr="00DC5809">
        <w:rPr>
          <w:rFonts w:ascii="Times New Roman" w:hAnsi="Times New Roman"/>
          <w:sz w:val="28"/>
          <w:szCs w:val="28"/>
        </w:rPr>
        <w:t xml:space="preserve">, ст. </w:t>
      </w:r>
      <w:r w:rsidR="00633AB2" w:rsidRPr="00DC5809">
        <w:rPr>
          <w:rFonts w:ascii="Times New Roman" w:hAnsi="Times New Roman"/>
          <w:sz w:val="28"/>
          <w:szCs w:val="28"/>
        </w:rPr>
        <w:t>16</w:t>
      </w:r>
      <w:r w:rsidRPr="00DC5809">
        <w:rPr>
          <w:rFonts w:ascii="Times New Roman" w:hAnsi="Times New Roman"/>
          <w:sz w:val="28"/>
          <w:szCs w:val="28"/>
        </w:rPr>
        <w:t>)</w:t>
      </w:r>
      <w:r w:rsidR="00633AB2" w:rsidRPr="00DC5809">
        <w:rPr>
          <w:rFonts w:ascii="Times New Roman" w:hAnsi="Times New Roman"/>
          <w:sz w:val="28"/>
          <w:szCs w:val="28"/>
        </w:rPr>
        <w:t>;</w:t>
      </w:r>
    </w:p>
    <w:p w:rsidR="00CF0CA7" w:rsidRPr="00DC5809" w:rsidRDefault="00CF0CA7" w:rsidP="006A1A9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 Федеральным </w:t>
      </w:r>
      <w:hyperlink r:id="rId15" w:history="1">
        <w:r w:rsidRPr="00DC5809">
          <w:rPr>
            <w:rFonts w:ascii="Times New Roman" w:hAnsi="Times New Roman"/>
            <w:sz w:val="28"/>
            <w:szCs w:val="28"/>
          </w:rPr>
          <w:t>законом</w:t>
        </w:r>
      </w:hyperlink>
      <w:r w:rsidRPr="00DC5809">
        <w:rPr>
          <w:rFonts w:ascii="Times New Roman" w:hAnsi="Times New Roman"/>
          <w:sz w:val="28"/>
          <w:szCs w:val="28"/>
        </w:rPr>
        <w:t xml:space="preserve"> от 27.07.2010 </w:t>
      </w:r>
      <w:r w:rsidR="00A9320F" w:rsidRPr="00DC5809">
        <w:rPr>
          <w:rFonts w:ascii="Times New Roman" w:hAnsi="Times New Roman"/>
          <w:sz w:val="28"/>
          <w:szCs w:val="28"/>
        </w:rPr>
        <w:t>№</w:t>
      </w:r>
      <w:r w:rsidR="00F40123" w:rsidRPr="00DC5809">
        <w:rPr>
          <w:rFonts w:ascii="Times New Roman" w:hAnsi="Times New Roman"/>
          <w:sz w:val="28"/>
          <w:szCs w:val="28"/>
        </w:rPr>
        <w:t xml:space="preserve"> </w:t>
      </w:r>
      <w:r w:rsidRPr="00DC5809">
        <w:rPr>
          <w:rFonts w:ascii="Times New Roman" w:hAnsi="Times New Roman"/>
          <w:sz w:val="28"/>
          <w:szCs w:val="28"/>
        </w:rPr>
        <w:t xml:space="preserve">210-ФЗ </w:t>
      </w:r>
      <w:r w:rsidR="00A9320F" w:rsidRPr="00DC5809">
        <w:rPr>
          <w:rFonts w:ascii="Times New Roman" w:hAnsi="Times New Roman"/>
          <w:sz w:val="28"/>
          <w:szCs w:val="28"/>
        </w:rPr>
        <w:t>«</w:t>
      </w:r>
      <w:r w:rsidRPr="00DC5809">
        <w:rPr>
          <w:rFonts w:ascii="Times New Roman" w:hAnsi="Times New Roman"/>
          <w:sz w:val="28"/>
          <w:szCs w:val="28"/>
        </w:rPr>
        <w:t>Об организации предоставления государственных и муниципальных услуг</w:t>
      </w:r>
      <w:r w:rsidR="00A9320F" w:rsidRPr="00DC5809">
        <w:rPr>
          <w:rFonts w:ascii="Times New Roman" w:hAnsi="Times New Roman"/>
          <w:sz w:val="28"/>
          <w:szCs w:val="28"/>
        </w:rPr>
        <w:t>»</w:t>
      </w:r>
      <w:r w:rsidRPr="00DC5809">
        <w:rPr>
          <w:rFonts w:ascii="Times New Roman" w:hAnsi="Times New Roman"/>
          <w:sz w:val="28"/>
          <w:szCs w:val="28"/>
        </w:rPr>
        <w:t xml:space="preserve"> (</w:t>
      </w:r>
      <w:r w:rsidR="00A9320F" w:rsidRPr="00DC5809">
        <w:rPr>
          <w:rFonts w:ascii="Times New Roman" w:hAnsi="Times New Roman"/>
          <w:sz w:val="28"/>
          <w:szCs w:val="28"/>
        </w:rPr>
        <w:t>«</w:t>
      </w:r>
      <w:r w:rsidRPr="00DC5809">
        <w:rPr>
          <w:rFonts w:ascii="Times New Roman" w:hAnsi="Times New Roman"/>
          <w:sz w:val="28"/>
          <w:szCs w:val="28"/>
        </w:rPr>
        <w:t>Собрание законодательства РФ</w:t>
      </w:r>
      <w:r w:rsidR="00A9320F" w:rsidRPr="00DC5809">
        <w:rPr>
          <w:rFonts w:ascii="Times New Roman" w:hAnsi="Times New Roman"/>
          <w:sz w:val="28"/>
          <w:szCs w:val="28"/>
        </w:rPr>
        <w:t>»</w:t>
      </w:r>
      <w:r w:rsidRPr="00DC5809">
        <w:rPr>
          <w:rFonts w:ascii="Times New Roman" w:hAnsi="Times New Roman"/>
          <w:sz w:val="28"/>
          <w:szCs w:val="28"/>
        </w:rPr>
        <w:t xml:space="preserve">, 2010, </w:t>
      </w:r>
      <w:r w:rsidR="00E54CC2" w:rsidRPr="00DC5809">
        <w:rPr>
          <w:rFonts w:ascii="Times New Roman" w:hAnsi="Times New Roman"/>
          <w:sz w:val="28"/>
          <w:szCs w:val="28"/>
        </w:rPr>
        <w:t>№</w:t>
      </w:r>
      <w:r w:rsidR="00F40123" w:rsidRPr="00DC5809">
        <w:rPr>
          <w:rFonts w:ascii="Times New Roman" w:hAnsi="Times New Roman"/>
          <w:sz w:val="28"/>
          <w:szCs w:val="28"/>
        </w:rPr>
        <w:t xml:space="preserve"> </w:t>
      </w:r>
      <w:r w:rsidRPr="00DC5809">
        <w:rPr>
          <w:rFonts w:ascii="Times New Roman" w:hAnsi="Times New Roman"/>
          <w:sz w:val="28"/>
          <w:szCs w:val="28"/>
        </w:rPr>
        <w:t>31, ст. 4179);</w:t>
      </w:r>
    </w:p>
    <w:p w:rsidR="00FD7FD5" w:rsidRPr="00CE68FF" w:rsidRDefault="00FD7FD5" w:rsidP="004B4A56">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Федеральным законом от 06.04.2011 № 63-ФЗ «Об электронной подписи» («</w:t>
      </w:r>
      <w:r w:rsidRPr="00CE68FF">
        <w:rPr>
          <w:rFonts w:ascii="Times New Roman" w:hAnsi="Times New Roman"/>
          <w:sz w:val="28"/>
          <w:szCs w:val="28"/>
        </w:rPr>
        <w:t>Парламентская газета», 08-14.04.2011, № 17; «Российская газета», 08.04.2011, № 75; «Собрание законодательства Российской Федерации», 11.04.2011, № 15, ст. 2036);</w:t>
      </w:r>
    </w:p>
    <w:p w:rsidR="00CE68FF" w:rsidRPr="00CE68FF" w:rsidRDefault="00CE68FF" w:rsidP="004B4A56">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sidRPr="00CE68FF">
        <w:rPr>
          <w:rFonts w:ascii="Times New Roman" w:hAnsi="Times New Roman"/>
          <w:color w:val="000000" w:themeColor="text1"/>
          <w:sz w:val="28"/>
          <w:szCs w:val="28"/>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CE68FF">
        <w:rPr>
          <w:rFonts w:ascii="Times New Roman" w:hAnsi="Times New Roman"/>
          <w:color w:val="000000" w:themeColor="text1"/>
          <w:sz w:val="28"/>
          <w:szCs w:val="28"/>
        </w:rPr>
        <w:t xml:space="preserve"> </w:t>
      </w:r>
      <w:proofErr w:type="gramStart"/>
      <w:r w:rsidRPr="00CE68FF">
        <w:rPr>
          <w:rFonts w:ascii="Times New Roman" w:hAnsi="Times New Roman"/>
          <w:color w:val="000000" w:themeColor="text1"/>
          <w:sz w:val="28"/>
          <w:szCs w:val="28"/>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w:t>
      </w:r>
      <w:r w:rsidRPr="00CE68FF">
        <w:rPr>
          <w:rFonts w:ascii="Times New Roman" w:hAnsi="Times New Roman"/>
          <w:color w:val="000000" w:themeColor="text1"/>
          <w:sz w:val="28"/>
          <w:szCs w:val="28"/>
        </w:rPr>
        <w:lastRenderedPageBreak/>
        <w:t>требований к их формату»</w:t>
      </w:r>
      <w:r w:rsidRPr="00CE68FF">
        <w:rPr>
          <w:rFonts w:ascii="Times New Roman" w:eastAsiaTheme="minorHAnsi" w:hAnsi="Times New Roman"/>
          <w:sz w:val="28"/>
          <w:szCs w:val="28"/>
        </w:rPr>
        <w:t xml:space="preserve"> (официальный интернет-портал правовой информации</w:t>
      </w:r>
      <w:proofErr w:type="gramEnd"/>
      <w:r w:rsidRPr="00CE68FF">
        <w:rPr>
          <w:rFonts w:ascii="Times New Roman" w:eastAsiaTheme="minorHAnsi" w:hAnsi="Times New Roman"/>
          <w:sz w:val="28"/>
          <w:szCs w:val="28"/>
        </w:rPr>
        <w:t xml:space="preserve"> </w:t>
      </w:r>
      <w:proofErr w:type="gramStart"/>
      <w:r w:rsidRPr="00CE68FF">
        <w:rPr>
          <w:rFonts w:ascii="Times New Roman" w:eastAsiaTheme="minorHAnsi" w:hAnsi="Times New Roman"/>
          <w:sz w:val="28"/>
          <w:szCs w:val="28"/>
        </w:rPr>
        <w:t>http://www.pravo.gov.ru, 27.02.2015);</w:t>
      </w:r>
      <w:proofErr w:type="gramEnd"/>
    </w:p>
    <w:p w:rsidR="00B67583" w:rsidRPr="00CE68FF" w:rsidRDefault="00CF0CA7" w:rsidP="00CE68FF">
      <w:pPr>
        <w:autoSpaceDE w:val="0"/>
        <w:autoSpaceDN w:val="0"/>
        <w:adjustRightInd w:val="0"/>
        <w:spacing w:after="0" w:line="240" w:lineRule="auto"/>
        <w:ind w:firstLine="709"/>
        <w:jc w:val="both"/>
        <w:rPr>
          <w:rFonts w:ascii="Times New Roman" w:hAnsi="Times New Roman"/>
          <w:sz w:val="28"/>
          <w:szCs w:val="28"/>
        </w:rPr>
      </w:pPr>
      <w:r w:rsidRPr="00CE68FF">
        <w:rPr>
          <w:rFonts w:ascii="Times New Roman" w:hAnsi="Times New Roman"/>
          <w:sz w:val="28"/>
          <w:szCs w:val="28"/>
        </w:rPr>
        <w:t xml:space="preserve">- </w:t>
      </w:r>
      <w:hyperlink r:id="rId16" w:history="1">
        <w:r w:rsidR="00B67583" w:rsidRPr="00CE68FF">
          <w:rPr>
            <w:rFonts w:ascii="Times New Roman" w:hAnsi="Times New Roman"/>
            <w:sz w:val="28"/>
            <w:szCs w:val="28"/>
          </w:rPr>
          <w:t>Уставом</w:t>
        </w:r>
      </w:hyperlink>
      <w:r w:rsidR="00B67583" w:rsidRPr="00CE68FF">
        <w:rPr>
          <w:rFonts w:ascii="Times New Roman" w:hAnsi="Times New Roman"/>
          <w:sz w:val="28"/>
          <w:szCs w:val="28"/>
        </w:rPr>
        <w:t xml:space="preserve"> Воронежской области, принятым Воронежской областной Думой 25 мая 2006 года и обнародованным 7 июня 2006 года (Коммуна, 2006, 10 июня);</w:t>
      </w:r>
    </w:p>
    <w:p w:rsidR="00CF0CA7" w:rsidRPr="00CE68FF" w:rsidRDefault="00CF0CA7" w:rsidP="00CE68FF">
      <w:pPr>
        <w:autoSpaceDE w:val="0"/>
        <w:autoSpaceDN w:val="0"/>
        <w:adjustRightInd w:val="0"/>
        <w:spacing w:after="0" w:line="240" w:lineRule="auto"/>
        <w:ind w:firstLine="709"/>
        <w:jc w:val="both"/>
        <w:rPr>
          <w:rFonts w:ascii="Times New Roman" w:hAnsi="Times New Roman"/>
          <w:sz w:val="28"/>
          <w:szCs w:val="28"/>
        </w:rPr>
      </w:pPr>
      <w:r w:rsidRPr="00CE68FF">
        <w:rPr>
          <w:rFonts w:ascii="Times New Roman" w:hAnsi="Times New Roman"/>
          <w:sz w:val="28"/>
          <w:szCs w:val="28"/>
        </w:rPr>
        <w:t xml:space="preserve">- </w:t>
      </w:r>
      <w:hyperlink r:id="rId17" w:history="1">
        <w:r w:rsidR="00885290" w:rsidRPr="00CE68FF">
          <w:rPr>
            <w:rFonts w:ascii="Times New Roman" w:hAnsi="Times New Roman"/>
            <w:sz w:val="28"/>
            <w:szCs w:val="28"/>
          </w:rPr>
          <w:t>п</w:t>
        </w:r>
        <w:r w:rsidRPr="00CE68FF">
          <w:rPr>
            <w:rFonts w:ascii="Times New Roman" w:hAnsi="Times New Roman"/>
            <w:sz w:val="28"/>
            <w:szCs w:val="28"/>
          </w:rPr>
          <w:t>остановлением</w:t>
        </w:r>
      </w:hyperlink>
      <w:r w:rsidRPr="00CE68FF">
        <w:rPr>
          <w:rFonts w:ascii="Times New Roman" w:hAnsi="Times New Roman"/>
          <w:sz w:val="28"/>
          <w:szCs w:val="28"/>
        </w:rPr>
        <w:t xml:space="preserve"> правительства Воронежской области от 08.05.2009 </w:t>
      </w:r>
      <w:r w:rsidR="00E54CC2" w:rsidRPr="00CE68FF">
        <w:rPr>
          <w:rFonts w:ascii="Times New Roman" w:hAnsi="Times New Roman"/>
          <w:sz w:val="28"/>
          <w:szCs w:val="28"/>
        </w:rPr>
        <w:t>№</w:t>
      </w:r>
      <w:r w:rsidRPr="00CE68FF">
        <w:rPr>
          <w:rFonts w:ascii="Times New Roman" w:hAnsi="Times New Roman"/>
          <w:sz w:val="28"/>
          <w:szCs w:val="28"/>
        </w:rPr>
        <w:t xml:space="preserve"> 365 </w:t>
      </w:r>
      <w:r w:rsidR="00E86FD8" w:rsidRPr="00CE68FF">
        <w:rPr>
          <w:rFonts w:ascii="Times New Roman" w:hAnsi="Times New Roman"/>
          <w:sz w:val="28"/>
          <w:szCs w:val="28"/>
        </w:rPr>
        <w:t>«</w:t>
      </w:r>
      <w:r w:rsidRPr="00CE68FF">
        <w:rPr>
          <w:rFonts w:ascii="Times New Roman" w:hAnsi="Times New Roman"/>
          <w:sz w:val="28"/>
          <w:szCs w:val="28"/>
        </w:rPr>
        <w:t>Об утверждении Положения о департаменте имущественных и земельных отношений Воронежской области</w:t>
      </w:r>
      <w:r w:rsidR="00E86FD8" w:rsidRPr="00CE68FF">
        <w:rPr>
          <w:rFonts w:ascii="Times New Roman" w:hAnsi="Times New Roman"/>
          <w:sz w:val="28"/>
          <w:szCs w:val="28"/>
        </w:rPr>
        <w:t>»</w:t>
      </w:r>
      <w:r w:rsidRPr="00CE68FF">
        <w:rPr>
          <w:rFonts w:ascii="Times New Roman" w:hAnsi="Times New Roman"/>
          <w:sz w:val="28"/>
          <w:szCs w:val="28"/>
        </w:rPr>
        <w:t xml:space="preserve"> (</w:t>
      </w:r>
      <w:r w:rsidR="00E86FD8" w:rsidRPr="00CE68FF">
        <w:rPr>
          <w:rFonts w:ascii="Times New Roman" w:hAnsi="Times New Roman"/>
          <w:sz w:val="28"/>
          <w:szCs w:val="28"/>
        </w:rPr>
        <w:t>«</w:t>
      </w:r>
      <w:r w:rsidRPr="00CE68FF">
        <w:rPr>
          <w:rFonts w:ascii="Times New Roman" w:hAnsi="Times New Roman"/>
          <w:sz w:val="28"/>
          <w:szCs w:val="28"/>
        </w:rPr>
        <w:t>Молодой коммунар</w:t>
      </w:r>
      <w:r w:rsidR="00E86FD8" w:rsidRPr="00CE68FF">
        <w:rPr>
          <w:rFonts w:ascii="Times New Roman" w:hAnsi="Times New Roman"/>
          <w:sz w:val="28"/>
          <w:szCs w:val="28"/>
        </w:rPr>
        <w:t>»</w:t>
      </w:r>
      <w:r w:rsidRPr="00CE68FF">
        <w:rPr>
          <w:rFonts w:ascii="Times New Roman" w:hAnsi="Times New Roman"/>
          <w:sz w:val="28"/>
          <w:szCs w:val="28"/>
        </w:rPr>
        <w:t xml:space="preserve">, 2009, </w:t>
      </w:r>
      <w:r w:rsidR="00E54CC2" w:rsidRPr="00CE68FF">
        <w:rPr>
          <w:rFonts w:ascii="Times New Roman" w:hAnsi="Times New Roman"/>
          <w:sz w:val="28"/>
          <w:szCs w:val="28"/>
        </w:rPr>
        <w:t>№</w:t>
      </w:r>
      <w:r w:rsidR="00A60ADB" w:rsidRPr="00CE68FF">
        <w:rPr>
          <w:rFonts w:ascii="Times New Roman" w:hAnsi="Times New Roman"/>
          <w:sz w:val="28"/>
          <w:szCs w:val="28"/>
        </w:rPr>
        <w:t xml:space="preserve"> </w:t>
      </w:r>
      <w:r w:rsidRPr="00CE68FF">
        <w:rPr>
          <w:rFonts w:ascii="Times New Roman" w:hAnsi="Times New Roman"/>
          <w:sz w:val="28"/>
          <w:szCs w:val="28"/>
        </w:rPr>
        <w:t>48);</w:t>
      </w:r>
    </w:p>
    <w:p w:rsidR="00A60ADB" w:rsidRPr="00CE68FF" w:rsidRDefault="00A60ADB" w:rsidP="006A1A9E">
      <w:pPr>
        <w:autoSpaceDE w:val="0"/>
        <w:autoSpaceDN w:val="0"/>
        <w:adjustRightInd w:val="0"/>
        <w:spacing w:after="0" w:line="240" w:lineRule="auto"/>
        <w:ind w:firstLine="709"/>
        <w:jc w:val="both"/>
        <w:rPr>
          <w:rFonts w:ascii="Times New Roman" w:hAnsi="Times New Roman"/>
          <w:sz w:val="28"/>
          <w:szCs w:val="28"/>
        </w:rPr>
      </w:pPr>
      <w:r w:rsidRPr="00CE68FF">
        <w:rPr>
          <w:rFonts w:ascii="Times New Roman" w:hAnsi="Times New Roman"/>
          <w:sz w:val="28"/>
          <w:szCs w:val="28"/>
        </w:rPr>
        <w:t xml:space="preserve">- </w:t>
      </w:r>
      <w:r w:rsidR="00885290" w:rsidRPr="00CE68FF">
        <w:rPr>
          <w:rFonts w:ascii="Times New Roman" w:hAnsi="Times New Roman"/>
          <w:sz w:val="28"/>
          <w:szCs w:val="28"/>
        </w:rPr>
        <w:t>у</w:t>
      </w:r>
      <w:r w:rsidRPr="00CE68FF">
        <w:rPr>
          <w:rFonts w:ascii="Times New Roman" w:hAnsi="Times New Roman"/>
          <w:sz w:val="28"/>
          <w:szCs w:val="28"/>
        </w:rPr>
        <w:t>казом губернатора Воронежской области от 27.05.2011 № 214-у «Об утверждении Перечня государственных услуг исполнительных органов государственной власти Воронежской области» («Молодой коммунар»,  2011, № 60);</w:t>
      </w:r>
    </w:p>
    <w:p w:rsidR="00235BD1" w:rsidRPr="00CE68FF" w:rsidRDefault="00235BD1" w:rsidP="006A1A9E">
      <w:pPr>
        <w:autoSpaceDE w:val="0"/>
        <w:autoSpaceDN w:val="0"/>
        <w:adjustRightInd w:val="0"/>
        <w:spacing w:after="0" w:line="240" w:lineRule="auto"/>
        <w:ind w:firstLine="709"/>
        <w:jc w:val="both"/>
        <w:rPr>
          <w:rFonts w:ascii="Times New Roman" w:hAnsi="Times New Roman"/>
          <w:sz w:val="28"/>
          <w:szCs w:val="28"/>
        </w:rPr>
      </w:pPr>
      <w:r w:rsidRPr="00CE68FF">
        <w:rPr>
          <w:rFonts w:ascii="Times New Roman" w:hAnsi="Times New Roman"/>
          <w:sz w:val="28"/>
          <w:szCs w:val="28"/>
        </w:rPr>
        <w:t>- Закон</w:t>
      </w:r>
      <w:r w:rsidR="004D6DFC" w:rsidRPr="00CE68FF">
        <w:rPr>
          <w:rFonts w:ascii="Times New Roman" w:hAnsi="Times New Roman"/>
          <w:sz w:val="28"/>
          <w:szCs w:val="28"/>
        </w:rPr>
        <w:t>ом</w:t>
      </w:r>
      <w:r w:rsidRPr="00CE68FF">
        <w:rPr>
          <w:rFonts w:ascii="Times New Roman" w:hAnsi="Times New Roman"/>
          <w:sz w:val="28"/>
          <w:szCs w:val="28"/>
        </w:rPr>
        <w:t xml:space="preserve"> Воронежской области от 30.12.2014 № 217-ОЗ «О перераспределении отдельных полномочий органов местного самоуправления городского округа г</w:t>
      </w:r>
      <w:r w:rsidR="00B8625D" w:rsidRPr="00CE68FF">
        <w:rPr>
          <w:rFonts w:ascii="Times New Roman" w:hAnsi="Times New Roman"/>
          <w:sz w:val="28"/>
          <w:szCs w:val="28"/>
        </w:rPr>
        <w:t>ород</w:t>
      </w:r>
      <w:r w:rsidRPr="00CE68FF">
        <w:rPr>
          <w:rFonts w:ascii="Times New Roman" w:hAnsi="Times New Roman"/>
          <w:sz w:val="28"/>
          <w:szCs w:val="28"/>
        </w:rPr>
        <w:t xml:space="preserve"> Воронеж и исполнительных органов государственной власти Воронежской области» («Молодой коммунар»,  2015, № 5)</w:t>
      </w:r>
      <w:r w:rsidR="00FE3D31" w:rsidRPr="00CE68FF">
        <w:rPr>
          <w:rFonts w:ascii="Times New Roman" w:hAnsi="Times New Roman"/>
          <w:sz w:val="28"/>
          <w:szCs w:val="28"/>
        </w:rPr>
        <w:t>.</w:t>
      </w:r>
    </w:p>
    <w:p w:rsidR="00531817" w:rsidRPr="00CE68FF" w:rsidRDefault="00531817" w:rsidP="006A1A9E">
      <w:pPr>
        <w:autoSpaceDE w:val="0"/>
        <w:autoSpaceDN w:val="0"/>
        <w:adjustRightInd w:val="0"/>
        <w:spacing w:after="0" w:line="240" w:lineRule="auto"/>
        <w:ind w:firstLine="709"/>
        <w:jc w:val="both"/>
        <w:rPr>
          <w:rFonts w:ascii="Times New Roman" w:hAnsi="Times New Roman"/>
          <w:sz w:val="28"/>
          <w:szCs w:val="28"/>
        </w:rPr>
      </w:pPr>
    </w:p>
    <w:p w:rsidR="00CF0CA7" w:rsidRPr="00CE68FF" w:rsidRDefault="00CF0CA7" w:rsidP="00F004C0">
      <w:pPr>
        <w:autoSpaceDE w:val="0"/>
        <w:autoSpaceDN w:val="0"/>
        <w:adjustRightInd w:val="0"/>
        <w:spacing w:after="0" w:line="240" w:lineRule="auto"/>
        <w:ind w:firstLine="540"/>
        <w:jc w:val="center"/>
        <w:outlineLvl w:val="2"/>
        <w:rPr>
          <w:rFonts w:ascii="Times New Roman" w:hAnsi="Times New Roman"/>
          <w:b/>
          <w:sz w:val="28"/>
          <w:szCs w:val="28"/>
        </w:rPr>
      </w:pPr>
      <w:r w:rsidRPr="00CE68FF">
        <w:rPr>
          <w:rFonts w:ascii="Times New Roman" w:hAnsi="Times New Roman"/>
          <w:b/>
          <w:sz w:val="28"/>
          <w:szCs w:val="28"/>
        </w:rPr>
        <w:t>2.</w:t>
      </w:r>
      <w:r w:rsidR="00467347" w:rsidRPr="00CE68FF">
        <w:rPr>
          <w:rFonts w:ascii="Times New Roman" w:hAnsi="Times New Roman"/>
          <w:b/>
          <w:sz w:val="28"/>
          <w:szCs w:val="28"/>
        </w:rPr>
        <w:t>6</w:t>
      </w:r>
      <w:r w:rsidRPr="00CE68FF">
        <w:rPr>
          <w:rFonts w:ascii="Times New Roman" w:hAnsi="Times New Roman"/>
          <w:b/>
          <w:sz w:val="28"/>
          <w:szCs w:val="28"/>
        </w:rPr>
        <w:t xml:space="preserve">. </w:t>
      </w:r>
      <w:r w:rsidR="00C8010E" w:rsidRPr="00CE68FF">
        <w:rPr>
          <w:rFonts w:ascii="Times New Roman" w:hAnsi="Times New Roman"/>
          <w:b/>
          <w:sz w:val="28"/>
          <w:szCs w:val="28"/>
        </w:rPr>
        <w:t>Исчерпывающий п</w:t>
      </w:r>
      <w:r w:rsidRPr="00CE68FF">
        <w:rPr>
          <w:rFonts w:ascii="Times New Roman" w:hAnsi="Times New Roman"/>
          <w:b/>
          <w:sz w:val="28"/>
          <w:szCs w:val="28"/>
        </w:rPr>
        <w:t>ереч</w:t>
      </w:r>
      <w:r w:rsidR="00C8010E" w:rsidRPr="00CE68FF">
        <w:rPr>
          <w:rFonts w:ascii="Times New Roman" w:hAnsi="Times New Roman"/>
          <w:b/>
          <w:sz w:val="28"/>
          <w:szCs w:val="28"/>
        </w:rPr>
        <w:t>ень</w:t>
      </w:r>
      <w:r w:rsidRPr="00CE68FF">
        <w:rPr>
          <w:rFonts w:ascii="Times New Roman" w:hAnsi="Times New Roman"/>
          <w:b/>
          <w:sz w:val="28"/>
          <w:szCs w:val="28"/>
        </w:rPr>
        <w:t xml:space="preserve"> документов,</w:t>
      </w:r>
      <w:r w:rsidR="00C8010E" w:rsidRPr="00CE68FF">
        <w:rPr>
          <w:rFonts w:ascii="Times New Roman" w:hAnsi="Times New Roman"/>
          <w:b/>
          <w:sz w:val="28"/>
          <w:szCs w:val="28"/>
        </w:rPr>
        <w:t xml:space="preserve"> необходимых в соответствии с нормативными правовыми актами для предоставления государственной услуги</w:t>
      </w:r>
    </w:p>
    <w:p w:rsidR="00CF0CA7" w:rsidRPr="00DC5809" w:rsidRDefault="00CF0CA7" w:rsidP="00F004C0">
      <w:pPr>
        <w:autoSpaceDE w:val="0"/>
        <w:autoSpaceDN w:val="0"/>
        <w:adjustRightInd w:val="0"/>
        <w:spacing w:after="0" w:line="240" w:lineRule="auto"/>
        <w:ind w:firstLine="540"/>
        <w:jc w:val="both"/>
        <w:rPr>
          <w:rFonts w:ascii="Times New Roman" w:hAnsi="Times New Roman"/>
          <w:sz w:val="28"/>
          <w:szCs w:val="28"/>
        </w:rPr>
      </w:pPr>
    </w:p>
    <w:p w:rsidR="005C18BD" w:rsidRPr="00DC5809" w:rsidRDefault="00D80000" w:rsidP="006A1A9E">
      <w:pPr>
        <w:autoSpaceDE w:val="0"/>
        <w:autoSpaceDN w:val="0"/>
        <w:adjustRightInd w:val="0"/>
        <w:spacing w:after="0" w:line="240" w:lineRule="auto"/>
        <w:ind w:firstLine="709"/>
        <w:jc w:val="both"/>
        <w:rPr>
          <w:rFonts w:ascii="Times New Roman" w:hAnsi="Times New Roman"/>
          <w:sz w:val="28"/>
          <w:szCs w:val="28"/>
        </w:rPr>
      </w:pPr>
      <w:proofErr w:type="gramStart"/>
      <w:r w:rsidRPr="00DC5809">
        <w:rPr>
          <w:rFonts w:ascii="Times New Roman" w:hAnsi="Times New Roman"/>
          <w:sz w:val="28"/>
          <w:szCs w:val="28"/>
        </w:rPr>
        <w:t>Для получения государственной услуги заявитель может предоставить заявление и документы в Департамент или МФЦ лично</w:t>
      </w:r>
      <w:r w:rsidR="006A1A9E">
        <w:rPr>
          <w:rFonts w:ascii="Times New Roman" w:hAnsi="Times New Roman"/>
          <w:sz w:val="28"/>
          <w:szCs w:val="28"/>
        </w:rPr>
        <w:t xml:space="preserve"> или через представителя</w:t>
      </w:r>
      <w:r w:rsidRPr="00DC5809">
        <w:rPr>
          <w:rFonts w:ascii="Times New Roman" w:hAnsi="Times New Roman"/>
          <w:sz w:val="28"/>
          <w:szCs w:val="28"/>
        </w:rPr>
        <w:t xml:space="preserve">, направить  почтовым отправлением с описью вложения, направить в электронной форме по электронной почте или с использованием информационной системы Воронежской области «Портал государственных и муниципальных услуг Воронежской области» либо </w:t>
      </w:r>
      <w:r w:rsidR="006E405B" w:rsidRPr="00DC5809">
        <w:rPr>
          <w:rFonts w:ascii="Times New Roman" w:hAnsi="Times New Roman"/>
          <w:sz w:val="28"/>
          <w:szCs w:val="28"/>
        </w:rPr>
        <w:t xml:space="preserve">федеральной государственной </w:t>
      </w:r>
      <w:r w:rsidRPr="00DC5809">
        <w:rPr>
          <w:rFonts w:ascii="Times New Roman" w:hAnsi="Times New Roman"/>
          <w:sz w:val="28"/>
          <w:szCs w:val="28"/>
        </w:rPr>
        <w:t>информационной системы «Единый портал государственных и муниципальных услуг (функций)».</w:t>
      </w:r>
      <w:proofErr w:type="gramEnd"/>
    </w:p>
    <w:p w:rsidR="00AA4370" w:rsidRPr="00DC5809" w:rsidRDefault="00222734" w:rsidP="006A1A9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2.6.1. </w:t>
      </w:r>
      <w:r w:rsidR="00AA4370" w:rsidRPr="00DC5809">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141ACE" w:rsidRPr="00DC5809" w:rsidRDefault="00141ACE" w:rsidP="006A1A9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Для принятия решения о предоставлении </w:t>
      </w:r>
      <w:r w:rsidR="006228D7" w:rsidRPr="00DC5809">
        <w:rPr>
          <w:rFonts w:ascii="Times New Roman" w:hAnsi="Times New Roman"/>
          <w:sz w:val="28"/>
          <w:szCs w:val="28"/>
        </w:rPr>
        <w:t xml:space="preserve">государственной услуги </w:t>
      </w:r>
      <w:r w:rsidRPr="00DC5809">
        <w:rPr>
          <w:rFonts w:ascii="Times New Roman" w:hAnsi="Times New Roman"/>
          <w:sz w:val="28"/>
          <w:szCs w:val="28"/>
        </w:rPr>
        <w:t>заявители обращаются в Департамент</w:t>
      </w:r>
      <w:r w:rsidR="00D80000" w:rsidRPr="00DC5809">
        <w:rPr>
          <w:rFonts w:ascii="Times New Roman" w:hAnsi="Times New Roman"/>
          <w:sz w:val="28"/>
          <w:szCs w:val="28"/>
        </w:rPr>
        <w:t xml:space="preserve"> или МФЦ</w:t>
      </w:r>
      <w:r w:rsidRPr="00DC5809">
        <w:rPr>
          <w:rFonts w:ascii="Times New Roman" w:hAnsi="Times New Roman"/>
          <w:sz w:val="28"/>
          <w:szCs w:val="28"/>
        </w:rPr>
        <w:t xml:space="preserve"> с соответствующим заявлением.</w:t>
      </w:r>
    </w:p>
    <w:p w:rsidR="00141ACE" w:rsidRPr="00DC5809" w:rsidRDefault="00141ACE" w:rsidP="006A1A9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Образ</w:t>
      </w:r>
      <w:r w:rsidR="00845275" w:rsidRPr="00DC5809">
        <w:rPr>
          <w:rFonts w:ascii="Times New Roman" w:hAnsi="Times New Roman"/>
          <w:sz w:val="28"/>
          <w:szCs w:val="28"/>
        </w:rPr>
        <w:t>ец</w:t>
      </w:r>
      <w:r w:rsidRPr="00DC5809">
        <w:rPr>
          <w:rFonts w:ascii="Times New Roman" w:hAnsi="Times New Roman"/>
          <w:sz w:val="28"/>
          <w:szCs w:val="28"/>
        </w:rPr>
        <w:t xml:space="preserve"> заявлени</w:t>
      </w:r>
      <w:r w:rsidR="00845275" w:rsidRPr="00DC5809">
        <w:rPr>
          <w:rFonts w:ascii="Times New Roman" w:hAnsi="Times New Roman"/>
          <w:sz w:val="28"/>
          <w:szCs w:val="28"/>
        </w:rPr>
        <w:t>я</w:t>
      </w:r>
      <w:r w:rsidRPr="00DC5809">
        <w:rPr>
          <w:rFonts w:ascii="Times New Roman" w:hAnsi="Times New Roman"/>
          <w:sz w:val="28"/>
          <w:szCs w:val="28"/>
        </w:rPr>
        <w:t xml:space="preserve"> о предоставлении </w:t>
      </w:r>
      <w:r w:rsidR="003C2BAF" w:rsidRPr="00DC5809">
        <w:rPr>
          <w:rFonts w:ascii="Times New Roman" w:hAnsi="Times New Roman"/>
          <w:sz w:val="28"/>
          <w:szCs w:val="28"/>
        </w:rPr>
        <w:t xml:space="preserve">государственной услуги </w:t>
      </w:r>
      <w:r w:rsidRPr="00DC5809">
        <w:rPr>
          <w:rFonts w:ascii="Times New Roman" w:hAnsi="Times New Roman"/>
          <w:sz w:val="28"/>
          <w:szCs w:val="28"/>
        </w:rPr>
        <w:t>приведен</w:t>
      </w:r>
      <w:r w:rsidR="00845275" w:rsidRPr="00DC5809">
        <w:rPr>
          <w:rFonts w:ascii="Times New Roman" w:hAnsi="Times New Roman"/>
          <w:sz w:val="28"/>
          <w:szCs w:val="28"/>
        </w:rPr>
        <w:t xml:space="preserve"> </w:t>
      </w:r>
      <w:r w:rsidRPr="00DC5809">
        <w:rPr>
          <w:rFonts w:ascii="Times New Roman" w:hAnsi="Times New Roman"/>
          <w:sz w:val="28"/>
          <w:szCs w:val="28"/>
        </w:rPr>
        <w:t xml:space="preserve"> в </w:t>
      </w:r>
      <w:hyperlink r:id="rId18" w:history="1">
        <w:r w:rsidRPr="00DC5809">
          <w:rPr>
            <w:rFonts w:ascii="Times New Roman" w:hAnsi="Times New Roman"/>
            <w:sz w:val="28"/>
            <w:szCs w:val="28"/>
          </w:rPr>
          <w:t>приложени</w:t>
        </w:r>
        <w:r w:rsidR="00845275" w:rsidRPr="00DC5809">
          <w:rPr>
            <w:rFonts w:ascii="Times New Roman" w:hAnsi="Times New Roman"/>
            <w:sz w:val="28"/>
            <w:szCs w:val="28"/>
          </w:rPr>
          <w:t>и</w:t>
        </w:r>
        <w:r w:rsidRPr="00DC5809">
          <w:rPr>
            <w:rFonts w:ascii="Times New Roman" w:hAnsi="Times New Roman"/>
            <w:sz w:val="28"/>
            <w:szCs w:val="28"/>
          </w:rPr>
          <w:t xml:space="preserve"> № 1</w:t>
        </w:r>
      </w:hyperlink>
      <w:r w:rsidRPr="00DC5809">
        <w:rPr>
          <w:rFonts w:ascii="Times New Roman" w:hAnsi="Times New Roman"/>
          <w:sz w:val="28"/>
          <w:szCs w:val="28"/>
        </w:rPr>
        <w:t xml:space="preserve"> к настоящему административному регламенту.</w:t>
      </w:r>
    </w:p>
    <w:p w:rsidR="00D80000" w:rsidRPr="00DC5809" w:rsidRDefault="00141ACE" w:rsidP="006A1A9E">
      <w:pPr>
        <w:autoSpaceDE w:val="0"/>
        <w:autoSpaceDN w:val="0"/>
        <w:adjustRightInd w:val="0"/>
        <w:spacing w:after="0" w:line="240" w:lineRule="auto"/>
        <w:ind w:firstLine="709"/>
        <w:jc w:val="both"/>
        <w:rPr>
          <w:rFonts w:ascii="Times New Roman" w:hAnsi="Times New Roman"/>
          <w:sz w:val="28"/>
          <w:szCs w:val="28"/>
        </w:rPr>
      </w:pPr>
      <w:proofErr w:type="gramStart"/>
      <w:r w:rsidRPr="00DC5809">
        <w:rPr>
          <w:rFonts w:ascii="Times New Roman" w:hAnsi="Times New Roman"/>
          <w:sz w:val="28"/>
          <w:szCs w:val="28"/>
        </w:rPr>
        <w:t xml:space="preserve">Заявление </w:t>
      </w:r>
      <w:r w:rsidR="006228D7" w:rsidRPr="00DC5809">
        <w:rPr>
          <w:rFonts w:ascii="Times New Roman" w:hAnsi="Times New Roman"/>
          <w:sz w:val="28"/>
          <w:szCs w:val="28"/>
        </w:rPr>
        <w:t>на предоставление государственной услуги</w:t>
      </w:r>
      <w:r w:rsidRPr="00DC5809">
        <w:rPr>
          <w:rFonts w:ascii="Times New Roman" w:hAnsi="Times New Roman"/>
          <w:sz w:val="28"/>
          <w:szCs w:val="28"/>
        </w:rPr>
        <w:t xml:space="preserve"> оформляется в письменной форме (от руки</w:t>
      </w:r>
      <w:r w:rsidR="00B8782B" w:rsidRPr="00DC5809">
        <w:rPr>
          <w:rFonts w:ascii="Times New Roman" w:hAnsi="Times New Roman"/>
          <w:sz w:val="28"/>
          <w:szCs w:val="28"/>
        </w:rPr>
        <w:t xml:space="preserve"> </w:t>
      </w:r>
      <w:r w:rsidRPr="00DC5809">
        <w:rPr>
          <w:rFonts w:ascii="Times New Roman" w:hAnsi="Times New Roman"/>
          <w:sz w:val="28"/>
          <w:szCs w:val="28"/>
        </w:rPr>
        <w:t>или машин</w:t>
      </w:r>
      <w:r w:rsidR="0032739B" w:rsidRPr="00DC5809">
        <w:rPr>
          <w:rFonts w:ascii="Times New Roman" w:hAnsi="Times New Roman"/>
          <w:sz w:val="28"/>
          <w:szCs w:val="28"/>
        </w:rPr>
        <w:t>описным</w:t>
      </w:r>
      <w:r w:rsidRPr="00DC5809">
        <w:rPr>
          <w:rFonts w:ascii="Times New Roman" w:hAnsi="Times New Roman"/>
          <w:sz w:val="28"/>
          <w:szCs w:val="28"/>
        </w:rPr>
        <w:t xml:space="preserve"> способом, </w:t>
      </w:r>
      <w:r w:rsidR="007A4464" w:rsidRPr="00DC5809">
        <w:rPr>
          <w:rFonts w:ascii="Times New Roman" w:hAnsi="Times New Roman"/>
          <w:sz w:val="28"/>
          <w:szCs w:val="28"/>
        </w:rPr>
        <w:t xml:space="preserve">может быть </w:t>
      </w:r>
      <w:r w:rsidRPr="00DC5809">
        <w:rPr>
          <w:rFonts w:ascii="Times New Roman" w:hAnsi="Times New Roman"/>
          <w:sz w:val="28"/>
          <w:szCs w:val="28"/>
        </w:rPr>
        <w:t>распечатано посредством электронных печатающих устройств</w:t>
      </w:r>
      <w:r w:rsidR="000F2D60" w:rsidRPr="00DC5809">
        <w:rPr>
          <w:rFonts w:ascii="Times New Roman" w:hAnsi="Times New Roman"/>
          <w:sz w:val="28"/>
          <w:szCs w:val="28"/>
        </w:rPr>
        <w:t xml:space="preserve"> (по выбору заявителя</w:t>
      </w:r>
      <w:r w:rsidRPr="00DC5809">
        <w:rPr>
          <w:rFonts w:ascii="Times New Roman" w:hAnsi="Times New Roman"/>
          <w:sz w:val="28"/>
          <w:szCs w:val="28"/>
        </w:rPr>
        <w:t>)</w:t>
      </w:r>
      <w:r w:rsidR="00D80000" w:rsidRPr="00DC5809">
        <w:rPr>
          <w:rFonts w:ascii="Times New Roman" w:hAnsi="Times New Roman"/>
          <w:sz w:val="28"/>
          <w:szCs w:val="28"/>
        </w:rPr>
        <w:t xml:space="preserve"> и подписывается заявителем или уполномоченным им лицом.</w:t>
      </w:r>
      <w:proofErr w:type="gramEnd"/>
    </w:p>
    <w:p w:rsidR="00141ACE" w:rsidRPr="00DC5809" w:rsidRDefault="00D80000" w:rsidP="006A1A9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З</w:t>
      </w:r>
      <w:r w:rsidR="00141ACE" w:rsidRPr="00DC5809">
        <w:rPr>
          <w:rFonts w:ascii="Times New Roman" w:hAnsi="Times New Roman"/>
          <w:sz w:val="28"/>
          <w:szCs w:val="28"/>
        </w:rPr>
        <w:t xml:space="preserve">аявление </w:t>
      </w:r>
      <w:r w:rsidR="006228D7" w:rsidRPr="00DC5809">
        <w:rPr>
          <w:rFonts w:ascii="Times New Roman" w:hAnsi="Times New Roman"/>
          <w:sz w:val="28"/>
          <w:szCs w:val="28"/>
        </w:rPr>
        <w:t xml:space="preserve">на предоставление государственной услуги </w:t>
      </w:r>
      <w:r w:rsidR="00141ACE" w:rsidRPr="00DC5809">
        <w:rPr>
          <w:rFonts w:ascii="Times New Roman" w:hAnsi="Times New Roman"/>
          <w:sz w:val="28"/>
          <w:szCs w:val="28"/>
        </w:rPr>
        <w:t>может составляться в единственном экземпляре-подлиннике или по желанию заявителя в двух экземплярах-подлинниках и подписывается заявителем или уполномоченным им лицом.</w:t>
      </w:r>
    </w:p>
    <w:p w:rsidR="00141ACE" w:rsidRPr="00DC5809" w:rsidRDefault="006228D7" w:rsidP="006A1A9E">
      <w:pPr>
        <w:autoSpaceDE w:val="0"/>
        <w:autoSpaceDN w:val="0"/>
        <w:adjustRightInd w:val="0"/>
        <w:spacing w:after="0" w:line="240" w:lineRule="auto"/>
        <w:ind w:firstLine="709"/>
        <w:jc w:val="both"/>
        <w:outlineLvl w:val="0"/>
        <w:rPr>
          <w:rFonts w:ascii="Times New Roman" w:hAnsi="Times New Roman"/>
          <w:sz w:val="28"/>
          <w:szCs w:val="28"/>
        </w:rPr>
      </w:pPr>
      <w:r w:rsidRPr="00DC5809">
        <w:rPr>
          <w:rFonts w:ascii="Times New Roman" w:hAnsi="Times New Roman"/>
          <w:sz w:val="28"/>
          <w:szCs w:val="28"/>
        </w:rPr>
        <w:lastRenderedPageBreak/>
        <w:t>К заявлени</w:t>
      </w:r>
      <w:r w:rsidR="00845275" w:rsidRPr="00DC5809">
        <w:rPr>
          <w:rFonts w:ascii="Times New Roman" w:hAnsi="Times New Roman"/>
          <w:sz w:val="28"/>
          <w:szCs w:val="28"/>
        </w:rPr>
        <w:t>ю</w:t>
      </w:r>
      <w:r w:rsidRPr="00DC5809">
        <w:rPr>
          <w:rFonts w:ascii="Times New Roman" w:hAnsi="Times New Roman"/>
          <w:sz w:val="28"/>
          <w:szCs w:val="28"/>
        </w:rPr>
        <w:t xml:space="preserve"> на предоставление государственной услуги</w:t>
      </w:r>
      <w:r w:rsidR="00141ACE" w:rsidRPr="00DC5809">
        <w:rPr>
          <w:rFonts w:ascii="Times New Roman" w:hAnsi="Times New Roman"/>
          <w:sz w:val="28"/>
          <w:szCs w:val="28"/>
        </w:rPr>
        <w:t>, указанн</w:t>
      </w:r>
      <w:r w:rsidR="00845275" w:rsidRPr="00DC5809">
        <w:rPr>
          <w:rFonts w:ascii="Times New Roman" w:hAnsi="Times New Roman"/>
          <w:sz w:val="28"/>
          <w:szCs w:val="28"/>
        </w:rPr>
        <w:t>ому</w:t>
      </w:r>
      <w:r w:rsidR="00141ACE" w:rsidRPr="00DC5809">
        <w:rPr>
          <w:rFonts w:ascii="Times New Roman" w:hAnsi="Times New Roman"/>
          <w:sz w:val="28"/>
          <w:szCs w:val="28"/>
        </w:rPr>
        <w:t xml:space="preserve"> в приложени</w:t>
      </w:r>
      <w:r w:rsidR="00845275" w:rsidRPr="00DC5809">
        <w:rPr>
          <w:rFonts w:ascii="Times New Roman" w:hAnsi="Times New Roman"/>
          <w:sz w:val="28"/>
          <w:szCs w:val="28"/>
        </w:rPr>
        <w:t>и</w:t>
      </w:r>
      <w:r w:rsidR="00141ACE" w:rsidRPr="00DC5809">
        <w:rPr>
          <w:rFonts w:ascii="Times New Roman" w:hAnsi="Times New Roman"/>
          <w:sz w:val="28"/>
          <w:szCs w:val="28"/>
        </w:rPr>
        <w:t xml:space="preserve"> № 1 административного регламента, прилагаются следующие документы: </w:t>
      </w:r>
    </w:p>
    <w:p w:rsidR="00CF0CA7" w:rsidRPr="00DC5809" w:rsidRDefault="00CF0CA7" w:rsidP="006A1A9E">
      <w:pPr>
        <w:autoSpaceDE w:val="0"/>
        <w:autoSpaceDN w:val="0"/>
        <w:adjustRightInd w:val="0"/>
        <w:spacing w:after="0" w:line="240" w:lineRule="auto"/>
        <w:ind w:firstLine="709"/>
        <w:jc w:val="both"/>
        <w:outlineLvl w:val="0"/>
        <w:rPr>
          <w:rFonts w:ascii="Times New Roman" w:hAnsi="Times New Roman"/>
          <w:sz w:val="28"/>
          <w:szCs w:val="28"/>
        </w:rPr>
      </w:pPr>
      <w:r w:rsidRPr="00DC5809">
        <w:rPr>
          <w:rFonts w:ascii="Times New Roman" w:hAnsi="Times New Roman"/>
          <w:sz w:val="28"/>
          <w:szCs w:val="28"/>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sidR="0036205D" w:rsidRPr="00DC5809">
        <w:rPr>
          <w:rFonts w:ascii="Times New Roman" w:hAnsi="Times New Roman"/>
          <w:sz w:val="28"/>
          <w:szCs w:val="28"/>
        </w:rPr>
        <w:t>;</w:t>
      </w:r>
    </w:p>
    <w:p w:rsidR="006228D7" w:rsidRDefault="006228D7" w:rsidP="006A1A9E">
      <w:pPr>
        <w:autoSpaceDE w:val="0"/>
        <w:autoSpaceDN w:val="0"/>
        <w:adjustRightInd w:val="0"/>
        <w:spacing w:after="0" w:line="240" w:lineRule="auto"/>
        <w:ind w:firstLine="709"/>
        <w:jc w:val="both"/>
        <w:outlineLvl w:val="0"/>
        <w:rPr>
          <w:rFonts w:ascii="Times New Roman" w:hAnsi="Times New Roman"/>
          <w:sz w:val="28"/>
          <w:szCs w:val="28"/>
        </w:rPr>
      </w:pPr>
      <w:r w:rsidRPr="00DC5809">
        <w:rPr>
          <w:rFonts w:ascii="Times New Roman" w:hAnsi="Times New Roman"/>
          <w:sz w:val="28"/>
          <w:szCs w:val="28"/>
        </w:rPr>
        <w:t>- схем</w:t>
      </w:r>
      <w:r w:rsidR="00D26628" w:rsidRPr="00DC5809">
        <w:rPr>
          <w:rFonts w:ascii="Times New Roman" w:hAnsi="Times New Roman"/>
          <w:sz w:val="28"/>
          <w:szCs w:val="28"/>
        </w:rPr>
        <w:t>а</w:t>
      </w:r>
      <w:r w:rsidRPr="00DC5809">
        <w:rPr>
          <w:rFonts w:ascii="Times New Roman" w:hAnsi="Times New Roman"/>
          <w:sz w:val="28"/>
          <w:szCs w:val="28"/>
        </w:rPr>
        <w:t xml:space="preserve"> расположения земель</w:t>
      </w:r>
      <w:r w:rsidR="005C18BD" w:rsidRPr="00DC5809">
        <w:rPr>
          <w:rFonts w:ascii="Times New Roman" w:hAnsi="Times New Roman"/>
          <w:sz w:val="28"/>
          <w:szCs w:val="28"/>
        </w:rPr>
        <w:t>ных</w:t>
      </w:r>
      <w:r w:rsidRPr="00DC5809">
        <w:rPr>
          <w:rFonts w:ascii="Times New Roman" w:hAnsi="Times New Roman"/>
          <w:sz w:val="28"/>
          <w:szCs w:val="28"/>
        </w:rPr>
        <w:t xml:space="preserve"> участк</w:t>
      </w:r>
      <w:r w:rsidR="005C18BD" w:rsidRPr="00DC5809">
        <w:rPr>
          <w:rFonts w:ascii="Times New Roman" w:hAnsi="Times New Roman"/>
          <w:sz w:val="28"/>
          <w:szCs w:val="28"/>
        </w:rPr>
        <w:t>ов</w:t>
      </w:r>
      <w:r w:rsidRPr="00DC5809">
        <w:rPr>
          <w:rFonts w:ascii="Times New Roman" w:hAnsi="Times New Roman"/>
          <w:sz w:val="28"/>
          <w:szCs w:val="28"/>
        </w:rPr>
        <w:t xml:space="preserve"> на кадастровом плане территории</w:t>
      </w:r>
      <w:r w:rsidR="00AF2160" w:rsidRPr="00DC5809">
        <w:rPr>
          <w:rFonts w:ascii="Times New Roman" w:hAnsi="Times New Roman"/>
          <w:sz w:val="28"/>
          <w:szCs w:val="28"/>
        </w:rPr>
        <w:t xml:space="preserve"> </w:t>
      </w:r>
      <w:r w:rsidR="001143DC" w:rsidRPr="00DC5809">
        <w:rPr>
          <w:rFonts w:ascii="Times New Roman" w:hAnsi="Times New Roman"/>
          <w:sz w:val="28"/>
          <w:szCs w:val="28"/>
        </w:rPr>
        <w:t>(</w:t>
      </w:r>
      <w:r w:rsidR="002B195B" w:rsidRPr="00DC5809">
        <w:rPr>
          <w:rFonts w:ascii="Times New Roman" w:hAnsi="Times New Roman"/>
          <w:sz w:val="28"/>
          <w:szCs w:val="28"/>
        </w:rPr>
        <w:t>в</w:t>
      </w:r>
      <w:r w:rsidR="00AE7EE2" w:rsidRPr="00DC5809">
        <w:rPr>
          <w:rFonts w:ascii="Times New Roman" w:hAnsi="Times New Roman"/>
          <w:sz w:val="28"/>
          <w:szCs w:val="28"/>
        </w:rPr>
        <w:t xml:space="preserve"> случа</w:t>
      </w:r>
      <w:r w:rsidR="001143DC" w:rsidRPr="00DC5809">
        <w:rPr>
          <w:rFonts w:ascii="Times New Roman" w:hAnsi="Times New Roman"/>
          <w:sz w:val="28"/>
          <w:szCs w:val="28"/>
        </w:rPr>
        <w:t>ях, предусмотренных стать</w:t>
      </w:r>
      <w:r w:rsidR="00AE7EE2" w:rsidRPr="00DC5809">
        <w:rPr>
          <w:rFonts w:ascii="Times New Roman" w:hAnsi="Times New Roman"/>
          <w:sz w:val="28"/>
          <w:szCs w:val="28"/>
        </w:rPr>
        <w:t>е</w:t>
      </w:r>
      <w:r w:rsidR="001143DC" w:rsidRPr="00DC5809">
        <w:rPr>
          <w:rFonts w:ascii="Times New Roman" w:hAnsi="Times New Roman"/>
          <w:sz w:val="28"/>
          <w:szCs w:val="28"/>
        </w:rPr>
        <w:t>й 11.10 Земельного кодекса Российской Федерации)</w:t>
      </w:r>
      <w:r w:rsidR="0031301A">
        <w:rPr>
          <w:rFonts w:ascii="Times New Roman" w:hAnsi="Times New Roman"/>
          <w:sz w:val="28"/>
          <w:szCs w:val="28"/>
        </w:rPr>
        <w:t>;</w:t>
      </w:r>
    </w:p>
    <w:p w:rsidR="005C4059" w:rsidRPr="005C4059" w:rsidRDefault="005C4059" w:rsidP="005C405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5C4059">
        <w:rPr>
          <w:rFonts w:ascii="Times New Roman" w:hAnsi="Times New Roman"/>
          <w:sz w:val="28"/>
          <w:szCs w:val="28"/>
          <w:lang w:eastAsia="ru-RU"/>
        </w:rPr>
        <w:t xml:space="preserve">копии правоустанавливающих и (или) </w:t>
      </w:r>
      <w:proofErr w:type="spellStart"/>
      <w:r w:rsidRPr="005C4059">
        <w:rPr>
          <w:rFonts w:ascii="Times New Roman" w:hAnsi="Times New Roman"/>
          <w:sz w:val="28"/>
          <w:szCs w:val="28"/>
          <w:lang w:eastAsia="ru-RU"/>
        </w:rPr>
        <w:t>правоудостоверяющих</w:t>
      </w:r>
      <w:proofErr w:type="spellEnd"/>
      <w:r w:rsidRPr="005C4059">
        <w:rPr>
          <w:rFonts w:ascii="Times New Roman" w:hAnsi="Times New Roman"/>
          <w:sz w:val="28"/>
          <w:szCs w:val="28"/>
          <w:lang w:eastAsia="ru-RU"/>
        </w:rPr>
        <w:t xml:space="preserve"> документов на исходный земельный участок, если права на него не зарегистрированы в Едином государственном реестре </w:t>
      </w:r>
      <w:r w:rsidR="00B8625D">
        <w:rPr>
          <w:rFonts w:ascii="Times New Roman" w:hAnsi="Times New Roman"/>
          <w:sz w:val="28"/>
          <w:szCs w:val="28"/>
          <w:lang w:eastAsia="ru-RU"/>
        </w:rPr>
        <w:t xml:space="preserve">недвижимости (далее – ЕГРН) </w:t>
      </w:r>
      <w:r w:rsidR="00E92987">
        <w:rPr>
          <w:rFonts w:ascii="Times New Roman" w:hAnsi="Times New Roman"/>
          <w:sz w:val="28"/>
          <w:szCs w:val="28"/>
          <w:lang w:eastAsia="ru-RU"/>
        </w:rPr>
        <w:t>(в случае раздела земельного участка)</w:t>
      </w:r>
      <w:r w:rsidRPr="005C4059">
        <w:rPr>
          <w:rFonts w:ascii="Times New Roman" w:hAnsi="Times New Roman"/>
          <w:sz w:val="28"/>
          <w:szCs w:val="28"/>
          <w:lang w:eastAsia="ru-RU"/>
        </w:rPr>
        <w:t>.</w:t>
      </w:r>
    </w:p>
    <w:p w:rsidR="001143DC" w:rsidRPr="00DC5809" w:rsidRDefault="001143DC" w:rsidP="006A1A9E">
      <w:pPr>
        <w:autoSpaceDE w:val="0"/>
        <w:autoSpaceDN w:val="0"/>
        <w:adjustRightInd w:val="0"/>
        <w:spacing w:after="0" w:line="240" w:lineRule="auto"/>
        <w:ind w:firstLine="709"/>
        <w:jc w:val="both"/>
        <w:rPr>
          <w:rFonts w:ascii="Times New Roman" w:hAnsi="Times New Roman"/>
          <w:sz w:val="28"/>
          <w:szCs w:val="28"/>
          <w:lang w:eastAsia="ru-RU"/>
        </w:rPr>
      </w:pPr>
      <w:r w:rsidRPr="00DC5809">
        <w:rPr>
          <w:rFonts w:ascii="Times New Roman" w:hAnsi="Times New Roman"/>
          <w:sz w:val="28"/>
          <w:szCs w:val="28"/>
          <w:lang w:eastAsia="ru-RU"/>
        </w:rPr>
        <w:t>Подготовка схемы расположения земельного участка осуществляется в форме электронного документа. В случае</w:t>
      </w:r>
      <w:proofErr w:type="gramStart"/>
      <w:r w:rsidRPr="00DC5809">
        <w:rPr>
          <w:rFonts w:ascii="Times New Roman" w:hAnsi="Times New Roman"/>
          <w:sz w:val="28"/>
          <w:szCs w:val="28"/>
          <w:lang w:eastAsia="ru-RU"/>
        </w:rPr>
        <w:t>,</w:t>
      </w:r>
      <w:proofErr w:type="gramEnd"/>
      <w:r w:rsidRPr="00DC5809">
        <w:rPr>
          <w:rFonts w:ascii="Times New Roman" w:hAnsi="Times New Roman"/>
          <w:sz w:val="28"/>
          <w:szCs w:val="28"/>
          <w:lang w:eastAsia="ru-RU"/>
        </w:rPr>
        <w:t xml:space="preserve">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FE53E5" w:rsidRPr="00DC5809" w:rsidRDefault="00215EEC" w:rsidP="006A1A9E">
      <w:pPr>
        <w:autoSpaceDE w:val="0"/>
        <w:autoSpaceDN w:val="0"/>
        <w:adjustRightInd w:val="0"/>
        <w:spacing w:after="0" w:line="240" w:lineRule="auto"/>
        <w:ind w:firstLine="709"/>
        <w:jc w:val="both"/>
        <w:rPr>
          <w:rFonts w:ascii="Times New Roman" w:hAnsi="Times New Roman"/>
          <w:sz w:val="28"/>
          <w:szCs w:val="28"/>
          <w:lang w:eastAsia="ru-RU"/>
        </w:rPr>
      </w:pPr>
      <w:r w:rsidRPr="00DC5809">
        <w:rPr>
          <w:rFonts w:ascii="Times New Roman" w:hAnsi="Times New Roman"/>
          <w:sz w:val="28"/>
          <w:szCs w:val="28"/>
          <w:lang w:eastAsia="ru-RU"/>
        </w:rPr>
        <w:t xml:space="preserve">2.6.2. </w:t>
      </w:r>
      <w:proofErr w:type="gramStart"/>
      <w:r w:rsidR="00FE53E5" w:rsidRPr="00DC5809">
        <w:rPr>
          <w:rFonts w:ascii="Times New Roman" w:hAnsi="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rsidR="00AA4370" w:rsidRPr="00DC5809">
        <w:rPr>
          <w:rFonts w:ascii="Times New Roman" w:hAnsi="Times New Roman"/>
          <w:sz w:val="28"/>
          <w:szCs w:val="28"/>
          <w:lang w:eastAsia="ru-RU"/>
        </w:rPr>
        <w:t>:</w:t>
      </w:r>
      <w:proofErr w:type="gramEnd"/>
    </w:p>
    <w:p w:rsidR="004F1A69" w:rsidRPr="00DC5809" w:rsidRDefault="00215EEC" w:rsidP="006A1A9E">
      <w:pPr>
        <w:autoSpaceDE w:val="0"/>
        <w:autoSpaceDN w:val="0"/>
        <w:adjustRightInd w:val="0"/>
        <w:spacing w:after="0" w:line="240" w:lineRule="auto"/>
        <w:ind w:firstLine="709"/>
        <w:jc w:val="both"/>
        <w:rPr>
          <w:rFonts w:ascii="Times New Roman" w:hAnsi="Times New Roman"/>
          <w:sz w:val="28"/>
          <w:szCs w:val="28"/>
          <w:lang w:eastAsia="ru-RU"/>
        </w:rPr>
      </w:pPr>
      <w:r w:rsidRPr="00DC5809">
        <w:rPr>
          <w:rFonts w:ascii="Times New Roman" w:hAnsi="Times New Roman"/>
          <w:sz w:val="28"/>
          <w:szCs w:val="28"/>
          <w:lang w:eastAsia="ru-RU"/>
        </w:rPr>
        <w:t xml:space="preserve">- </w:t>
      </w:r>
      <w:r w:rsidR="004F1A69" w:rsidRPr="00DC5809">
        <w:rPr>
          <w:rFonts w:ascii="Times New Roman" w:hAnsi="Times New Roman"/>
          <w:sz w:val="28"/>
          <w:szCs w:val="28"/>
          <w:lang w:eastAsia="ru-RU"/>
        </w:rPr>
        <w:t>выписка из ЕГР</w:t>
      </w:r>
      <w:r w:rsidR="00B8625D">
        <w:rPr>
          <w:rFonts w:ascii="Times New Roman" w:hAnsi="Times New Roman"/>
          <w:sz w:val="28"/>
          <w:szCs w:val="28"/>
          <w:lang w:eastAsia="ru-RU"/>
        </w:rPr>
        <w:t>Н</w:t>
      </w:r>
      <w:r w:rsidR="004F1A69" w:rsidRPr="00DC5809">
        <w:rPr>
          <w:rFonts w:ascii="Times New Roman" w:hAnsi="Times New Roman"/>
          <w:sz w:val="28"/>
          <w:szCs w:val="28"/>
          <w:lang w:eastAsia="ru-RU"/>
        </w:rPr>
        <w:t xml:space="preserve"> о правах на здание, строение, сооружение, находящиеся на земельном участке </w:t>
      </w:r>
      <w:r w:rsidR="00FC7DF1" w:rsidRPr="00DC5809">
        <w:rPr>
          <w:rFonts w:ascii="Times New Roman" w:hAnsi="Times New Roman"/>
          <w:sz w:val="28"/>
          <w:szCs w:val="28"/>
          <w:lang w:eastAsia="ru-RU"/>
        </w:rPr>
        <w:t>или</w:t>
      </w:r>
      <w:r w:rsidR="004F1A69" w:rsidRPr="00DC5809">
        <w:rPr>
          <w:rFonts w:ascii="Times New Roman" w:hAnsi="Times New Roman"/>
          <w:sz w:val="28"/>
          <w:szCs w:val="28"/>
          <w:lang w:eastAsia="ru-RU"/>
        </w:rPr>
        <w:t xml:space="preserve"> уведомление об отсутствии в ЕГР</w:t>
      </w:r>
      <w:r w:rsidR="00B8625D">
        <w:rPr>
          <w:rFonts w:ascii="Times New Roman" w:hAnsi="Times New Roman"/>
          <w:sz w:val="28"/>
          <w:szCs w:val="28"/>
          <w:lang w:eastAsia="ru-RU"/>
        </w:rPr>
        <w:t>Н</w:t>
      </w:r>
      <w:r w:rsidR="004F1A69" w:rsidRPr="00DC5809">
        <w:rPr>
          <w:rFonts w:ascii="Times New Roman" w:hAnsi="Times New Roman"/>
          <w:sz w:val="28"/>
          <w:szCs w:val="28"/>
          <w:lang w:eastAsia="ru-RU"/>
        </w:rPr>
        <w:t xml:space="preserve"> запрашиваемых сведений о зарегистрированных правах на здания, строения, сооружения </w:t>
      </w:r>
      <w:r w:rsidR="00FC7DF1" w:rsidRPr="00DC5809">
        <w:rPr>
          <w:rFonts w:ascii="Times New Roman" w:hAnsi="Times New Roman"/>
          <w:sz w:val="28"/>
          <w:szCs w:val="28"/>
          <w:lang w:eastAsia="ru-RU"/>
        </w:rPr>
        <w:t>(при наличии зданий, строений, сооружений на земельном участке);</w:t>
      </w:r>
    </w:p>
    <w:p w:rsidR="00FC7DF1" w:rsidRPr="00DC5809" w:rsidRDefault="00FC7DF1" w:rsidP="006A1A9E">
      <w:pPr>
        <w:autoSpaceDE w:val="0"/>
        <w:autoSpaceDN w:val="0"/>
        <w:adjustRightInd w:val="0"/>
        <w:spacing w:after="0" w:line="240" w:lineRule="auto"/>
        <w:ind w:firstLine="709"/>
        <w:jc w:val="both"/>
        <w:rPr>
          <w:rFonts w:ascii="Times New Roman" w:hAnsi="Times New Roman"/>
          <w:sz w:val="28"/>
          <w:szCs w:val="28"/>
          <w:lang w:eastAsia="ru-RU"/>
        </w:rPr>
      </w:pPr>
      <w:r w:rsidRPr="00DC5809">
        <w:rPr>
          <w:rFonts w:ascii="Times New Roman" w:hAnsi="Times New Roman"/>
          <w:sz w:val="28"/>
          <w:szCs w:val="28"/>
          <w:lang w:eastAsia="ru-RU"/>
        </w:rPr>
        <w:t>- выписк</w:t>
      </w:r>
      <w:r w:rsidR="005C18BD" w:rsidRPr="00DC5809">
        <w:rPr>
          <w:rFonts w:ascii="Times New Roman" w:hAnsi="Times New Roman"/>
          <w:sz w:val="28"/>
          <w:szCs w:val="28"/>
          <w:lang w:eastAsia="ru-RU"/>
        </w:rPr>
        <w:t>и</w:t>
      </w:r>
      <w:r w:rsidRPr="00DC5809">
        <w:rPr>
          <w:rFonts w:ascii="Times New Roman" w:hAnsi="Times New Roman"/>
          <w:sz w:val="28"/>
          <w:szCs w:val="28"/>
          <w:lang w:eastAsia="ru-RU"/>
        </w:rPr>
        <w:t xml:space="preserve"> из ЕГР</w:t>
      </w:r>
      <w:r w:rsidR="00B8625D">
        <w:rPr>
          <w:rFonts w:ascii="Times New Roman" w:hAnsi="Times New Roman"/>
          <w:sz w:val="28"/>
          <w:szCs w:val="28"/>
          <w:lang w:eastAsia="ru-RU"/>
        </w:rPr>
        <w:t>Н</w:t>
      </w:r>
      <w:r w:rsidRPr="00DC5809">
        <w:rPr>
          <w:rFonts w:ascii="Times New Roman" w:hAnsi="Times New Roman"/>
          <w:sz w:val="28"/>
          <w:szCs w:val="28"/>
          <w:lang w:eastAsia="ru-RU"/>
        </w:rPr>
        <w:t xml:space="preserve"> о правах на земельны</w:t>
      </w:r>
      <w:r w:rsidR="005C18BD" w:rsidRPr="00DC5809">
        <w:rPr>
          <w:rFonts w:ascii="Times New Roman" w:hAnsi="Times New Roman"/>
          <w:sz w:val="28"/>
          <w:szCs w:val="28"/>
          <w:lang w:eastAsia="ru-RU"/>
        </w:rPr>
        <w:t>е</w:t>
      </w:r>
      <w:r w:rsidRPr="00DC5809">
        <w:rPr>
          <w:rFonts w:ascii="Times New Roman" w:hAnsi="Times New Roman"/>
          <w:sz w:val="28"/>
          <w:szCs w:val="28"/>
          <w:lang w:eastAsia="ru-RU"/>
        </w:rPr>
        <w:t xml:space="preserve"> участ</w:t>
      </w:r>
      <w:r w:rsidR="005C18BD" w:rsidRPr="00DC5809">
        <w:rPr>
          <w:rFonts w:ascii="Times New Roman" w:hAnsi="Times New Roman"/>
          <w:sz w:val="28"/>
          <w:szCs w:val="28"/>
          <w:lang w:eastAsia="ru-RU"/>
        </w:rPr>
        <w:t>ки</w:t>
      </w:r>
      <w:r w:rsidRPr="00DC5809">
        <w:rPr>
          <w:rFonts w:ascii="Times New Roman" w:hAnsi="Times New Roman"/>
          <w:sz w:val="28"/>
          <w:szCs w:val="28"/>
          <w:lang w:eastAsia="ru-RU"/>
        </w:rPr>
        <w:t xml:space="preserve"> или уведомление об отсутст</w:t>
      </w:r>
      <w:r w:rsidR="00B8625D">
        <w:rPr>
          <w:rFonts w:ascii="Times New Roman" w:hAnsi="Times New Roman"/>
          <w:sz w:val="28"/>
          <w:szCs w:val="28"/>
          <w:lang w:eastAsia="ru-RU"/>
        </w:rPr>
        <w:t>вии в ЕГРН</w:t>
      </w:r>
      <w:r w:rsidRPr="00DC5809">
        <w:rPr>
          <w:rFonts w:ascii="Times New Roman" w:hAnsi="Times New Roman"/>
          <w:sz w:val="28"/>
          <w:szCs w:val="28"/>
          <w:lang w:eastAsia="ru-RU"/>
        </w:rPr>
        <w:t xml:space="preserve"> запрашиваемых сведений о зарегистрированных правах на указанны</w:t>
      </w:r>
      <w:r w:rsidR="005C18BD" w:rsidRPr="00DC5809">
        <w:rPr>
          <w:rFonts w:ascii="Times New Roman" w:hAnsi="Times New Roman"/>
          <w:sz w:val="28"/>
          <w:szCs w:val="28"/>
          <w:lang w:eastAsia="ru-RU"/>
        </w:rPr>
        <w:t>е</w:t>
      </w:r>
      <w:r w:rsidRPr="00DC5809">
        <w:rPr>
          <w:rFonts w:ascii="Times New Roman" w:hAnsi="Times New Roman"/>
          <w:sz w:val="28"/>
          <w:szCs w:val="28"/>
          <w:lang w:eastAsia="ru-RU"/>
        </w:rPr>
        <w:t xml:space="preserve"> земельны</w:t>
      </w:r>
      <w:r w:rsidR="005C18BD" w:rsidRPr="00DC5809">
        <w:rPr>
          <w:rFonts w:ascii="Times New Roman" w:hAnsi="Times New Roman"/>
          <w:sz w:val="28"/>
          <w:szCs w:val="28"/>
          <w:lang w:eastAsia="ru-RU"/>
        </w:rPr>
        <w:t>е</w:t>
      </w:r>
      <w:r w:rsidRPr="00DC5809">
        <w:rPr>
          <w:rFonts w:ascii="Times New Roman" w:hAnsi="Times New Roman"/>
          <w:sz w:val="28"/>
          <w:szCs w:val="28"/>
          <w:lang w:eastAsia="ru-RU"/>
        </w:rPr>
        <w:t xml:space="preserve"> участ</w:t>
      </w:r>
      <w:r w:rsidR="005C18BD" w:rsidRPr="00DC5809">
        <w:rPr>
          <w:rFonts w:ascii="Times New Roman" w:hAnsi="Times New Roman"/>
          <w:sz w:val="28"/>
          <w:szCs w:val="28"/>
          <w:lang w:eastAsia="ru-RU"/>
        </w:rPr>
        <w:t>ки</w:t>
      </w:r>
      <w:r w:rsidR="00B8625D">
        <w:rPr>
          <w:rFonts w:ascii="Times New Roman" w:hAnsi="Times New Roman"/>
          <w:sz w:val="28"/>
          <w:szCs w:val="28"/>
          <w:lang w:eastAsia="ru-RU"/>
        </w:rPr>
        <w:t>.</w:t>
      </w:r>
    </w:p>
    <w:p w:rsidR="00CF4E46" w:rsidRPr="00DC5809" w:rsidRDefault="00CF4E46" w:rsidP="006A1A9E">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DC5809">
        <w:rPr>
          <w:rFonts w:ascii="Times New Roman" w:hAnsi="Times New Roman"/>
          <w:sz w:val="28"/>
          <w:szCs w:val="28"/>
          <w:lang w:eastAsia="ru-RU"/>
        </w:rPr>
        <w:t xml:space="preserve">В случае непредставления заявителем </w:t>
      </w:r>
      <w:r w:rsidR="007755BC" w:rsidRPr="00DC5809">
        <w:rPr>
          <w:rFonts w:ascii="Times New Roman" w:hAnsi="Times New Roman"/>
          <w:sz w:val="28"/>
          <w:szCs w:val="28"/>
          <w:lang w:eastAsia="ru-RU"/>
        </w:rPr>
        <w:t xml:space="preserve">указанных в данном пункте </w:t>
      </w:r>
      <w:r w:rsidRPr="00DC5809">
        <w:rPr>
          <w:rFonts w:ascii="Times New Roman" w:hAnsi="Times New Roman"/>
          <w:sz w:val="28"/>
          <w:szCs w:val="28"/>
          <w:lang w:eastAsia="ru-RU"/>
        </w:rPr>
        <w:t>документов, Департамент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w:t>
      </w:r>
      <w:r w:rsidR="006D422F" w:rsidRPr="00DC5809">
        <w:rPr>
          <w:rFonts w:ascii="Times New Roman" w:hAnsi="Times New Roman"/>
          <w:sz w:val="28"/>
          <w:szCs w:val="28"/>
          <w:lang w:eastAsia="ru-RU"/>
        </w:rPr>
        <w:t xml:space="preserve"> и подключаемых к ней региональных систем межведомственного электронного взаимодействия</w:t>
      </w:r>
      <w:r w:rsidRPr="00DC5809">
        <w:rPr>
          <w:rFonts w:ascii="Times New Roman" w:hAnsi="Times New Roman"/>
          <w:sz w:val="28"/>
          <w:szCs w:val="28"/>
          <w:lang w:eastAsia="ru-RU"/>
        </w:rPr>
        <w:t>,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«Об организации</w:t>
      </w:r>
      <w:proofErr w:type="gramEnd"/>
      <w:r w:rsidRPr="00DC5809">
        <w:rPr>
          <w:rFonts w:ascii="Times New Roman" w:hAnsi="Times New Roman"/>
          <w:sz w:val="28"/>
          <w:szCs w:val="28"/>
          <w:lang w:eastAsia="ru-RU"/>
        </w:rPr>
        <w:t xml:space="preserve"> предоставления государственных и муниципальных услуг»). </w:t>
      </w:r>
    </w:p>
    <w:p w:rsidR="00CF4E46" w:rsidRPr="00DC5809" w:rsidRDefault="00CF4E46" w:rsidP="006A1A9E">
      <w:pPr>
        <w:autoSpaceDE w:val="0"/>
        <w:autoSpaceDN w:val="0"/>
        <w:adjustRightInd w:val="0"/>
        <w:spacing w:after="0" w:line="240" w:lineRule="auto"/>
        <w:ind w:firstLine="709"/>
        <w:jc w:val="both"/>
        <w:rPr>
          <w:rFonts w:ascii="Times New Roman" w:hAnsi="Times New Roman"/>
          <w:sz w:val="28"/>
          <w:szCs w:val="28"/>
          <w:lang w:eastAsia="ru-RU"/>
        </w:rPr>
      </w:pPr>
      <w:r w:rsidRPr="00DC5809">
        <w:rPr>
          <w:rFonts w:ascii="Times New Roman" w:hAnsi="Times New Roman"/>
          <w:sz w:val="28"/>
          <w:szCs w:val="28"/>
          <w:lang w:eastAsia="ru-RU"/>
        </w:rPr>
        <w:t xml:space="preserve">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DC5809">
        <w:rPr>
          <w:rFonts w:ascii="Times New Roman" w:hAnsi="Times New Roman"/>
          <w:sz w:val="28"/>
          <w:szCs w:val="28"/>
          <w:lang w:eastAsia="ru-RU"/>
        </w:rPr>
        <w:lastRenderedPageBreak/>
        <w:t>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7755BC" w:rsidRPr="00DC5809">
        <w:rPr>
          <w:rFonts w:ascii="Times New Roman" w:hAnsi="Times New Roman"/>
          <w:sz w:val="28"/>
          <w:szCs w:val="28"/>
          <w:lang w:eastAsia="ru-RU"/>
        </w:rPr>
        <w:t xml:space="preserve"> </w:t>
      </w:r>
    </w:p>
    <w:p w:rsidR="00125DA6" w:rsidRPr="00DC5809" w:rsidRDefault="009E0063" w:rsidP="006A1A9E">
      <w:pPr>
        <w:autoSpaceDE w:val="0"/>
        <w:autoSpaceDN w:val="0"/>
        <w:adjustRightInd w:val="0"/>
        <w:spacing w:after="0" w:line="240" w:lineRule="auto"/>
        <w:ind w:firstLine="709"/>
        <w:jc w:val="both"/>
        <w:rPr>
          <w:rFonts w:ascii="Times New Roman" w:hAnsi="Times New Roman"/>
          <w:sz w:val="28"/>
          <w:szCs w:val="28"/>
          <w:lang w:eastAsia="ru-RU"/>
        </w:rPr>
      </w:pPr>
      <w:r w:rsidRPr="00DC5809">
        <w:rPr>
          <w:rFonts w:ascii="Times New Roman" w:hAnsi="Times New Roman"/>
          <w:sz w:val="28"/>
          <w:szCs w:val="28"/>
          <w:lang w:eastAsia="ru-RU"/>
        </w:rPr>
        <w:t>2.6.</w:t>
      </w:r>
      <w:r w:rsidR="00443DBA" w:rsidRPr="00DC5809">
        <w:rPr>
          <w:rFonts w:ascii="Times New Roman" w:hAnsi="Times New Roman"/>
          <w:sz w:val="28"/>
          <w:szCs w:val="28"/>
          <w:lang w:eastAsia="ru-RU"/>
        </w:rPr>
        <w:t>3</w:t>
      </w:r>
      <w:r w:rsidRPr="00DC5809">
        <w:rPr>
          <w:rFonts w:ascii="Times New Roman" w:hAnsi="Times New Roman"/>
          <w:sz w:val="28"/>
          <w:szCs w:val="28"/>
          <w:lang w:eastAsia="ru-RU"/>
        </w:rPr>
        <w:t>.</w:t>
      </w:r>
      <w:r w:rsidR="00125DA6" w:rsidRPr="00DC5809">
        <w:rPr>
          <w:rFonts w:ascii="Times New Roman" w:hAnsi="Times New Roman"/>
          <w:sz w:val="28"/>
          <w:szCs w:val="28"/>
          <w:lang w:eastAsia="ru-RU"/>
        </w:rPr>
        <w:t>Запрещается требовать от заявителя:</w:t>
      </w:r>
    </w:p>
    <w:p w:rsidR="00125DA6" w:rsidRPr="00DC5809" w:rsidRDefault="00B15F64" w:rsidP="006A1A9E">
      <w:pPr>
        <w:autoSpaceDE w:val="0"/>
        <w:autoSpaceDN w:val="0"/>
        <w:adjustRightInd w:val="0"/>
        <w:spacing w:after="0" w:line="240" w:lineRule="auto"/>
        <w:ind w:firstLine="709"/>
        <w:jc w:val="both"/>
        <w:rPr>
          <w:rFonts w:ascii="Times New Roman" w:hAnsi="Times New Roman"/>
          <w:sz w:val="28"/>
          <w:szCs w:val="28"/>
          <w:lang w:eastAsia="ru-RU"/>
        </w:rPr>
      </w:pPr>
      <w:r w:rsidRPr="00DC5809">
        <w:rPr>
          <w:rFonts w:ascii="Times New Roman" w:hAnsi="Times New Roman"/>
          <w:sz w:val="28"/>
          <w:szCs w:val="28"/>
          <w:lang w:eastAsia="ru-RU"/>
        </w:rPr>
        <w:t xml:space="preserve">- </w:t>
      </w:r>
      <w:r w:rsidR="00125DA6" w:rsidRPr="00DC5809">
        <w:rPr>
          <w:rFonts w:ascii="Times New Roman" w:hAnsi="Times New Roman"/>
          <w:sz w:val="28"/>
          <w:szCs w:val="28"/>
          <w:lang w:eastAsia="ru-RU"/>
        </w:rPr>
        <w:t>предоставления документов и информации или осуществления действий, предоставления или осуществления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25DA6" w:rsidRPr="00DC5809" w:rsidRDefault="00B15F64" w:rsidP="006A1A9E">
      <w:pPr>
        <w:autoSpaceDE w:val="0"/>
        <w:autoSpaceDN w:val="0"/>
        <w:adjustRightInd w:val="0"/>
        <w:spacing w:after="0" w:line="240" w:lineRule="auto"/>
        <w:ind w:firstLine="709"/>
        <w:jc w:val="both"/>
        <w:rPr>
          <w:rFonts w:ascii="Times New Roman" w:hAnsi="Times New Roman"/>
          <w:sz w:val="28"/>
          <w:szCs w:val="28"/>
          <w:lang w:eastAsia="ru-RU"/>
        </w:rPr>
      </w:pPr>
      <w:r w:rsidRPr="00DC5809">
        <w:rPr>
          <w:rFonts w:ascii="Times New Roman" w:hAnsi="Times New Roman"/>
          <w:sz w:val="28"/>
          <w:szCs w:val="28"/>
          <w:lang w:eastAsia="ru-RU"/>
        </w:rPr>
        <w:t xml:space="preserve">- </w:t>
      </w:r>
      <w:r w:rsidR="00761AB7" w:rsidRPr="00DC5809">
        <w:rPr>
          <w:rFonts w:ascii="Times New Roman" w:hAnsi="Times New Roman"/>
          <w:sz w:val="28"/>
          <w:szCs w:val="28"/>
          <w:lang w:eastAsia="ru-RU"/>
        </w:rPr>
        <w:t xml:space="preserve">предоставления документов и информации, которые находятся в распоряжении </w:t>
      </w:r>
      <w:r w:rsidR="0066189B">
        <w:rPr>
          <w:rFonts w:ascii="Times New Roman" w:hAnsi="Times New Roman"/>
          <w:sz w:val="28"/>
          <w:szCs w:val="28"/>
          <w:lang w:eastAsia="ru-RU"/>
        </w:rPr>
        <w:t>департамента</w:t>
      </w:r>
      <w:r w:rsidR="00761AB7" w:rsidRPr="00DC5809">
        <w:rPr>
          <w:rFonts w:ascii="Times New Roman" w:hAnsi="Times New Roman"/>
          <w:sz w:val="28"/>
          <w:szCs w:val="28"/>
          <w:lang w:eastAsia="ru-RU"/>
        </w:rPr>
        <w:t xml:space="preserve">,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w:t>
      </w:r>
      <w:r w:rsidR="0066189B">
        <w:rPr>
          <w:rFonts w:ascii="Times New Roman" w:hAnsi="Times New Roman"/>
          <w:sz w:val="28"/>
          <w:szCs w:val="28"/>
          <w:lang w:eastAsia="ru-RU"/>
        </w:rPr>
        <w:t xml:space="preserve">Воронежской области </w:t>
      </w:r>
      <w:r w:rsidR="00761AB7" w:rsidRPr="00DC5809">
        <w:rPr>
          <w:rFonts w:ascii="Times New Roman" w:hAnsi="Times New Roman"/>
          <w:sz w:val="28"/>
          <w:szCs w:val="28"/>
          <w:lang w:eastAsia="ru-RU"/>
        </w:rPr>
        <w:t>и муниципальными правовыми актами.</w:t>
      </w:r>
    </w:p>
    <w:p w:rsidR="00125DA6" w:rsidRPr="00DC5809" w:rsidRDefault="00125DA6" w:rsidP="006A1A9E">
      <w:pPr>
        <w:autoSpaceDE w:val="0"/>
        <w:autoSpaceDN w:val="0"/>
        <w:adjustRightInd w:val="0"/>
        <w:spacing w:after="0" w:line="240" w:lineRule="auto"/>
        <w:ind w:firstLine="709"/>
        <w:jc w:val="both"/>
        <w:rPr>
          <w:rFonts w:ascii="Times New Roman" w:hAnsi="Times New Roman"/>
          <w:sz w:val="28"/>
          <w:szCs w:val="28"/>
          <w:lang w:eastAsia="ru-RU"/>
        </w:rPr>
      </w:pPr>
      <w:r w:rsidRPr="00DC5809">
        <w:rPr>
          <w:rFonts w:ascii="Times New Roman" w:hAnsi="Times New Roman"/>
          <w:sz w:val="28"/>
          <w:szCs w:val="28"/>
          <w:lang w:eastAsia="ru-RU"/>
        </w:rPr>
        <w:t>2.6.</w:t>
      </w:r>
      <w:r w:rsidR="00443DBA" w:rsidRPr="00DC5809">
        <w:rPr>
          <w:rFonts w:ascii="Times New Roman" w:hAnsi="Times New Roman"/>
          <w:sz w:val="28"/>
          <w:szCs w:val="28"/>
          <w:lang w:eastAsia="ru-RU"/>
        </w:rPr>
        <w:t>4</w:t>
      </w:r>
      <w:r w:rsidRPr="00DC5809">
        <w:rPr>
          <w:rFonts w:ascii="Times New Roman" w:hAnsi="Times New Roman"/>
          <w:sz w:val="28"/>
          <w:szCs w:val="28"/>
          <w:lang w:eastAsia="ru-RU"/>
        </w:rPr>
        <w:t>. По своему желанию заявитель дополнительно может представить иные документы, которые, п</w:t>
      </w:r>
      <w:r w:rsidR="005C18BD" w:rsidRPr="00DC5809">
        <w:rPr>
          <w:rFonts w:ascii="Times New Roman" w:hAnsi="Times New Roman"/>
          <w:sz w:val="28"/>
          <w:szCs w:val="28"/>
          <w:lang w:eastAsia="ru-RU"/>
        </w:rPr>
        <w:t>о его мнению, имеют значение</w:t>
      </w:r>
      <w:r w:rsidRPr="00DC5809">
        <w:rPr>
          <w:rFonts w:ascii="Times New Roman" w:hAnsi="Times New Roman"/>
          <w:sz w:val="28"/>
          <w:szCs w:val="28"/>
          <w:lang w:eastAsia="ru-RU"/>
        </w:rPr>
        <w:t xml:space="preserve"> </w:t>
      </w:r>
      <w:r w:rsidR="00506DE7" w:rsidRPr="00DC5809">
        <w:rPr>
          <w:rFonts w:ascii="Times New Roman" w:hAnsi="Times New Roman"/>
          <w:sz w:val="28"/>
          <w:szCs w:val="28"/>
          <w:lang w:eastAsia="ru-RU"/>
        </w:rPr>
        <w:t xml:space="preserve">при </w:t>
      </w:r>
      <w:r w:rsidR="005C18BD" w:rsidRPr="00DC5809">
        <w:rPr>
          <w:rFonts w:ascii="Times New Roman" w:hAnsi="Times New Roman"/>
          <w:sz w:val="28"/>
          <w:szCs w:val="28"/>
          <w:lang w:eastAsia="ru-RU"/>
        </w:rPr>
        <w:t>утверждении схемы земельного участка на кадастровом плане территории</w:t>
      </w:r>
      <w:r w:rsidRPr="00DC5809">
        <w:rPr>
          <w:rFonts w:ascii="Times New Roman" w:hAnsi="Times New Roman"/>
          <w:sz w:val="28"/>
          <w:szCs w:val="28"/>
          <w:lang w:eastAsia="ru-RU"/>
        </w:rPr>
        <w:t>.</w:t>
      </w:r>
    </w:p>
    <w:p w:rsidR="00F1373C" w:rsidRPr="00DC5809" w:rsidRDefault="00F1373C" w:rsidP="006A1A9E">
      <w:pPr>
        <w:autoSpaceDE w:val="0"/>
        <w:autoSpaceDN w:val="0"/>
        <w:adjustRightInd w:val="0"/>
        <w:spacing w:after="0" w:line="240" w:lineRule="auto"/>
        <w:ind w:firstLine="709"/>
        <w:jc w:val="both"/>
        <w:rPr>
          <w:rFonts w:ascii="Times New Roman" w:hAnsi="Times New Roman"/>
          <w:sz w:val="28"/>
          <w:szCs w:val="28"/>
          <w:lang w:eastAsia="ru-RU"/>
        </w:rPr>
      </w:pPr>
      <w:r w:rsidRPr="00DC5809">
        <w:rPr>
          <w:rFonts w:ascii="Times New Roman" w:hAnsi="Times New Roman"/>
          <w:sz w:val="28"/>
          <w:szCs w:val="28"/>
          <w:lang w:eastAsia="ru-RU"/>
        </w:rPr>
        <w:t>Акты органов государственной власти и органов местного самоуправления, а также судебные акты представляются в виде</w:t>
      </w:r>
      <w:r w:rsidR="006E42D6" w:rsidRPr="00DC5809">
        <w:rPr>
          <w:rFonts w:ascii="Times New Roman" w:hAnsi="Times New Roman"/>
          <w:sz w:val="28"/>
          <w:szCs w:val="28"/>
          <w:lang w:eastAsia="ru-RU"/>
        </w:rPr>
        <w:t xml:space="preserve"> надлежащим образом </w:t>
      </w:r>
      <w:r w:rsidRPr="00DC5809">
        <w:rPr>
          <w:rFonts w:ascii="Times New Roman" w:hAnsi="Times New Roman"/>
          <w:sz w:val="28"/>
          <w:szCs w:val="28"/>
          <w:lang w:eastAsia="ru-RU"/>
        </w:rPr>
        <w:t>заверенных копий</w:t>
      </w:r>
      <w:r w:rsidR="006E42D6" w:rsidRPr="00DC5809">
        <w:rPr>
          <w:rFonts w:ascii="Times New Roman" w:hAnsi="Times New Roman"/>
          <w:sz w:val="28"/>
          <w:szCs w:val="28"/>
          <w:lang w:eastAsia="ru-RU"/>
        </w:rPr>
        <w:t xml:space="preserve"> (нотариально, либо</w:t>
      </w:r>
      <w:r w:rsidRPr="00DC5809">
        <w:rPr>
          <w:rFonts w:ascii="Times New Roman" w:hAnsi="Times New Roman"/>
          <w:sz w:val="28"/>
          <w:szCs w:val="28"/>
          <w:lang w:eastAsia="ru-RU"/>
        </w:rPr>
        <w:t xml:space="preserve"> органами, их выдавшими</w:t>
      </w:r>
      <w:r w:rsidR="006E42D6" w:rsidRPr="00DC5809">
        <w:rPr>
          <w:rFonts w:ascii="Times New Roman" w:hAnsi="Times New Roman"/>
          <w:sz w:val="28"/>
          <w:szCs w:val="28"/>
          <w:lang w:eastAsia="ru-RU"/>
        </w:rPr>
        <w:t>)</w:t>
      </w:r>
      <w:r w:rsidRPr="00DC5809">
        <w:rPr>
          <w:rFonts w:ascii="Times New Roman" w:hAnsi="Times New Roman"/>
          <w:sz w:val="28"/>
          <w:szCs w:val="28"/>
          <w:lang w:eastAsia="ru-RU"/>
        </w:rPr>
        <w:t>.</w:t>
      </w:r>
    </w:p>
    <w:p w:rsidR="00F1373C" w:rsidRPr="00DC5809" w:rsidRDefault="00F1373C" w:rsidP="006A1A9E">
      <w:pPr>
        <w:autoSpaceDE w:val="0"/>
        <w:autoSpaceDN w:val="0"/>
        <w:adjustRightInd w:val="0"/>
        <w:spacing w:after="0" w:line="240" w:lineRule="auto"/>
        <w:ind w:firstLine="709"/>
        <w:jc w:val="both"/>
        <w:rPr>
          <w:rFonts w:ascii="Times New Roman" w:hAnsi="Times New Roman"/>
          <w:sz w:val="28"/>
          <w:szCs w:val="28"/>
          <w:lang w:eastAsia="ru-RU"/>
        </w:rPr>
      </w:pPr>
      <w:r w:rsidRPr="00DC5809">
        <w:rPr>
          <w:rFonts w:ascii="Times New Roman" w:hAnsi="Times New Roman"/>
          <w:sz w:val="28"/>
          <w:szCs w:val="28"/>
          <w:lang w:eastAsia="ru-RU"/>
        </w:rPr>
        <w:t>Копии документов, не заверенные надлежащим образом, представляются заявителем с предъявлением оригиналов.</w:t>
      </w:r>
    </w:p>
    <w:p w:rsidR="00F1373C" w:rsidRPr="00DC5809" w:rsidRDefault="00F1373C" w:rsidP="00CE68FF">
      <w:pPr>
        <w:autoSpaceDE w:val="0"/>
        <w:autoSpaceDN w:val="0"/>
        <w:adjustRightInd w:val="0"/>
        <w:spacing w:after="0" w:line="240" w:lineRule="auto"/>
        <w:ind w:firstLine="709"/>
        <w:jc w:val="both"/>
        <w:rPr>
          <w:rFonts w:ascii="Times New Roman" w:hAnsi="Times New Roman"/>
          <w:sz w:val="28"/>
          <w:szCs w:val="28"/>
          <w:lang w:eastAsia="ru-RU"/>
        </w:rPr>
      </w:pPr>
      <w:r w:rsidRPr="00DC5809">
        <w:rPr>
          <w:rFonts w:ascii="Times New Roman" w:hAnsi="Times New Roman"/>
          <w:sz w:val="28"/>
          <w:szCs w:val="28"/>
          <w:lang w:eastAsia="ru-RU"/>
        </w:rPr>
        <w:t>Документы</w:t>
      </w:r>
      <w:r w:rsidR="00B67583" w:rsidRPr="00DC5809">
        <w:rPr>
          <w:rFonts w:ascii="Times New Roman" w:hAnsi="Times New Roman"/>
          <w:sz w:val="28"/>
          <w:szCs w:val="28"/>
          <w:lang w:eastAsia="ru-RU"/>
        </w:rPr>
        <w:t>,</w:t>
      </w:r>
      <w:r w:rsidRPr="00DC5809">
        <w:rPr>
          <w:rFonts w:ascii="Times New Roman" w:hAnsi="Times New Roman"/>
          <w:sz w:val="28"/>
          <w:szCs w:val="28"/>
          <w:lang w:eastAsia="ru-RU"/>
        </w:rPr>
        <w:t xml:space="preserve"> направленные по почте</w:t>
      </w:r>
      <w:r w:rsidR="00B67583" w:rsidRPr="00DC5809">
        <w:rPr>
          <w:rFonts w:ascii="Times New Roman" w:hAnsi="Times New Roman"/>
          <w:sz w:val="28"/>
          <w:szCs w:val="28"/>
          <w:lang w:eastAsia="ru-RU"/>
        </w:rPr>
        <w:t>,</w:t>
      </w:r>
      <w:r w:rsidRPr="00DC5809">
        <w:rPr>
          <w:rFonts w:ascii="Times New Roman" w:hAnsi="Times New Roman"/>
          <w:sz w:val="28"/>
          <w:szCs w:val="28"/>
          <w:lang w:eastAsia="ru-RU"/>
        </w:rPr>
        <w:t xml:space="preserve"> должны иметь опись вложения.</w:t>
      </w:r>
    </w:p>
    <w:p w:rsidR="00443DBA" w:rsidRPr="00CE68FF" w:rsidRDefault="00443DBA" w:rsidP="00CE68FF">
      <w:pPr>
        <w:autoSpaceDE w:val="0"/>
        <w:autoSpaceDN w:val="0"/>
        <w:adjustRightInd w:val="0"/>
        <w:spacing w:after="0" w:line="240" w:lineRule="auto"/>
        <w:ind w:firstLine="709"/>
        <w:jc w:val="both"/>
        <w:rPr>
          <w:rFonts w:ascii="Times New Roman" w:hAnsi="Times New Roman"/>
          <w:sz w:val="28"/>
          <w:szCs w:val="28"/>
          <w:lang w:eastAsia="ru-RU"/>
        </w:rPr>
      </w:pPr>
      <w:r w:rsidRPr="00CE68FF">
        <w:rPr>
          <w:rFonts w:ascii="Times New Roman" w:hAnsi="Times New Roman"/>
          <w:sz w:val="28"/>
          <w:szCs w:val="28"/>
          <w:lang w:eastAsia="ru-RU"/>
        </w:rPr>
        <w:t>2.6.5. Требования, учитывающие особенности организации предоставления государственной услуги в электронной форме.</w:t>
      </w:r>
    </w:p>
    <w:p w:rsidR="00CE68FF" w:rsidRPr="00CE68FF" w:rsidRDefault="00CE68FF" w:rsidP="00CE68F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CE68FF">
        <w:rPr>
          <w:rFonts w:ascii="Times New Roman" w:hAnsi="Times New Roman"/>
          <w:color w:val="000000" w:themeColor="text1"/>
          <w:sz w:val="28"/>
          <w:szCs w:val="28"/>
        </w:rPr>
        <w:t>Заявления и документы, необходимые для получения государственной услуги, представляемые в форме электронных документов подписываются и подаются в соответствии с требованиями приказа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w:t>
      </w:r>
      <w:proofErr w:type="gramEnd"/>
      <w:r w:rsidRPr="00CE68FF">
        <w:rPr>
          <w:rFonts w:ascii="Times New Roman" w:hAnsi="Times New Roman"/>
          <w:color w:val="000000" w:themeColor="text1"/>
          <w:sz w:val="28"/>
          <w:szCs w:val="28"/>
        </w:rPr>
        <w:t xml:space="preserve">, </w:t>
      </w:r>
      <w:proofErr w:type="gramStart"/>
      <w:r w:rsidRPr="00CE68FF">
        <w:rPr>
          <w:rFonts w:ascii="Times New Roman" w:hAnsi="Times New Roman"/>
          <w:color w:val="000000" w:themeColor="text1"/>
          <w:sz w:val="28"/>
          <w:szCs w:val="28"/>
        </w:rPr>
        <w:t>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w:t>
      </w:r>
      <w:proofErr w:type="gramEnd"/>
      <w:r w:rsidRPr="00CE68FF">
        <w:rPr>
          <w:rFonts w:ascii="Times New Roman" w:hAnsi="Times New Roman"/>
          <w:color w:val="000000" w:themeColor="text1"/>
          <w:sz w:val="28"/>
          <w:szCs w:val="28"/>
        </w:rPr>
        <w:t xml:space="preserve">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E68FF" w:rsidRPr="00CE68FF" w:rsidRDefault="00CE68FF" w:rsidP="00CE68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CE68FF">
        <w:rPr>
          <w:rFonts w:ascii="Times New Roman" w:hAnsi="Times New Roman"/>
          <w:color w:val="000000" w:themeColor="text1"/>
          <w:sz w:val="28"/>
          <w:szCs w:val="28"/>
          <w:lang w:eastAsia="ru-RU"/>
        </w:rPr>
        <w:t>В случае</w:t>
      </w:r>
      <w:proofErr w:type="gramStart"/>
      <w:r w:rsidRPr="00CE68FF">
        <w:rPr>
          <w:rFonts w:ascii="Times New Roman" w:hAnsi="Times New Roman"/>
          <w:color w:val="000000" w:themeColor="text1"/>
          <w:sz w:val="28"/>
          <w:szCs w:val="28"/>
          <w:lang w:eastAsia="ru-RU"/>
        </w:rPr>
        <w:t>,</w:t>
      </w:r>
      <w:proofErr w:type="gramEnd"/>
      <w:r w:rsidRPr="00CE68FF">
        <w:rPr>
          <w:rFonts w:ascii="Times New Roman" w:hAnsi="Times New Roman"/>
          <w:color w:val="000000" w:themeColor="text1"/>
          <w:sz w:val="28"/>
          <w:szCs w:val="28"/>
          <w:lang w:eastAsia="ru-RU"/>
        </w:rPr>
        <w:t xml:space="preserve"> если для предоставления государственной услуги необходима обработка персональных данных лица, не являющегося заявителем, и если в соответствии с федеральным </w:t>
      </w:r>
      <w:hyperlink r:id="rId19" w:history="1">
        <w:r w:rsidRPr="00CE68FF">
          <w:rPr>
            <w:rFonts w:ascii="Times New Roman" w:hAnsi="Times New Roman"/>
            <w:color w:val="000000" w:themeColor="text1"/>
            <w:sz w:val="28"/>
            <w:szCs w:val="28"/>
            <w:lang w:eastAsia="ru-RU"/>
          </w:rPr>
          <w:t>законом</w:t>
        </w:r>
      </w:hyperlink>
      <w:r w:rsidRPr="00CE68FF">
        <w:rPr>
          <w:rFonts w:ascii="Times New Roman" w:hAnsi="Times New Roman"/>
          <w:color w:val="000000" w:themeColor="text1"/>
          <w:sz w:val="28"/>
          <w:szCs w:val="28"/>
          <w:lang w:eastAsia="ru-RU"/>
        </w:rPr>
        <w:t xml:space="preserve">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w:t>
      </w:r>
      <w:r w:rsidRPr="00CE68FF">
        <w:rPr>
          <w:rFonts w:ascii="Times New Roman" w:hAnsi="Times New Roman"/>
          <w:color w:val="000000" w:themeColor="text1"/>
          <w:sz w:val="28"/>
          <w:szCs w:val="28"/>
          <w:lang w:eastAsia="ru-RU"/>
        </w:rPr>
        <w:lastRenderedPageBreak/>
        <w:t xml:space="preserve">подтверждающие получение согласия указанного лица или его </w:t>
      </w:r>
      <w:hyperlink r:id="rId20" w:history="1">
        <w:r w:rsidRPr="00CE68FF">
          <w:rPr>
            <w:rFonts w:ascii="Times New Roman" w:hAnsi="Times New Roman"/>
            <w:color w:val="000000" w:themeColor="text1"/>
            <w:sz w:val="28"/>
            <w:szCs w:val="28"/>
            <w:lang w:eastAsia="ru-RU"/>
          </w:rPr>
          <w:t>законного представителя</w:t>
        </w:r>
      </w:hyperlink>
      <w:r w:rsidRPr="00CE68FF">
        <w:rPr>
          <w:rFonts w:ascii="Times New Roman" w:hAnsi="Times New Roman"/>
          <w:color w:val="000000" w:themeColor="text1"/>
          <w:sz w:val="28"/>
          <w:szCs w:val="28"/>
          <w:lang w:eastAsia="ru-RU"/>
        </w:rPr>
        <w:t xml:space="preserve"> на обработку персональных данных указанного лица. Документы, подтверждающие получение согласия, могут быть </w:t>
      </w:r>
      <w:proofErr w:type="gramStart"/>
      <w:r w:rsidRPr="00CE68FF">
        <w:rPr>
          <w:rFonts w:ascii="Times New Roman" w:hAnsi="Times New Roman"/>
          <w:color w:val="000000" w:themeColor="text1"/>
          <w:sz w:val="28"/>
          <w:szCs w:val="28"/>
          <w:lang w:eastAsia="ru-RU"/>
        </w:rPr>
        <w:t>представлены</w:t>
      </w:r>
      <w:proofErr w:type="gramEnd"/>
      <w:r w:rsidRPr="00CE68FF">
        <w:rPr>
          <w:rFonts w:ascii="Times New Roman" w:hAnsi="Times New Roman"/>
          <w:color w:val="000000" w:themeColor="text1"/>
          <w:sz w:val="28"/>
          <w:szCs w:val="28"/>
          <w:lang w:eastAsia="ru-RU"/>
        </w:rPr>
        <w:t xml:space="preserve"> в том числе в форме электронного документа.</w:t>
      </w:r>
    </w:p>
    <w:p w:rsidR="00560176" w:rsidRPr="00DC5809" w:rsidRDefault="00560176" w:rsidP="0023023B">
      <w:pPr>
        <w:autoSpaceDE w:val="0"/>
        <w:autoSpaceDN w:val="0"/>
        <w:adjustRightInd w:val="0"/>
        <w:spacing w:after="0" w:line="240" w:lineRule="auto"/>
        <w:ind w:firstLine="540"/>
        <w:jc w:val="center"/>
        <w:outlineLvl w:val="2"/>
        <w:rPr>
          <w:rFonts w:ascii="Times New Roman" w:hAnsi="Times New Roman"/>
          <w:b/>
          <w:sz w:val="28"/>
          <w:szCs w:val="28"/>
        </w:rPr>
      </w:pPr>
    </w:p>
    <w:p w:rsidR="0023023B" w:rsidRPr="00DC5809" w:rsidRDefault="0023023B" w:rsidP="006A1A9E">
      <w:pPr>
        <w:autoSpaceDE w:val="0"/>
        <w:autoSpaceDN w:val="0"/>
        <w:adjustRightInd w:val="0"/>
        <w:spacing w:after="0" w:line="240" w:lineRule="auto"/>
        <w:ind w:firstLine="709"/>
        <w:jc w:val="center"/>
        <w:outlineLvl w:val="2"/>
        <w:rPr>
          <w:rFonts w:ascii="Times New Roman" w:hAnsi="Times New Roman"/>
          <w:b/>
          <w:sz w:val="28"/>
          <w:szCs w:val="28"/>
        </w:rPr>
      </w:pPr>
      <w:r w:rsidRPr="00DC5809">
        <w:rPr>
          <w:rFonts w:ascii="Times New Roman" w:hAnsi="Times New Roman"/>
          <w:b/>
          <w:sz w:val="28"/>
          <w:szCs w:val="28"/>
        </w:rPr>
        <w:t>2.7. Исчерпывающий перечень оснований для отказа в приеме документов, необходимых для предоставления государственной услуги</w:t>
      </w:r>
    </w:p>
    <w:p w:rsidR="0023023B" w:rsidRPr="00DC5809" w:rsidRDefault="0023023B" w:rsidP="0023023B">
      <w:pPr>
        <w:autoSpaceDE w:val="0"/>
        <w:autoSpaceDN w:val="0"/>
        <w:adjustRightInd w:val="0"/>
        <w:spacing w:after="0" w:line="240" w:lineRule="auto"/>
        <w:ind w:firstLine="540"/>
        <w:jc w:val="center"/>
        <w:outlineLvl w:val="2"/>
        <w:rPr>
          <w:rFonts w:ascii="Times New Roman" w:hAnsi="Times New Roman"/>
          <w:b/>
          <w:sz w:val="28"/>
          <w:szCs w:val="28"/>
        </w:rPr>
      </w:pPr>
    </w:p>
    <w:p w:rsidR="006E42D6" w:rsidRPr="00DC5809" w:rsidRDefault="006E42D6" w:rsidP="006A1A9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Основаниями для отказа в приёме документов, необходимых для предоставления государственной услуги, являются:</w:t>
      </w:r>
    </w:p>
    <w:p w:rsidR="006E42D6" w:rsidRPr="00DC5809" w:rsidRDefault="006E42D6" w:rsidP="006A1A9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представление заявителем документов, содержащих ошибки, подчистки, приписки, зачёркнутые слова и иные не оговоренные в них исправления, документы, исполненные карандашом, а также документы с серьёзными повреждениями, не позволяющими однозначно истолковать их содержание;</w:t>
      </w:r>
    </w:p>
    <w:p w:rsidR="006E42D6" w:rsidRPr="00DC5809" w:rsidRDefault="006E42D6" w:rsidP="006A1A9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подача заявления н</w:t>
      </w:r>
      <w:r w:rsidR="00595691" w:rsidRPr="00DC5809">
        <w:rPr>
          <w:rFonts w:ascii="Times New Roman" w:hAnsi="Times New Roman"/>
          <w:sz w:val="28"/>
          <w:szCs w:val="28"/>
        </w:rPr>
        <w:t>еуполномоченным</w:t>
      </w:r>
      <w:r w:rsidRPr="00DC5809">
        <w:rPr>
          <w:rFonts w:ascii="Times New Roman" w:hAnsi="Times New Roman"/>
          <w:sz w:val="28"/>
          <w:szCs w:val="28"/>
        </w:rPr>
        <w:t xml:space="preserve"> лицом.</w:t>
      </w:r>
    </w:p>
    <w:p w:rsidR="003B05BB" w:rsidRPr="00DC5809" w:rsidRDefault="003B05BB" w:rsidP="006A1A9E">
      <w:pPr>
        <w:autoSpaceDE w:val="0"/>
        <w:autoSpaceDN w:val="0"/>
        <w:adjustRightInd w:val="0"/>
        <w:spacing w:after="0" w:line="240" w:lineRule="auto"/>
        <w:ind w:firstLine="709"/>
        <w:jc w:val="both"/>
        <w:outlineLvl w:val="2"/>
        <w:rPr>
          <w:rFonts w:ascii="Times New Roman" w:hAnsi="Times New Roman"/>
          <w:sz w:val="28"/>
          <w:szCs w:val="28"/>
        </w:rPr>
      </w:pPr>
    </w:p>
    <w:p w:rsidR="00CF0CA7" w:rsidRPr="00DC5809" w:rsidRDefault="00467347" w:rsidP="006A1A9E">
      <w:pPr>
        <w:autoSpaceDE w:val="0"/>
        <w:autoSpaceDN w:val="0"/>
        <w:adjustRightInd w:val="0"/>
        <w:spacing w:after="0" w:line="240" w:lineRule="auto"/>
        <w:ind w:firstLine="709"/>
        <w:jc w:val="center"/>
        <w:outlineLvl w:val="2"/>
        <w:rPr>
          <w:rFonts w:ascii="Times New Roman" w:hAnsi="Times New Roman"/>
          <w:b/>
          <w:sz w:val="28"/>
          <w:szCs w:val="28"/>
        </w:rPr>
      </w:pPr>
      <w:r w:rsidRPr="00DC5809">
        <w:rPr>
          <w:rFonts w:ascii="Times New Roman" w:hAnsi="Times New Roman"/>
          <w:b/>
          <w:sz w:val="28"/>
          <w:szCs w:val="28"/>
        </w:rPr>
        <w:t>2.</w:t>
      </w:r>
      <w:r w:rsidR="001F6EA4" w:rsidRPr="00DC5809">
        <w:rPr>
          <w:rFonts w:ascii="Times New Roman" w:hAnsi="Times New Roman"/>
          <w:b/>
          <w:sz w:val="28"/>
          <w:szCs w:val="28"/>
        </w:rPr>
        <w:t>8</w:t>
      </w:r>
      <w:r w:rsidRPr="00DC5809">
        <w:rPr>
          <w:rFonts w:ascii="Times New Roman" w:hAnsi="Times New Roman"/>
          <w:b/>
          <w:sz w:val="28"/>
          <w:szCs w:val="28"/>
        </w:rPr>
        <w:t xml:space="preserve">. </w:t>
      </w:r>
      <w:r w:rsidR="00B13765" w:rsidRPr="00DC5809">
        <w:rPr>
          <w:rFonts w:ascii="Times New Roman" w:hAnsi="Times New Roman"/>
          <w:b/>
          <w:sz w:val="28"/>
          <w:szCs w:val="28"/>
        </w:rPr>
        <w:t>Исчерпывающий</w:t>
      </w:r>
      <w:r w:rsidR="00CF0CA7" w:rsidRPr="00DC5809">
        <w:rPr>
          <w:rFonts w:ascii="Times New Roman" w:hAnsi="Times New Roman"/>
          <w:b/>
          <w:sz w:val="28"/>
          <w:szCs w:val="28"/>
        </w:rPr>
        <w:t xml:space="preserve"> </w:t>
      </w:r>
      <w:r w:rsidR="00B13765" w:rsidRPr="00DC5809">
        <w:rPr>
          <w:rFonts w:ascii="Times New Roman" w:hAnsi="Times New Roman"/>
          <w:b/>
          <w:sz w:val="28"/>
          <w:szCs w:val="28"/>
        </w:rPr>
        <w:t>п</w:t>
      </w:r>
      <w:r w:rsidR="00CF0CA7" w:rsidRPr="00DC5809">
        <w:rPr>
          <w:rFonts w:ascii="Times New Roman" w:hAnsi="Times New Roman"/>
          <w:b/>
          <w:sz w:val="28"/>
          <w:szCs w:val="28"/>
        </w:rPr>
        <w:t>еречень оснований для отказа в предоставлении государственной услуги</w:t>
      </w:r>
    </w:p>
    <w:p w:rsidR="00CF0CA7" w:rsidRPr="00DC5809" w:rsidRDefault="00CF0CA7" w:rsidP="00F004C0">
      <w:pPr>
        <w:autoSpaceDE w:val="0"/>
        <w:autoSpaceDN w:val="0"/>
        <w:adjustRightInd w:val="0"/>
        <w:spacing w:after="0" w:line="240" w:lineRule="auto"/>
        <w:ind w:firstLine="540"/>
        <w:jc w:val="both"/>
        <w:rPr>
          <w:rFonts w:ascii="Times New Roman" w:hAnsi="Times New Roman"/>
          <w:sz w:val="28"/>
          <w:szCs w:val="28"/>
        </w:rPr>
      </w:pPr>
    </w:p>
    <w:p w:rsidR="00CF0CA7" w:rsidRPr="00DC5809" w:rsidRDefault="00AD05FB" w:rsidP="006A1A9E">
      <w:pPr>
        <w:autoSpaceDE w:val="0"/>
        <w:autoSpaceDN w:val="0"/>
        <w:adjustRightInd w:val="0"/>
        <w:spacing w:after="0" w:line="240" w:lineRule="auto"/>
        <w:ind w:firstLine="709"/>
        <w:jc w:val="both"/>
        <w:rPr>
          <w:rFonts w:ascii="Times New Roman" w:hAnsi="Times New Roman"/>
          <w:sz w:val="28"/>
          <w:szCs w:val="28"/>
          <w:lang w:eastAsia="ru-RU"/>
        </w:rPr>
      </w:pPr>
      <w:r w:rsidRPr="00DC5809">
        <w:rPr>
          <w:rFonts w:ascii="Times New Roman" w:hAnsi="Times New Roman"/>
          <w:sz w:val="28"/>
          <w:szCs w:val="28"/>
          <w:lang w:eastAsia="ru-RU"/>
        </w:rPr>
        <w:t>В утверждении схемы расположения земельного участка</w:t>
      </w:r>
      <w:r w:rsidRPr="00DC5809">
        <w:rPr>
          <w:rFonts w:ascii="Times New Roman" w:hAnsi="Times New Roman"/>
          <w:sz w:val="28"/>
          <w:szCs w:val="28"/>
        </w:rPr>
        <w:t xml:space="preserve"> </w:t>
      </w:r>
      <w:r w:rsidR="00D26628" w:rsidRPr="00DC5809">
        <w:rPr>
          <w:rFonts w:ascii="Times New Roman" w:hAnsi="Times New Roman"/>
          <w:sz w:val="28"/>
          <w:szCs w:val="28"/>
        </w:rPr>
        <w:t xml:space="preserve">или </w:t>
      </w:r>
      <w:r w:rsidR="00D26628" w:rsidRPr="00DC5809">
        <w:rPr>
          <w:rFonts w:ascii="Times New Roman" w:hAnsi="Times New Roman"/>
          <w:sz w:val="28"/>
          <w:szCs w:val="28"/>
          <w:lang w:eastAsia="ru-RU"/>
        </w:rPr>
        <w:t xml:space="preserve">земельных участков </w:t>
      </w:r>
      <w:r w:rsidR="0066189B">
        <w:rPr>
          <w:rFonts w:ascii="Times New Roman" w:hAnsi="Times New Roman"/>
          <w:sz w:val="28"/>
          <w:szCs w:val="28"/>
          <w:lang w:eastAsia="ru-RU"/>
        </w:rPr>
        <w:t>отказывается</w:t>
      </w:r>
      <w:r w:rsidRPr="00DC5809">
        <w:rPr>
          <w:rFonts w:ascii="Times New Roman" w:hAnsi="Times New Roman"/>
          <w:sz w:val="28"/>
          <w:szCs w:val="28"/>
          <w:lang w:eastAsia="ru-RU"/>
        </w:rPr>
        <w:t xml:space="preserve"> по следующим основаниям:</w:t>
      </w:r>
    </w:p>
    <w:p w:rsidR="0033716A" w:rsidRPr="00DC5809" w:rsidRDefault="00AD05FB" w:rsidP="006A1A9E">
      <w:pPr>
        <w:autoSpaceDE w:val="0"/>
        <w:autoSpaceDN w:val="0"/>
        <w:adjustRightInd w:val="0"/>
        <w:spacing w:after="0" w:line="240" w:lineRule="auto"/>
        <w:ind w:firstLine="709"/>
        <w:jc w:val="both"/>
        <w:rPr>
          <w:rFonts w:ascii="Times New Roman" w:hAnsi="Times New Roman"/>
          <w:sz w:val="28"/>
          <w:szCs w:val="28"/>
          <w:lang w:eastAsia="ru-RU"/>
        </w:rPr>
      </w:pPr>
      <w:r w:rsidRPr="00DC5809">
        <w:rPr>
          <w:rFonts w:ascii="Times New Roman" w:hAnsi="Times New Roman"/>
          <w:sz w:val="28"/>
          <w:szCs w:val="28"/>
          <w:lang w:eastAsia="ru-RU"/>
        </w:rPr>
        <w:t>-</w:t>
      </w:r>
      <w:r w:rsidR="0033716A" w:rsidRPr="00DC5809">
        <w:rPr>
          <w:rFonts w:ascii="Times New Roman" w:hAnsi="Times New Roman"/>
          <w:sz w:val="28"/>
          <w:szCs w:val="28"/>
          <w:lang w:eastAsia="ru-RU"/>
        </w:rPr>
        <w:t xml:space="preserve"> несоответствие схемы расположения земельного участка ее форме, формату или требованиям к ее подготовке;</w:t>
      </w:r>
    </w:p>
    <w:p w:rsidR="0033716A" w:rsidRPr="00DC5809" w:rsidRDefault="00AD05FB" w:rsidP="006A1A9E">
      <w:pPr>
        <w:autoSpaceDE w:val="0"/>
        <w:autoSpaceDN w:val="0"/>
        <w:adjustRightInd w:val="0"/>
        <w:spacing w:after="0" w:line="240" w:lineRule="auto"/>
        <w:ind w:firstLine="709"/>
        <w:jc w:val="both"/>
        <w:rPr>
          <w:rFonts w:ascii="Times New Roman" w:hAnsi="Times New Roman"/>
          <w:sz w:val="28"/>
          <w:szCs w:val="28"/>
          <w:lang w:eastAsia="ru-RU"/>
        </w:rPr>
      </w:pPr>
      <w:r w:rsidRPr="00DC5809">
        <w:rPr>
          <w:rFonts w:ascii="Times New Roman" w:hAnsi="Times New Roman"/>
          <w:sz w:val="28"/>
          <w:szCs w:val="28"/>
          <w:lang w:eastAsia="ru-RU"/>
        </w:rPr>
        <w:t>-</w:t>
      </w:r>
      <w:r w:rsidR="0033716A" w:rsidRPr="00DC5809">
        <w:rPr>
          <w:rFonts w:ascii="Times New Roman" w:hAnsi="Times New Roman"/>
          <w:sz w:val="28"/>
          <w:szCs w:val="28"/>
          <w:lang w:eastAsia="ru-RU"/>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D05FB" w:rsidRPr="00DC5809" w:rsidRDefault="00AD05FB" w:rsidP="006A1A9E">
      <w:pPr>
        <w:autoSpaceDE w:val="0"/>
        <w:autoSpaceDN w:val="0"/>
        <w:adjustRightInd w:val="0"/>
        <w:spacing w:after="0" w:line="240" w:lineRule="auto"/>
        <w:ind w:firstLine="709"/>
        <w:jc w:val="both"/>
        <w:rPr>
          <w:rFonts w:ascii="Times New Roman" w:hAnsi="Times New Roman"/>
          <w:sz w:val="28"/>
          <w:szCs w:val="28"/>
          <w:lang w:eastAsia="ru-RU"/>
        </w:rPr>
      </w:pPr>
      <w:r w:rsidRPr="00DC5809">
        <w:rPr>
          <w:rFonts w:ascii="Times New Roman" w:hAnsi="Times New Roman"/>
          <w:sz w:val="28"/>
          <w:szCs w:val="28"/>
          <w:lang w:eastAsia="ru-RU"/>
        </w:rPr>
        <w:t xml:space="preserve">- </w:t>
      </w:r>
      <w:r w:rsidR="0033716A" w:rsidRPr="00DC5809">
        <w:rPr>
          <w:rFonts w:ascii="Times New Roman" w:hAnsi="Times New Roman"/>
          <w:sz w:val="28"/>
          <w:szCs w:val="28"/>
          <w:lang w:eastAsia="ru-RU"/>
        </w:rPr>
        <w:t>разработка схемы расположения земельного участка с нарушением</w:t>
      </w:r>
      <w:r w:rsidRPr="00DC5809">
        <w:rPr>
          <w:rFonts w:ascii="Times New Roman" w:hAnsi="Times New Roman"/>
          <w:sz w:val="28"/>
          <w:szCs w:val="28"/>
          <w:lang w:eastAsia="ru-RU"/>
        </w:rPr>
        <w:t xml:space="preserve"> требований</w:t>
      </w:r>
      <w:r w:rsidR="0033716A" w:rsidRPr="00DC5809">
        <w:rPr>
          <w:rFonts w:ascii="Times New Roman" w:hAnsi="Times New Roman"/>
          <w:sz w:val="28"/>
          <w:szCs w:val="28"/>
          <w:lang w:eastAsia="ru-RU"/>
        </w:rPr>
        <w:t xml:space="preserve"> </w:t>
      </w:r>
      <w:r w:rsidRPr="00DC5809">
        <w:rPr>
          <w:rFonts w:ascii="Times New Roman" w:hAnsi="Times New Roman"/>
          <w:sz w:val="28"/>
          <w:szCs w:val="28"/>
          <w:lang w:eastAsia="ru-RU"/>
        </w:rPr>
        <w:t>к образуемым и измененным земельным участкам;</w:t>
      </w:r>
    </w:p>
    <w:p w:rsidR="0033716A" w:rsidRPr="00DC5809" w:rsidRDefault="00AD05FB" w:rsidP="006A1A9E">
      <w:pPr>
        <w:autoSpaceDE w:val="0"/>
        <w:autoSpaceDN w:val="0"/>
        <w:adjustRightInd w:val="0"/>
        <w:spacing w:after="0" w:line="240" w:lineRule="auto"/>
        <w:ind w:firstLine="709"/>
        <w:jc w:val="both"/>
        <w:rPr>
          <w:rFonts w:ascii="Times New Roman" w:hAnsi="Times New Roman"/>
          <w:sz w:val="28"/>
          <w:szCs w:val="28"/>
          <w:lang w:eastAsia="ru-RU"/>
        </w:rPr>
      </w:pPr>
      <w:r w:rsidRPr="00DC5809">
        <w:rPr>
          <w:rFonts w:ascii="Times New Roman" w:hAnsi="Times New Roman"/>
          <w:sz w:val="28"/>
          <w:szCs w:val="28"/>
          <w:lang w:eastAsia="ru-RU"/>
        </w:rPr>
        <w:t>-</w:t>
      </w:r>
      <w:r w:rsidR="0033716A" w:rsidRPr="00DC5809">
        <w:rPr>
          <w:rFonts w:ascii="Times New Roman" w:hAnsi="Times New Roman"/>
          <w:sz w:val="28"/>
          <w:szCs w:val="28"/>
          <w:lang w:eastAsia="ru-RU"/>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D3BDD" w:rsidRPr="00DC5809" w:rsidRDefault="004D3BDD" w:rsidP="006A1A9E">
      <w:pPr>
        <w:autoSpaceDE w:val="0"/>
        <w:autoSpaceDN w:val="0"/>
        <w:adjustRightInd w:val="0"/>
        <w:spacing w:after="0" w:line="240" w:lineRule="auto"/>
        <w:ind w:firstLine="709"/>
        <w:jc w:val="both"/>
        <w:rPr>
          <w:rFonts w:ascii="Times New Roman" w:hAnsi="Times New Roman"/>
          <w:sz w:val="28"/>
          <w:szCs w:val="28"/>
          <w:lang w:eastAsia="ru-RU"/>
        </w:rPr>
      </w:pPr>
      <w:r w:rsidRPr="00DC5809">
        <w:rPr>
          <w:rFonts w:ascii="Times New Roman" w:hAnsi="Times New Roman"/>
          <w:sz w:val="28"/>
          <w:szCs w:val="28"/>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967A6" w:rsidRPr="00DC5809" w:rsidRDefault="00A967A6" w:rsidP="001F6EA4">
      <w:pPr>
        <w:widowControl w:val="0"/>
        <w:tabs>
          <w:tab w:val="num" w:pos="810"/>
          <w:tab w:val="num" w:pos="1134"/>
        </w:tabs>
        <w:spacing w:after="0" w:line="240" w:lineRule="auto"/>
        <w:jc w:val="center"/>
        <w:rPr>
          <w:rFonts w:ascii="Times New Roman" w:hAnsi="Times New Roman"/>
          <w:b/>
          <w:bCs/>
          <w:sz w:val="28"/>
          <w:szCs w:val="28"/>
        </w:rPr>
      </w:pPr>
    </w:p>
    <w:p w:rsidR="001F6EA4" w:rsidRPr="00DC5809" w:rsidRDefault="001F6EA4" w:rsidP="001F6EA4">
      <w:pPr>
        <w:widowControl w:val="0"/>
        <w:tabs>
          <w:tab w:val="num" w:pos="810"/>
          <w:tab w:val="num" w:pos="1134"/>
        </w:tabs>
        <w:spacing w:after="0" w:line="240" w:lineRule="auto"/>
        <w:jc w:val="center"/>
        <w:rPr>
          <w:rFonts w:ascii="Times New Roman" w:hAnsi="Times New Roman"/>
          <w:b/>
          <w:bCs/>
          <w:sz w:val="28"/>
          <w:szCs w:val="28"/>
        </w:rPr>
      </w:pPr>
      <w:r w:rsidRPr="00DC5809">
        <w:rPr>
          <w:rFonts w:ascii="Times New Roman" w:hAnsi="Times New Roman"/>
          <w:b/>
          <w:bCs/>
          <w:sz w:val="28"/>
          <w:szCs w:val="28"/>
        </w:rPr>
        <w:t>2.9. Основания для приостановления предоставления</w:t>
      </w:r>
      <w:r w:rsidR="00CE68FF">
        <w:rPr>
          <w:rFonts w:ascii="Times New Roman" w:hAnsi="Times New Roman"/>
          <w:b/>
          <w:bCs/>
          <w:sz w:val="28"/>
          <w:szCs w:val="28"/>
        </w:rPr>
        <w:t xml:space="preserve"> </w:t>
      </w:r>
      <w:r w:rsidRPr="00DC5809">
        <w:rPr>
          <w:rFonts w:ascii="Times New Roman" w:hAnsi="Times New Roman"/>
          <w:b/>
          <w:bCs/>
          <w:sz w:val="28"/>
          <w:szCs w:val="28"/>
        </w:rPr>
        <w:t>государственной услуги</w:t>
      </w:r>
    </w:p>
    <w:p w:rsidR="001F6EA4" w:rsidRPr="00DC5809" w:rsidRDefault="001F6EA4" w:rsidP="001F6EA4">
      <w:pPr>
        <w:widowControl w:val="0"/>
        <w:spacing w:after="0" w:line="240" w:lineRule="auto"/>
        <w:jc w:val="center"/>
        <w:outlineLvl w:val="1"/>
        <w:rPr>
          <w:rFonts w:ascii="Times New Roman" w:hAnsi="Times New Roman"/>
          <w:b/>
          <w:bCs/>
          <w:sz w:val="28"/>
          <w:szCs w:val="28"/>
        </w:rPr>
      </w:pPr>
    </w:p>
    <w:p w:rsidR="00595691" w:rsidRPr="00DC5809" w:rsidRDefault="00595691" w:rsidP="00665C7E">
      <w:pPr>
        <w:autoSpaceDE w:val="0"/>
        <w:autoSpaceDN w:val="0"/>
        <w:adjustRightInd w:val="0"/>
        <w:spacing w:after="0" w:line="240" w:lineRule="auto"/>
        <w:ind w:firstLine="709"/>
        <w:jc w:val="both"/>
        <w:rPr>
          <w:rFonts w:ascii="Times New Roman" w:hAnsi="Times New Roman"/>
          <w:sz w:val="28"/>
          <w:szCs w:val="28"/>
          <w:lang w:eastAsia="ru-RU"/>
        </w:rPr>
      </w:pPr>
      <w:r w:rsidRPr="00DC5809">
        <w:rPr>
          <w:rFonts w:ascii="Times New Roman" w:hAnsi="Times New Roman"/>
          <w:sz w:val="28"/>
          <w:szCs w:val="28"/>
          <w:lang w:eastAsia="ru-RU"/>
        </w:rPr>
        <w:t>Оснований для приостановления предоставления государственной услуги не предусмотрено.</w:t>
      </w:r>
    </w:p>
    <w:p w:rsidR="004D6DFC" w:rsidRPr="00DC5809" w:rsidRDefault="004D6DFC" w:rsidP="00DA5FBE">
      <w:pPr>
        <w:autoSpaceDE w:val="0"/>
        <w:autoSpaceDN w:val="0"/>
        <w:adjustRightInd w:val="0"/>
        <w:spacing w:after="0" w:line="240" w:lineRule="auto"/>
        <w:ind w:firstLine="540"/>
        <w:jc w:val="center"/>
        <w:outlineLvl w:val="2"/>
        <w:rPr>
          <w:rFonts w:ascii="Times New Roman" w:hAnsi="Times New Roman"/>
          <w:b/>
          <w:sz w:val="28"/>
          <w:szCs w:val="28"/>
        </w:rPr>
      </w:pPr>
    </w:p>
    <w:p w:rsidR="00DA5FBE" w:rsidRPr="00DC5809" w:rsidRDefault="00DA5FBE" w:rsidP="00DA5FBE">
      <w:pPr>
        <w:autoSpaceDE w:val="0"/>
        <w:autoSpaceDN w:val="0"/>
        <w:adjustRightInd w:val="0"/>
        <w:spacing w:after="0" w:line="240" w:lineRule="auto"/>
        <w:ind w:firstLine="540"/>
        <w:jc w:val="center"/>
        <w:outlineLvl w:val="2"/>
        <w:rPr>
          <w:rFonts w:ascii="Times New Roman" w:hAnsi="Times New Roman"/>
          <w:b/>
          <w:sz w:val="28"/>
          <w:szCs w:val="28"/>
        </w:rPr>
      </w:pPr>
      <w:r w:rsidRPr="00DC5809">
        <w:rPr>
          <w:rFonts w:ascii="Times New Roman" w:hAnsi="Times New Roman"/>
          <w:b/>
          <w:sz w:val="28"/>
          <w:szCs w:val="28"/>
        </w:rPr>
        <w:t>2.1</w:t>
      </w:r>
      <w:r w:rsidR="001F6EA4" w:rsidRPr="00DC5809">
        <w:rPr>
          <w:rFonts w:ascii="Times New Roman" w:hAnsi="Times New Roman"/>
          <w:b/>
          <w:sz w:val="28"/>
          <w:szCs w:val="28"/>
        </w:rPr>
        <w:t>0</w:t>
      </w:r>
      <w:r w:rsidRPr="00DC5809">
        <w:rPr>
          <w:rFonts w:ascii="Times New Roman" w:hAnsi="Times New Roman"/>
          <w:b/>
          <w:sz w:val="28"/>
          <w:szCs w:val="28"/>
        </w:rPr>
        <w:t>. Размер платы</w:t>
      </w:r>
      <w:r w:rsidR="001F6EA4" w:rsidRPr="00DC5809">
        <w:rPr>
          <w:rFonts w:ascii="Times New Roman" w:hAnsi="Times New Roman"/>
          <w:b/>
          <w:sz w:val="28"/>
          <w:szCs w:val="28"/>
        </w:rPr>
        <w:t>,</w:t>
      </w:r>
      <w:r w:rsidRPr="00DC5809">
        <w:rPr>
          <w:rFonts w:ascii="Times New Roman" w:hAnsi="Times New Roman"/>
          <w:b/>
          <w:sz w:val="28"/>
          <w:szCs w:val="28"/>
        </w:rPr>
        <w:t xml:space="preserve"> взимаемой с заявителя при предоставлении государственной услуги</w:t>
      </w:r>
    </w:p>
    <w:p w:rsidR="00621199" w:rsidRPr="00DC5809" w:rsidRDefault="00621199" w:rsidP="00DA5FBE">
      <w:pPr>
        <w:autoSpaceDE w:val="0"/>
        <w:autoSpaceDN w:val="0"/>
        <w:adjustRightInd w:val="0"/>
        <w:spacing w:after="0" w:line="240" w:lineRule="auto"/>
        <w:ind w:firstLine="540"/>
        <w:jc w:val="both"/>
        <w:outlineLvl w:val="2"/>
        <w:rPr>
          <w:rFonts w:ascii="Times New Roman" w:hAnsi="Times New Roman"/>
          <w:sz w:val="28"/>
          <w:szCs w:val="28"/>
        </w:rPr>
      </w:pPr>
    </w:p>
    <w:p w:rsidR="00621199" w:rsidRPr="00DC5809" w:rsidRDefault="00621199"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lastRenderedPageBreak/>
        <w:t>Государственная услуга предоставляется бесплатно.</w:t>
      </w:r>
    </w:p>
    <w:p w:rsidR="00CF0CA7" w:rsidRPr="00DC5809" w:rsidRDefault="00CF0CA7" w:rsidP="00F004C0">
      <w:pPr>
        <w:autoSpaceDE w:val="0"/>
        <w:autoSpaceDN w:val="0"/>
        <w:adjustRightInd w:val="0"/>
        <w:spacing w:after="0" w:line="240" w:lineRule="auto"/>
        <w:ind w:firstLine="540"/>
        <w:jc w:val="both"/>
        <w:rPr>
          <w:rFonts w:ascii="Times New Roman" w:hAnsi="Times New Roman"/>
          <w:sz w:val="28"/>
          <w:szCs w:val="28"/>
        </w:rPr>
      </w:pPr>
    </w:p>
    <w:p w:rsidR="00894ABA" w:rsidRPr="00DC5809" w:rsidRDefault="00467347" w:rsidP="00F004C0">
      <w:pPr>
        <w:pStyle w:val="ConsPlusNormal"/>
        <w:spacing w:before="120" w:after="120"/>
        <w:ind w:firstLine="0"/>
        <w:jc w:val="center"/>
        <w:rPr>
          <w:rFonts w:ascii="Times New Roman" w:hAnsi="Times New Roman" w:cs="Times New Roman"/>
          <w:b/>
          <w:sz w:val="28"/>
          <w:szCs w:val="28"/>
        </w:rPr>
      </w:pPr>
      <w:r w:rsidRPr="00DC5809">
        <w:rPr>
          <w:rFonts w:ascii="Times New Roman" w:hAnsi="Times New Roman" w:cs="Times New Roman"/>
          <w:b/>
          <w:sz w:val="28"/>
          <w:szCs w:val="28"/>
        </w:rPr>
        <w:t>2.1</w:t>
      </w:r>
      <w:r w:rsidR="001F6EA4" w:rsidRPr="00DC5809">
        <w:rPr>
          <w:rFonts w:ascii="Times New Roman" w:hAnsi="Times New Roman" w:cs="Times New Roman"/>
          <w:b/>
          <w:sz w:val="28"/>
          <w:szCs w:val="28"/>
        </w:rPr>
        <w:t>1</w:t>
      </w:r>
      <w:r w:rsidRPr="00DC5809">
        <w:rPr>
          <w:rFonts w:ascii="Times New Roman" w:hAnsi="Times New Roman" w:cs="Times New Roman"/>
          <w:b/>
          <w:sz w:val="28"/>
          <w:szCs w:val="28"/>
        </w:rPr>
        <w:t xml:space="preserve">. </w:t>
      </w:r>
      <w:r w:rsidR="00894ABA" w:rsidRPr="00DC5809">
        <w:rPr>
          <w:rFonts w:ascii="Times New Roman" w:hAnsi="Times New Roman" w:cs="Times New Roman"/>
          <w:b/>
          <w:sz w:val="28"/>
          <w:szCs w:val="28"/>
        </w:rPr>
        <w:t>Максимальный срок ожидания в очереди при подаче запроса</w:t>
      </w:r>
      <w:r w:rsidR="00894ABA" w:rsidRPr="00DC5809">
        <w:rPr>
          <w:rFonts w:ascii="Times New Roman" w:hAnsi="Times New Roman" w:cs="Times New Roman"/>
          <w:b/>
          <w:sz w:val="28"/>
          <w:szCs w:val="28"/>
        </w:rPr>
        <w:br/>
        <w:t>о предоставлении государственной услуги и при получении результата предоставления государственной услуги</w:t>
      </w:r>
    </w:p>
    <w:p w:rsidR="001F6EA4" w:rsidRPr="00DC5809" w:rsidRDefault="001F6EA4" w:rsidP="001F6EA4">
      <w:pPr>
        <w:autoSpaceDE w:val="0"/>
        <w:autoSpaceDN w:val="0"/>
        <w:adjustRightInd w:val="0"/>
        <w:spacing w:after="0" w:line="240" w:lineRule="auto"/>
        <w:ind w:firstLine="720"/>
        <w:jc w:val="both"/>
        <w:outlineLvl w:val="1"/>
        <w:rPr>
          <w:rFonts w:ascii="Times New Roman" w:eastAsia="MS Mincho" w:hAnsi="Times New Roman"/>
          <w:sz w:val="28"/>
          <w:szCs w:val="28"/>
          <w:lang w:eastAsia="ja-JP"/>
        </w:rPr>
      </w:pPr>
      <w:r w:rsidRPr="00DC5809">
        <w:rPr>
          <w:rFonts w:ascii="Times New Roman" w:eastAsia="MS Mincho" w:hAnsi="Times New Roman"/>
          <w:sz w:val="28"/>
          <w:szCs w:val="28"/>
          <w:lang w:eastAsia="ja-JP"/>
        </w:rPr>
        <w:t xml:space="preserve">2.11.1. Срок ожидания заявителя в очереди при подаче запроса о предоставлении государственной услуги не должен превышать </w:t>
      </w:r>
      <w:r w:rsidR="002000F3" w:rsidRPr="00DC5809">
        <w:rPr>
          <w:rFonts w:ascii="Times New Roman" w:eastAsia="MS Mincho" w:hAnsi="Times New Roman"/>
          <w:sz w:val="28"/>
          <w:szCs w:val="28"/>
          <w:lang w:eastAsia="ja-JP"/>
        </w:rPr>
        <w:t>15</w:t>
      </w:r>
      <w:r w:rsidRPr="00DC5809">
        <w:rPr>
          <w:rFonts w:ascii="Times New Roman" w:eastAsia="MS Mincho" w:hAnsi="Times New Roman"/>
          <w:sz w:val="28"/>
          <w:szCs w:val="28"/>
          <w:lang w:eastAsia="ja-JP"/>
        </w:rPr>
        <w:t xml:space="preserve"> минут.</w:t>
      </w:r>
    </w:p>
    <w:p w:rsidR="001F6EA4" w:rsidRPr="00DC5809" w:rsidRDefault="001F6EA4" w:rsidP="001F6EA4">
      <w:pPr>
        <w:autoSpaceDE w:val="0"/>
        <w:autoSpaceDN w:val="0"/>
        <w:adjustRightInd w:val="0"/>
        <w:spacing w:after="0" w:line="240" w:lineRule="auto"/>
        <w:ind w:firstLine="720"/>
        <w:jc w:val="both"/>
        <w:outlineLvl w:val="1"/>
        <w:rPr>
          <w:rFonts w:ascii="Times New Roman" w:eastAsia="MS Mincho" w:hAnsi="Times New Roman"/>
          <w:sz w:val="28"/>
          <w:szCs w:val="28"/>
          <w:lang w:eastAsia="ja-JP"/>
        </w:rPr>
      </w:pPr>
      <w:r w:rsidRPr="00DC5809">
        <w:rPr>
          <w:rFonts w:ascii="Times New Roman" w:eastAsia="MS Mincho" w:hAnsi="Times New Roman"/>
          <w:sz w:val="28"/>
          <w:szCs w:val="28"/>
          <w:lang w:eastAsia="ja-JP"/>
        </w:rPr>
        <w:t xml:space="preserve">2.11.2. Срок ожидания заявителя в очереди при получении результата предоставления государственной услуги не должен превышать </w:t>
      </w:r>
      <w:r w:rsidR="002000F3" w:rsidRPr="00DC5809">
        <w:rPr>
          <w:rFonts w:ascii="Times New Roman" w:eastAsia="MS Mincho" w:hAnsi="Times New Roman"/>
          <w:sz w:val="28"/>
          <w:szCs w:val="28"/>
          <w:lang w:eastAsia="ja-JP"/>
        </w:rPr>
        <w:t>15</w:t>
      </w:r>
      <w:r w:rsidRPr="00DC5809">
        <w:rPr>
          <w:rFonts w:ascii="Times New Roman" w:eastAsia="MS Mincho" w:hAnsi="Times New Roman"/>
          <w:sz w:val="28"/>
          <w:szCs w:val="28"/>
          <w:lang w:eastAsia="ja-JP"/>
        </w:rPr>
        <w:t xml:space="preserve"> минут.</w:t>
      </w:r>
    </w:p>
    <w:p w:rsidR="00864729" w:rsidRPr="00DC5809" w:rsidRDefault="00864729" w:rsidP="00F004C0">
      <w:pPr>
        <w:autoSpaceDE w:val="0"/>
        <w:autoSpaceDN w:val="0"/>
        <w:adjustRightInd w:val="0"/>
        <w:spacing w:after="0" w:line="240" w:lineRule="auto"/>
        <w:ind w:firstLine="720"/>
        <w:jc w:val="both"/>
        <w:outlineLvl w:val="1"/>
        <w:rPr>
          <w:rFonts w:ascii="Times New Roman" w:eastAsia="MS Mincho" w:hAnsi="Times New Roman"/>
          <w:sz w:val="28"/>
          <w:szCs w:val="28"/>
          <w:lang w:eastAsia="ja-JP"/>
        </w:rPr>
      </w:pPr>
    </w:p>
    <w:p w:rsidR="001D19DC" w:rsidRPr="00DC5809" w:rsidRDefault="001D19DC" w:rsidP="001D19DC">
      <w:pPr>
        <w:spacing w:before="120" w:after="120" w:line="240" w:lineRule="auto"/>
        <w:jc w:val="center"/>
        <w:rPr>
          <w:rFonts w:ascii="Times New Roman" w:hAnsi="Times New Roman"/>
          <w:b/>
          <w:sz w:val="28"/>
          <w:szCs w:val="28"/>
        </w:rPr>
      </w:pPr>
      <w:r w:rsidRPr="00DC5809">
        <w:rPr>
          <w:rFonts w:ascii="Times New Roman" w:hAnsi="Times New Roman"/>
          <w:b/>
          <w:sz w:val="28"/>
          <w:szCs w:val="28"/>
        </w:rPr>
        <w:t>2.12. Срок и порядок регистрации запроса заявителя о предоставлении государственной услуги</w:t>
      </w:r>
    </w:p>
    <w:p w:rsidR="00A967A6" w:rsidRPr="00DC5809" w:rsidRDefault="000D6CF6" w:rsidP="00A967A6">
      <w:pPr>
        <w:autoSpaceDE w:val="0"/>
        <w:autoSpaceDN w:val="0"/>
        <w:adjustRightInd w:val="0"/>
        <w:spacing w:after="0" w:line="240" w:lineRule="auto"/>
        <w:ind w:firstLine="720"/>
        <w:jc w:val="both"/>
        <w:outlineLvl w:val="2"/>
        <w:rPr>
          <w:rFonts w:ascii="Times New Roman" w:eastAsia="MS Mincho" w:hAnsi="Times New Roman"/>
          <w:sz w:val="28"/>
          <w:szCs w:val="28"/>
          <w:lang w:eastAsia="ja-JP"/>
        </w:rPr>
      </w:pPr>
      <w:r w:rsidRPr="00DC5809">
        <w:rPr>
          <w:rFonts w:ascii="Times New Roman" w:hAnsi="Times New Roman"/>
          <w:bCs/>
          <w:sz w:val="28"/>
          <w:szCs w:val="28"/>
        </w:rPr>
        <w:t xml:space="preserve">2.12.1. </w:t>
      </w:r>
      <w:proofErr w:type="gramStart"/>
      <w:r w:rsidR="00A967A6" w:rsidRPr="00DC5809">
        <w:rPr>
          <w:rFonts w:ascii="Times New Roman" w:hAnsi="Times New Roman"/>
          <w:bCs/>
          <w:sz w:val="28"/>
          <w:szCs w:val="28"/>
        </w:rPr>
        <w:t xml:space="preserve">Заявление на получение государственной услуги от заявителей регистрируются в течение 1 </w:t>
      </w:r>
      <w:r w:rsidR="00E82E4D">
        <w:rPr>
          <w:rFonts w:ascii="Times New Roman" w:hAnsi="Times New Roman"/>
          <w:sz w:val="28"/>
          <w:szCs w:val="28"/>
        </w:rPr>
        <w:t>календарного</w:t>
      </w:r>
      <w:r w:rsidR="00A967A6" w:rsidRPr="00DC5809">
        <w:rPr>
          <w:rFonts w:ascii="Times New Roman" w:hAnsi="Times New Roman"/>
          <w:bCs/>
          <w:sz w:val="28"/>
          <w:szCs w:val="28"/>
        </w:rPr>
        <w:t xml:space="preserve"> дня с момента поступления в отдел документационного обеспечения и кадровой работы Департамента, который направляет их в течение одного </w:t>
      </w:r>
      <w:r w:rsidR="00E82E4D">
        <w:rPr>
          <w:rFonts w:ascii="Times New Roman" w:hAnsi="Times New Roman"/>
          <w:sz w:val="28"/>
          <w:szCs w:val="28"/>
        </w:rPr>
        <w:t>календарного</w:t>
      </w:r>
      <w:r w:rsidR="00A967A6" w:rsidRPr="00DC5809">
        <w:rPr>
          <w:rFonts w:ascii="Times New Roman" w:hAnsi="Times New Roman"/>
          <w:bCs/>
          <w:sz w:val="28"/>
          <w:szCs w:val="28"/>
        </w:rPr>
        <w:t xml:space="preserve"> дня с даты регистрации руководителю Департамента или заместителю руководителя Департамента, курирующе</w:t>
      </w:r>
      <w:r w:rsidR="007C199F">
        <w:rPr>
          <w:rFonts w:ascii="Times New Roman" w:hAnsi="Times New Roman"/>
          <w:bCs/>
          <w:sz w:val="28"/>
          <w:szCs w:val="28"/>
        </w:rPr>
        <w:t>му</w:t>
      </w:r>
      <w:r w:rsidR="00A967A6" w:rsidRPr="00DC5809">
        <w:rPr>
          <w:rFonts w:ascii="Times New Roman" w:hAnsi="Times New Roman"/>
          <w:bCs/>
          <w:sz w:val="28"/>
          <w:szCs w:val="28"/>
        </w:rPr>
        <w:t xml:space="preserve"> вопросы утверждения схем расположения земельных участков на кадастровом плане территории</w:t>
      </w:r>
      <w:r w:rsidR="00A967A6" w:rsidRPr="00DC5809">
        <w:rPr>
          <w:rFonts w:ascii="Times New Roman" w:eastAsia="MS Mincho" w:hAnsi="Times New Roman"/>
          <w:sz w:val="28"/>
          <w:szCs w:val="28"/>
          <w:lang w:eastAsia="ja-JP"/>
        </w:rPr>
        <w:t>.</w:t>
      </w:r>
      <w:proofErr w:type="gramEnd"/>
    </w:p>
    <w:p w:rsidR="000D6CF6" w:rsidRPr="00DC5809" w:rsidRDefault="000D6CF6" w:rsidP="000D6CF6">
      <w:pPr>
        <w:autoSpaceDE w:val="0"/>
        <w:autoSpaceDN w:val="0"/>
        <w:adjustRightInd w:val="0"/>
        <w:spacing w:after="0" w:line="240" w:lineRule="auto"/>
        <w:ind w:firstLine="720"/>
        <w:jc w:val="both"/>
        <w:outlineLvl w:val="2"/>
        <w:rPr>
          <w:rFonts w:ascii="Times New Roman" w:eastAsia="MS Mincho" w:hAnsi="Times New Roman"/>
          <w:sz w:val="28"/>
          <w:szCs w:val="28"/>
          <w:lang w:eastAsia="ja-JP"/>
        </w:rPr>
      </w:pPr>
      <w:r w:rsidRPr="00DC5809">
        <w:rPr>
          <w:rFonts w:ascii="Times New Roman" w:eastAsia="MS Mincho" w:hAnsi="Times New Roman"/>
          <w:sz w:val="28"/>
          <w:szCs w:val="28"/>
          <w:lang w:eastAsia="ja-JP"/>
        </w:rPr>
        <w:t>2.12.2. Документы передаются в Департамент из МФЦ в день подачи таких документов до 16.00. При подаче заявителем документов в МФЦ после 16.00 такие документы передаются в Департамент на следующий день.</w:t>
      </w:r>
    </w:p>
    <w:p w:rsidR="000D6CF6" w:rsidRPr="00DC5809" w:rsidRDefault="000D6CF6" w:rsidP="000D6CF6">
      <w:pPr>
        <w:autoSpaceDE w:val="0"/>
        <w:autoSpaceDN w:val="0"/>
        <w:adjustRightInd w:val="0"/>
        <w:spacing w:after="0" w:line="240" w:lineRule="auto"/>
        <w:ind w:firstLine="720"/>
        <w:jc w:val="both"/>
        <w:outlineLvl w:val="2"/>
        <w:rPr>
          <w:rFonts w:ascii="Times New Roman" w:eastAsia="MS Mincho" w:hAnsi="Times New Roman"/>
          <w:sz w:val="28"/>
          <w:szCs w:val="28"/>
          <w:lang w:eastAsia="ja-JP"/>
        </w:rPr>
      </w:pPr>
      <w:r w:rsidRPr="00DC5809">
        <w:rPr>
          <w:rFonts w:ascii="Times New Roman" w:eastAsia="MS Mincho" w:hAnsi="Times New Roman"/>
          <w:sz w:val="28"/>
          <w:szCs w:val="28"/>
          <w:lang w:eastAsia="ja-JP"/>
        </w:rPr>
        <w:t xml:space="preserve">Срок регистрации заявления с момента его поступления в Департамент – </w:t>
      </w:r>
      <w:r w:rsidR="00A967A6" w:rsidRPr="00DC5809">
        <w:rPr>
          <w:rFonts w:ascii="Times New Roman" w:eastAsia="MS Mincho" w:hAnsi="Times New Roman"/>
          <w:sz w:val="28"/>
          <w:szCs w:val="28"/>
          <w:lang w:eastAsia="ja-JP"/>
        </w:rPr>
        <w:t>1</w:t>
      </w:r>
      <w:r w:rsidRPr="00DC5809">
        <w:rPr>
          <w:rFonts w:ascii="Times New Roman" w:eastAsia="MS Mincho" w:hAnsi="Times New Roman"/>
          <w:sz w:val="28"/>
          <w:szCs w:val="28"/>
          <w:lang w:eastAsia="ja-JP"/>
        </w:rPr>
        <w:t xml:space="preserve"> </w:t>
      </w:r>
      <w:r w:rsidR="00E82E4D">
        <w:rPr>
          <w:rFonts w:ascii="Times New Roman" w:hAnsi="Times New Roman"/>
          <w:sz w:val="28"/>
          <w:szCs w:val="28"/>
        </w:rPr>
        <w:t>календарный</w:t>
      </w:r>
      <w:r w:rsidRPr="00DC5809">
        <w:rPr>
          <w:rFonts w:ascii="Times New Roman" w:eastAsia="MS Mincho" w:hAnsi="Times New Roman"/>
          <w:sz w:val="28"/>
          <w:szCs w:val="28"/>
          <w:lang w:eastAsia="ja-JP"/>
        </w:rPr>
        <w:t xml:space="preserve"> </w:t>
      </w:r>
      <w:r w:rsidR="00A967A6" w:rsidRPr="00DC5809">
        <w:rPr>
          <w:rFonts w:ascii="Times New Roman" w:eastAsia="MS Mincho" w:hAnsi="Times New Roman"/>
          <w:sz w:val="28"/>
          <w:szCs w:val="28"/>
          <w:lang w:eastAsia="ja-JP"/>
        </w:rPr>
        <w:t>день</w:t>
      </w:r>
      <w:r w:rsidRPr="00DC5809">
        <w:rPr>
          <w:rFonts w:ascii="Times New Roman" w:eastAsia="MS Mincho" w:hAnsi="Times New Roman"/>
          <w:sz w:val="28"/>
          <w:szCs w:val="28"/>
          <w:lang w:eastAsia="ja-JP"/>
        </w:rPr>
        <w:t>.</w:t>
      </w:r>
    </w:p>
    <w:p w:rsidR="000D6CF6" w:rsidRPr="00DC5809" w:rsidRDefault="000D6CF6" w:rsidP="00B51DBD">
      <w:pPr>
        <w:autoSpaceDE w:val="0"/>
        <w:autoSpaceDN w:val="0"/>
        <w:adjustRightInd w:val="0"/>
        <w:spacing w:after="0" w:line="240" w:lineRule="auto"/>
        <w:ind w:firstLine="720"/>
        <w:jc w:val="both"/>
        <w:outlineLvl w:val="2"/>
        <w:rPr>
          <w:rFonts w:ascii="Times New Roman" w:eastAsia="MS Mincho" w:hAnsi="Times New Roman"/>
          <w:sz w:val="28"/>
          <w:szCs w:val="28"/>
          <w:lang w:eastAsia="ja-JP"/>
        </w:rPr>
      </w:pPr>
    </w:p>
    <w:p w:rsidR="00F806CE" w:rsidRDefault="00F806CE" w:rsidP="00F806CE">
      <w:pPr>
        <w:autoSpaceDE w:val="0"/>
        <w:autoSpaceDN w:val="0"/>
        <w:adjustRightInd w:val="0"/>
        <w:spacing w:after="0" w:line="240" w:lineRule="auto"/>
        <w:ind w:firstLine="540"/>
        <w:jc w:val="center"/>
        <w:outlineLvl w:val="2"/>
        <w:rPr>
          <w:rFonts w:ascii="Times New Roman" w:hAnsi="Times New Roman"/>
          <w:b/>
          <w:sz w:val="28"/>
          <w:szCs w:val="28"/>
        </w:rPr>
      </w:pPr>
      <w:r w:rsidRPr="00DC5809">
        <w:rPr>
          <w:rFonts w:ascii="Times New Roman" w:hAnsi="Times New Roman"/>
          <w:b/>
          <w:sz w:val="28"/>
          <w:szCs w:val="28"/>
        </w:rPr>
        <w:t>2.1</w:t>
      </w:r>
      <w:r w:rsidR="001D19DC" w:rsidRPr="00DC5809">
        <w:rPr>
          <w:rFonts w:ascii="Times New Roman" w:hAnsi="Times New Roman"/>
          <w:b/>
          <w:sz w:val="28"/>
          <w:szCs w:val="28"/>
        </w:rPr>
        <w:t>3</w:t>
      </w:r>
      <w:r w:rsidRPr="00DC5809">
        <w:rPr>
          <w:rFonts w:ascii="Times New Roman" w:hAnsi="Times New Roman"/>
          <w:b/>
          <w:sz w:val="28"/>
          <w:szCs w:val="28"/>
        </w:rPr>
        <w:t>. Требования к помещениям, в которых предоставляется государственная услуга</w:t>
      </w:r>
    </w:p>
    <w:p w:rsidR="00CE68FF" w:rsidRPr="00DC5809" w:rsidRDefault="00CE68FF" w:rsidP="00F806CE">
      <w:pPr>
        <w:autoSpaceDE w:val="0"/>
        <w:autoSpaceDN w:val="0"/>
        <w:adjustRightInd w:val="0"/>
        <w:spacing w:after="0" w:line="240" w:lineRule="auto"/>
        <w:ind w:firstLine="540"/>
        <w:jc w:val="center"/>
        <w:outlineLvl w:val="2"/>
        <w:rPr>
          <w:rFonts w:ascii="Times New Roman" w:hAnsi="Times New Roman"/>
          <w:b/>
          <w:sz w:val="28"/>
          <w:szCs w:val="28"/>
        </w:rPr>
      </w:pPr>
    </w:p>
    <w:p w:rsidR="00A27604" w:rsidRPr="00DC5809" w:rsidRDefault="00A27604"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2.13.1. Здания, в которых предоставляется государственная услуга, должны находиться в пешеходной доступности для заявителей от остановок общественного транспорта.</w:t>
      </w:r>
    </w:p>
    <w:p w:rsidR="00A27604" w:rsidRPr="00DC5809" w:rsidRDefault="00A27604"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Здания должны быть оборудованы отдельным входом для свободного доступа заявителей в помещения.</w:t>
      </w:r>
    </w:p>
    <w:p w:rsidR="00A27604" w:rsidRPr="00DC5809" w:rsidRDefault="00A27604"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2.13.2. На территории, прилегающей к месторасположению Департамента, оборудуются места для парковки автотранспортных средств.</w:t>
      </w:r>
    </w:p>
    <w:p w:rsidR="00A27604" w:rsidRPr="00DC5809" w:rsidRDefault="00A27604"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Доступ заявителей к парковочным местам является бесплатным.</w:t>
      </w:r>
    </w:p>
    <w:p w:rsidR="00A27604" w:rsidRPr="00DC5809" w:rsidRDefault="00A27604"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2.13.3. Центральный вход в здание должен быть оборудован информационной табличкой, содержащей информацию об органе государственной власти и организациях, осуществляющих предоставление государственной услуги.</w:t>
      </w:r>
    </w:p>
    <w:p w:rsidR="00A27604" w:rsidRPr="00DC5809" w:rsidRDefault="00A27604"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2.13.4. Прием заявителей осуществляется в специально выделенных для этих целей помещениях (присутственных местах).</w:t>
      </w:r>
    </w:p>
    <w:p w:rsidR="00A27604" w:rsidRPr="00DC5809" w:rsidRDefault="00A27604"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lastRenderedPageBreak/>
        <w:t>Присутственные места включают места для информирования, приема заявителей. У входа в каждое из помещений размещается табличка с его наименованием.</w:t>
      </w:r>
    </w:p>
    <w:p w:rsidR="00A27604" w:rsidRPr="00DC5809" w:rsidRDefault="00A27604"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Помещения для приема заявителей должны соответствовать санитарно-эпидемиологическим правилам и нормативам.</w:t>
      </w:r>
    </w:p>
    <w:p w:rsidR="00A27604" w:rsidRPr="00DC5809" w:rsidRDefault="00A27604"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Присутственные места оборудуются системой кондиционирования воздуха, противопожарной системой и средствами пожаротушения, системой охраны.</w:t>
      </w:r>
    </w:p>
    <w:p w:rsidR="00A27604" w:rsidRPr="00DC5809" w:rsidRDefault="00A27604"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Вход и выход из помещений оборудуются соответствующими указателями.</w:t>
      </w:r>
    </w:p>
    <w:p w:rsidR="00A27604" w:rsidRPr="00DC5809" w:rsidRDefault="00A27604"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2.13.5.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A27604" w:rsidRPr="00DC5809" w:rsidRDefault="00A27604"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A27604" w:rsidRPr="00DC5809" w:rsidRDefault="00A27604"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2.13.6. Прием заявлений и документов, необходимых для предоставления государственной услуги, и выдача документов по окончании предоставления государственной услуги осуществляются в помещении для приема заявителей. Количество одновременно работающих специалистов по приему и выдаче документов должно обеспечивать выполнение требований</w:t>
      </w:r>
      <w:r w:rsidR="00867146" w:rsidRPr="00DC5809">
        <w:rPr>
          <w:rFonts w:ascii="Times New Roman" w:hAnsi="Times New Roman"/>
          <w:sz w:val="28"/>
          <w:szCs w:val="28"/>
        </w:rPr>
        <w:t xml:space="preserve"> </w:t>
      </w:r>
      <w:r w:rsidRPr="00DC5809">
        <w:rPr>
          <w:rFonts w:ascii="Times New Roman" w:hAnsi="Times New Roman"/>
          <w:sz w:val="28"/>
          <w:szCs w:val="28"/>
        </w:rPr>
        <w:t>ожидания в очереди.</w:t>
      </w:r>
      <w:r w:rsidR="00867146" w:rsidRPr="00DC5809">
        <w:rPr>
          <w:rFonts w:ascii="Times New Roman" w:hAnsi="Times New Roman"/>
          <w:sz w:val="28"/>
          <w:szCs w:val="28"/>
        </w:rPr>
        <w:t xml:space="preserve"> </w:t>
      </w:r>
    </w:p>
    <w:p w:rsidR="00A27604" w:rsidRPr="00DC5809" w:rsidRDefault="00A27604"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Помещения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A27604" w:rsidRPr="00DC5809" w:rsidRDefault="00A27604"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2.13.7.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A27604" w:rsidRDefault="00A27604"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При организации рабочих мест должна быть предусмотрена возможность их свободного входа и выхода из помещения при необходимости.</w:t>
      </w:r>
    </w:p>
    <w:p w:rsidR="00E92987" w:rsidRPr="00DC5809" w:rsidRDefault="00E92987" w:rsidP="00665C7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Департамент обеспечивает доступность помещений</w:t>
      </w:r>
      <w:r w:rsidR="002E5582">
        <w:rPr>
          <w:rFonts w:ascii="Times New Roman" w:hAnsi="Times New Roman"/>
          <w:sz w:val="28"/>
          <w:szCs w:val="28"/>
        </w:rPr>
        <w:t xml:space="preserve">, необходимых для предоставления государственной услуги, в соответствии со статьей 15 </w:t>
      </w:r>
      <w:r w:rsidR="002E5582" w:rsidRPr="002E5582">
        <w:rPr>
          <w:rFonts w:ascii="Times New Roman" w:hAnsi="Times New Roman"/>
          <w:sz w:val="28"/>
          <w:szCs w:val="28"/>
        </w:rPr>
        <w:t>Федеральн</w:t>
      </w:r>
      <w:r w:rsidR="002E5582">
        <w:rPr>
          <w:rFonts w:ascii="Times New Roman" w:hAnsi="Times New Roman"/>
          <w:sz w:val="28"/>
          <w:szCs w:val="28"/>
        </w:rPr>
        <w:t>ого</w:t>
      </w:r>
      <w:r w:rsidR="002E5582" w:rsidRPr="002E5582">
        <w:rPr>
          <w:rFonts w:ascii="Times New Roman" w:hAnsi="Times New Roman"/>
          <w:sz w:val="28"/>
          <w:szCs w:val="28"/>
        </w:rPr>
        <w:t xml:space="preserve"> закон</w:t>
      </w:r>
      <w:r w:rsidR="002E5582">
        <w:rPr>
          <w:rFonts w:ascii="Times New Roman" w:hAnsi="Times New Roman"/>
          <w:sz w:val="28"/>
          <w:szCs w:val="28"/>
        </w:rPr>
        <w:t>а</w:t>
      </w:r>
      <w:r w:rsidR="002E5582" w:rsidRPr="002E5582">
        <w:rPr>
          <w:rFonts w:ascii="Times New Roman" w:hAnsi="Times New Roman"/>
          <w:sz w:val="28"/>
          <w:szCs w:val="28"/>
        </w:rPr>
        <w:t xml:space="preserve"> от 24.11.1995 </w:t>
      </w:r>
      <w:r w:rsidR="002E5582">
        <w:rPr>
          <w:rFonts w:ascii="Times New Roman" w:hAnsi="Times New Roman"/>
          <w:sz w:val="28"/>
          <w:szCs w:val="28"/>
        </w:rPr>
        <w:t>№</w:t>
      </w:r>
      <w:r w:rsidR="002E5582" w:rsidRPr="002E5582">
        <w:rPr>
          <w:rFonts w:ascii="Times New Roman" w:hAnsi="Times New Roman"/>
          <w:sz w:val="28"/>
          <w:szCs w:val="28"/>
        </w:rPr>
        <w:t xml:space="preserve"> 181-ФЗ</w:t>
      </w:r>
      <w:r w:rsidR="002E5582">
        <w:rPr>
          <w:rFonts w:ascii="Times New Roman" w:hAnsi="Times New Roman"/>
          <w:sz w:val="28"/>
          <w:szCs w:val="28"/>
        </w:rPr>
        <w:t xml:space="preserve"> «</w:t>
      </w:r>
      <w:r w:rsidR="002E5582" w:rsidRPr="002E5582">
        <w:rPr>
          <w:rFonts w:ascii="Times New Roman" w:hAnsi="Times New Roman"/>
          <w:sz w:val="28"/>
          <w:szCs w:val="28"/>
        </w:rPr>
        <w:t>О социальной защите и</w:t>
      </w:r>
      <w:r w:rsidR="002E5582">
        <w:rPr>
          <w:rFonts w:ascii="Times New Roman" w:hAnsi="Times New Roman"/>
          <w:sz w:val="28"/>
          <w:szCs w:val="28"/>
        </w:rPr>
        <w:t>нвалидов в Российской Федерации».</w:t>
      </w:r>
    </w:p>
    <w:p w:rsidR="00D3600C" w:rsidRPr="00DC5809" w:rsidRDefault="00D3600C" w:rsidP="00D3600C">
      <w:pPr>
        <w:autoSpaceDE w:val="0"/>
        <w:autoSpaceDN w:val="0"/>
        <w:adjustRightInd w:val="0"/>
        <w:spacing w:after="0" w:line="240" w:lineRule="auto"/>
        <w:ind w:firstLine="540"/>
        <w:jc w:val="both"/>
        <w:rPr>
          <w:rFonts w:ascii="Times New Roman" w:hAnsi="Times New Roman"/>
          <w:sz w:val="28"/>
          <w:szCs w:val="28"/>
        </w:rPr>
      </w:pPr>
    </w:p>
    <w:p w:rsidR="001D19DC" w:rsidRPr="00DC5809" w:rsidRDefault="001D19DC" w:rsidP="00665C7E">
      <w:pPr>
        <w:pStyle w:val="2TimesNewRoman14"/>
        <w:ind w:firstLine="709"/>
        <w:rPr>
          <w:szCs w:val="28"/>
        </w:rPr>
      </w:pPr>
      <w:r w:rsidRPr="00DC5809">
        <w:rPr>
          <w:szCs w:val="28"/>
        </w:rPr>
        <w:t>2.14. Показатели доступности и качества государственной услуги</w:t>
      </w:r>
    </w:p>
    <w:p w:rsidR="001D19DC" w:rsidRPr="00DC5809" w:rsidRDefault="001D19DC" w:rsidP="00665C7E">
      <w:pPr>
        <w:autoSpaceDE w:val="0"/>
        <w:autoSpaceDN w:val="0"/>
        <w:adjustRightInd w:val="0"/>
        <w:spacing w:after="0" w:line="240" w:lineRule="auto"/>
        <w:ind w:firstLine="709"/>
        <w:jc w:val="both"/>
        <w:outlineLvl w:val="2"/>
        <w:rPr>
          <w:rFonts w:ascii="Times New Roman" w:hAnsi="Times New Roman"/>
          <w:sz w:val="28"/>
          <w:szCs w:val="28"/>
        </w:rPr>
      </w:pPr>
    </w:p>
    <w:p w:rsidR="00A27604" w:rsidRPr="00DC5809" w:rsidRDefault="00A27604" w:rsidP="00665C7E">
      <w:pPr>
        <w:autoSpaceDE w:val="0"/>
        <w:autoSpaceDN w:val="0"/>
        <w:adjustRightInd w:val="0"/>
        <w:spacing w:after="0" w:line="240" w:lineRule="auto"/>
        <w:ind w:firstLine="709"/>
        <w:jc w:val="both"/>
        <w:outlineLvl w:val="2"/>
        <w:rPr>
          <w:rFonts w:ascii="Times New Roman" w:hAnsi="Times New Roman"/>
          <w:sz w:val="28"/>
          <w:szCs w:val="28"/>
        </w:rPr>
      </w:pPr>
      <w:r w:rsidRPr="00DC5809">
        <w:rPr>
          <w:rFonts w:ascii="Times New Roman" w:hAnsi="Times New Roman"/>
          <w:sz w:val="28"/>
          <w:szCs w:val="28"/>
        </w:rPr>
        <w:t>2.14.1. Основными показателями доступности государственной услуги являются:</w:t>
      </w:r>
    </w:p>
    <w:p w:rsidR="00A27604" w:rsidRPr="00DC5809" w:rsidRDefault="00A27604" w:rsidP="00665C7E">
      <w:pPr>
        <w:autoSpaceDE w:val="0"/>
        <w:autoSpaceDN w:val="0"/>
        <w:adjustRightInd w:val="0"/>
        <w:spacing w:after="0" w:line="240" w:lineRule="auto"/>
        <w:ind w:firstLine="709"/>
        <w:jc w:val="both"/>
        <w:outlineLvl w:val="2"/>
        <w:rPr>
          <w:rFonts w:ascii="Times New Roman" w:hAnsi="Times New Roman"/>
          <w:sz w:val="28"/>
          <w:szCs w:val="28"/>
        </w:rPr>
      </w:pPr>
      <w:r w:rsidRPr="00DC5809">
        <w:rPr>
          <w:rFonts w:ascii="Times New Roman" w:hAnsi="Times New Roman"/>
          <w:sz w:val="28"/>
          <w:szCs w:val="28"/>
        </w:rPr>
        <w:t>- оборудование территорий, прилегающих к месторасположению Департамента, местами для парковки автотранспортных средств, в том числе для лиц с ограниченными возможностями (инвалидов);</w:t>
      </w:r>
    </w:p>
    <w:p w:rsidR="00A27604" w:rsidRPr="00DC5809" w:rsidRDefault="00A27604" w:rsidP="00665C7E">
      <w:pPr>
        <w:autoSpaceDE w:val="0"/>
        <w:autoSpaceDN w:val="0"/>
        <w:adjustRightInd w:val="0"/>
        <w:spacing w:after="0" w:line="240" w:lineRule="auto"/>
        <w:ind w:firstLine="709"/>
        <w:jc w:val="both"/>
        <w:outlineLvl w:val="2"/>
        <w:rPr>
          <w:rFonts w:ascii="Times New Roman" w:hAnsi="Times New Roman"/>
          <w:sz w:val="28"/>
          <w:szCs w:val="28"/>
        </w:rPr>
      </w:pPr>
      <w:r w:rsidRPr="00DC5809">
        <w:rPr>
          <w:rFonts w:ascii="Times New Roman" w:hAnsi="Times New Roman"/>
          <w:sz w:val="28"/>
          <w:szCs w:val="28"/>
        </w:rPr>
        <w:t>- оборудование помещений Департамента для предоставления государственной услуги местами хранения верхней одежды заявителей, местами общего пользования;</w:t>
      </w:r>
    </w:p>
    <w:p w:rsidR="00A27604" w:rsidRPr="00DC5809" w:rsidRDefault="00A27604" w:rsidP="00665C7E">
      <w:pPr>
        <w:autoSpaceDE w:val="0"/>
        <w:autoSpaceDN w:val="0"/>
        <w:adjustRightInd w:val="0"/>
        <w:spacing w:after="0" w:line="240" w:lineRule="auto"/>
        <w:ind w:firstLine="709"/>
        <w:jc w:val="both"/>
        <w:outlineLvl w:val="2"/>
        <w:rPr>
          <w:rFonts w:ascii="Times New Roman" w:hAnsi="Times New Roman"/>
          <w:sz w:val="28"/>
          <w:szCs w:val="28"/>
        </w:rPr>
      </w:pPr>
      <w:r w:rsidRPr="00DC5809">
        <w:rPr>
          <w:rFonts w:ascii="Times New Roman" w:hAnsi="Times New Roman"/>
          <w:sz w:val="28"/>
          <w:szCs w:val="28"/>
        </w:rPr>
        <w:lastRenderedPageBreak/>
        <w:t>- оборудование мест ожидания и мест приема заявителей в Департаменте стульями, столами (стойками) для возможности оформления документов, обеспечение канцелярскими принадлежностями;</w:t>
      </w:r>
    </w:p>
    <w:p w:rsidR="00A27604" w:rsidRPr="00DC5809" w:rsidRDefault="00A27604" w:rsidP="00665C7E">
      <w:pPr>
        <w:autoSpaceDE w:val="0"/>
        <w:autoSpaceDN w:val="0"/>
        <w:adjustRightInd w:val="0"/>
        <w:spacing w:after="0" w:line="240" w:lineRule="auto"/>
        <w:ind w:firstLine="709"/>
        <w:jc w:val="both"/>
        <w:outlineLvl w:val="2"/>
        <w:rPr>
          <w:rFonts w:ascii="Times New Roman" w:hAnsi="Times New Roman"/>
          <w:sz w:val="28"/>
          <w:szCs w:val="28"/>
        </w:rPr>
      </w:pPr>
      <w:r w:rsidRPr="00DC5809">
        <w:rPr>
          <w:rFonts w:ascii="Times New Roman" w:hAnsi="Times New Roman"/>
          <w:sz w:val="28"/>
          <w:szCs w:val="28"/>
        </w:rPr>
        <w:t>- соблюдение графика работы Департамента;</w:t>
      </w:r>
    </w:p>
    <w:p w:rsidR="00A27604" w:rsidRPr="00DC5809" w:rsidRDefault="00A27604" w:rsidP="00665C7E">
      <w:pPr>
        <w:autoSpaceDE w:val="0"/>
        <w:autoSpaceDN w:val="0"/>
        <w:adjustRightInd w:val="0"/>
        <w:spacing w:after="0" w:line="240" w:lineRule="auto"/>
        <w:ind w:firstLine="709"/>
        <w:jc w:val="both"/>
        <w:outlineLvl w:val="2"/>
        <w:rPr>
          <w:rFonts w:ascii="Times New Roman" w:hAnsi="Times New Roman"/>
          <w:sz w:val="28"/>
          <w:szCs w:val="28"/>
        </w:rPr>
      </w:pPr>
      <w:r w:rsidRPr="00DC5809">
        <w:rPr>
          <w:rFonts w:ascii="Times New Roman" w:hAnsi="Times New Roman"/>
          <w:sz w:val="28"/>
          <w:szCs w:val="28"/>
        </w:rPr>
        <w:t xml:space="preserve">- размещение полной, достоверной и актуальной  информации о государственной услуге на официальном сайте Департамента в сети Интернет, в информационной системе Воронежской области «Портал государственных и муниципальных услуг Воронежской области» и   </w:t>
      </w:r>
      <w:r w:rsidR="006E405B" w:rsidRPr="00DC5809">
        <w:rPr>
          <w:rFonts w:ascii="Times New Roman" w:hAnsi="Times New Roman"/>
          <w:sz w:val="28"/>
          <w:szCs w:val="28"/>
        </w:rPr>
        <w:t xml:space="preserve">федеральной государственной </w:t>
      </w:r>
      <w:r w:rsidRPr="00DC5809">
        <w:rPr>
          <w:rFonts w:ascii="Times New Roman" w:hAnsi="Times New Roman"/>
          <w:sz w:val="28"/>
          <w:szCs w:val="28"/>
        </w:rPr>
        <w:t>информационной систем</w:t>
      </w:r>
      <w:r w:rsidR="00867146" w:rsidRPr="00DC5809">
        <w:rPr>
          <w:rFonts w:ascii="Times New Roman" w:hAnsi="Times New Roman"/>
          <w:sz w:val="28"/>
          <w:szCs w:val="28"/>
        </w:rPr>
        <w:t>е</w:t>
      </w:r>
      <w:r w:rsidRPr="00DC5809">
        <w:rPr>
          <w:rFonts w:ascii="Times New Roman" w:hAnsi="Times New Roman"/>
          <w:sz w:val="28"/>
          <w:szCs w:val="28"/>
        </w:rPr>
        <w:t xml:space="preserve"> «Единый портал государственных и муниципальных у</w:t>
      </w:r>
      <w:r w:rsidR="0066189B">
        <w:rPr>
          <w:rFonts w:ascii="Times New Roman" w:hAnsi="Times New Roman"/>
          <w:sz w:val="28"/>
          <w:szCs w:val="28"/>
        </w:rPr>
        <w:t>слуг (функций)» в сети Интернет;</w:t>
      </w:r>
    </w:p>
    <w:p w:rsidR="00A27604" w:rsidRPr="00DC5809" w:rsidRDefault="00A27604" w:rsidP="00665C7E">
      <w:pPr>
        <w:autoSpaceDE w:val="0"/>
        <w:autoSpaceDN w:val="0"/>
        <w:adjustRightInd w:val="0"/>
        <w:spacing w:after="0" w:line="240" w:lineRule="auto"/>
        <w:ind w:firstLine="709"/>
        <w:jc w:val="both"/>
        <w:outlineLvl w:val="2"/>
        <w:rPr>
          <w:rFonts w:ascii="Times New Roman" w:hAnsi="Times New Roman"/>
          <w:sz w:val="28"/>
          <w:szCs w:val="28"/>
        </w:rPr>
      </w:pPr>
      <w:r w:rsidRPr="00DC5809">
        <w:rPr>
          <w:rFonts w:ascii="Times New Roman" w:hAnsi="Times New Roman"/>
          <w:sz w:val="28"/>
          <w:szCs w:val="28"/>
        </w:rPr>
        <w:t xml:space="preserve">- возможность взаимодействий заявителя с должностными лицами Департамента  в </w:t>
      </w:r>
      <w:r w:rsidR="0066189B">
        <w:rPr>
          <w:rFonts w:ascii="Times New Roman" w:hAnsi="Times New Roman"/>
          <w:sz w:val="28"/>
          <w:szCs w:val="28"/>
        </w:rPr>
        <w:t>количестве двух раз по 15 минут;</w:t>
      </w:r>
    </w:p>
    <w:p w:rsidR="00A27604" w:rsidRPr="00DC5809" w:rsidRDefault="00A27604" w:rsidP="00665C7E">
      <w:pPr>
        <w:autoSpaceDE w:val="0"/>
        <w:autoSpaceDN w:val="0"/>
        <w:adjustRightInd w:val="0"/>
        <w:spacing w:after="0" w:line="240" w:lineRule="auto"/>
        <w:ind w:firstLine="709"/>
        <w:jc w:val="both"/>
        <w:outlineLvl w:val="2"/>
        <w:rPr>
          <w:rFonts w:ascii="Times New Roman" w:hAnsi="Times New Roman"/>
          <w:sz w:val="28"/>
          <w:szCs w:val="28"/>
        </w:rPr>
      </w:pPr>
      <w:r w:rsidRPr="00DC5809">
        <w:rPr>
          <w:rFonts w:ascii="Times New Roman" w:hAnsi="Times New Roman"/>
          <w:sz w:val="28"/>
          <w:szCs w:val="28"/>
        </w:rPr>
        <w:t>- возможность получения государственной услуги в МФЦ;</w:t>
      </w:r>
    </w:p>
    <w:p w:rsidR="00A27604" w:rsidRPr="00DC5809" w:rsidRDefault="00A27604" w:rsidP="00665C7E">
      <w:pPr>
        <w:autoSpaceDE w:val="0"/>
        <w:autoSpaceDN w:val="0"/>
        <w:adjustRightInd w:val="0"/>
        <w:spacing w:after="0" w:line="240" w:lineRule="auto"/>
        <w:ind w:firstLine="709"/>
        <w:jc w:val="both"/>
        <w:outlineLvl w:val="2"/>
        <w:rPr>
          <w:rFonts w:ascii="Times New Roman" w:hAnsi="Times New Roman"/>
          <w:sz w:val="28"/>
          <w:szCs w:val="28"/>
        </w:rPr>
      </w:pPr>
      <w:r w:rsidRPr="00DC5809">
        <w:rPr>
          <w:rFonts w:ascii="Times New Roman" w:hAnsi="Times New Roman"/>
          <w:sz w:val="28"/>
          <w:szCs w:val="28"/>
        </w:rPr>
        <w:t>- возможность подачи заявителем заявления и документов для получения государственной услуги в электронной форме, в том числе с использованием информационной системы Воронежской области «Портал государственных и муниципальных услуг Воронежской области», информационной системы «Единый портал государственных и</w:t>
      </w:r>
      <w:r w:rsidR="0066189B">
        <w:rPr>
          <w:rFonts w:ascii="Times New Roman" w:hAnsi="Times New Roman"/>
          <w:sz w:val="28"/>
          <w:szCs w:val="28"/>
        </w:rPr>
        <w:t xml:space="preserve"> муниципальных услуг (функций)»;</w:t>
      </w:r>
    </w:p>
    <w:p w:rsidR="00A27604" w:rsidRPr="00DC5809" w:rsidRDefault="00A27604" w:rsidP="00665C7E">
      <w:pPr>
        <w:autoSpaceDE w:val="0"/>
        <w:autoSpaceDN w:val="0"/>
        <w:adjustRightInd w:val="0"/>
        <w:spacing w:after="0" w:line="240" w:lineRule="auto"/>
        <w:ind w:firstLine="709"/>
        <w:jc w:val="both"/>
        <w:outlineLvl w:val="2"/>
        <w:rPr>
          <w:rFonts w:ascii="Times New Roman" w:hAnsi="Times New Roman"/>
          <w:sz w:val="28"/>
          <w:szCs w:val="28"/>
        </w:rPr>
      </w:pPr>
      <w:r w:rsidRPr="00DC5809">
        <w:rPr>
          <w:rFonts w:ascii="Times New Roman" w:hAnsi="Times New Roman"/>
          <w:sz w:val="28"/>
          <w:szCs w:val="28"/>
        </w:rPr>
        <w:t xml:space="preserve"> - возможность получения заявителем информации о ходе предоставления государственной услуги в электронной форме, в том числе через личный кабинет в информационных системах  «Портал государственных и муниципальных услуг Воронежской области» и «Единый портал государственных и муниципальных услуг (функций)»  в сети Интернет.</w:t>
      </w:r>
    </w:p>
    <w:p w:rsidR="00A27604" w:rsidRPr="00DC5809" w:rsidRDefault="00A27604" w:rsidP="00665C7E">
      <w:pPr>
        <w:autoSpaceDE w:val="0"/>
        <w:autoSpaceDN w:val="0"/>
        <w:adjustRightInd w:val="0"/>
        <w:spacing w:after="0" w:line="240" w:lineRule="auto"/>
        <w:ind w:firstLine="709"/>
        <w:jc w:val="both"/>
        <w:outlineLvl w:val="2"/>
        <w:rPr>
          <w:rFonts w:ascii="Times New Roman" w:hAnsi="Times New Roman"/>
          <w:sz w:val="28"/>
          <w:szCs w:val="28"/>
        </w:rPr>
      </w:pPr>
      <w:r w:rsidRPr="00DC5809">
        <w:rPr>
          <w:rFonts w:ascii="Times New Roman" w:hAnsi="Times New Roman"/>
          <w:sz w:val="28"/>
          <w:szCs w:val="28"/>
        </w:rPr>
        <w:t>2.14.2. Основными показателями качества государственной услуги являются:</w:t>
      </w:r>
    </w:p>
    <w:p w:rsidR="00A27604" w:rsidRPr="00DC5809" w:rsidRDefault="00A27604" w:rsidP="00665C7E">
      <w:pPr>
        <w:autoSpaceDE w:val="0"/>
        <w:autoSpaceDN w:val="0"/>
        <w:adjustRightInd w:val="0"/>
        <w:spacing w:after="0" w:line="240" w:lineRule="auto"/>
        <w:ind w:firstLine="709"/>
        <w:jc w:val="both"/>
        <w:outlineLvl w:val="2"/>
        <w:rPr>
          <w:rFonts w:ascii="Times New Roman" w:hAnsi="Times New Roman"/>
          <w:sz w:val="28"/>
          <w:szCs w:val="28"/>
        </w:rPr>
      </w:pPr>
      <w:r w:rsidRPr="00DC5809">
        <w:rPr>
          <w:rFonts w:ascii="Times New Roman" w:hAnsi="Times New Roman"/>
          <w:sz w:val="28"/>
          <w:szCs w:val="28"/>
        </w:rPr>
        <w:t xml:space="preserve">- полнота предоставления государственной услуги в соответствии с требованиями настоящего </w:t>
      </w:r>
      <w:r w:rsidR="00275302" w:rsidRPr="00DC5809">
        <w:rPr>
          <w:rFonts w:ascii="Times New Roman" w:hAnsi="Times New Roman"/>
          <w:sz w:val="28"/>
          <w:szCs w:val="28"/>
        </w:rPr>
        <w:t>а</w:t>
      </w:r>
      <w:r w:rsidRPr="00DC5809">
        <w:rPr>
          <w:rFonts w:ascii="Times New Roman" w:hAnsi="Times New Roman"/>
          <w:sz w:val="28"/>
          <w:szCs w:val="28"/>
        </w:rPr>
        <w:t>дминистративного регламента;</w:t>
      </w:r>
    </w:p>
    <w:p w:rsidR="00A27604" w:rsidRPr="00DC5809" w:rsidRDefault="00A27604" w:rsidP="00665C7E">
      <w:pPr>
        <w:autoSpaceDE w:val="0"/>
        <w:autoSpaceDN w:val="0"/>
        <w:adjustRightInd w:val="0"/>
        <w:spacing w:after="0" w:line="240" w:lineRule="auto"/>
        <w:ind w:firstLine="709"/>
        <w:jc w:val="both"/>
        <w:outlineLvl w:val="2"/>
        <w:rPr>
          <w:rFonts w:ascii="Times New Roman" w:hAnsi="Times New Roman"/>
          <w:sz w:val="28"/>
          <w:szCs w:val="28"/>
        </w:rPr>
      </w:pPr>
      <w:r w:rsidRPr="00DC5809">
        <w:rPr>
          <w:rFonts w:ascii="Times New Roman" w:hAnsi="Times New Roman"/>
          <w:sz w:val="28"/>
          <w:szCs w:val="28"/>
        </w:rPr>
        <w:t>- соблюдение сроков предоставления государственной услуги;</w:t>
      </w:r>
    </w:p>
    <w:p w:rsidR="00A27604" w:rsidRPr="00DC5809" w:rsidRDefault="00A27604" w:rsidP="00665C7E">
      <w:pPr>
        <w:autoSpaceDE w:val="0"/>
        <w:autoSpaceDN w:val="0"/>
        <w:adjustRightInd w:val="0"/>
        <w:spacing w:after="0" w:line="240" w:lineRule="auto"/>
        <w:ind w:firstLine="709"/>
        <w:jc w:val="both"/>
        <w:outlineLvl w:val="2"/>
        <w:rPr>
          <w:rFonts w:ascii="Times New Roman" w:hAnsi="Times New Roman"/>
          <w:sz w:val="28"/>
          <w:szCs w:val="28"/>
        </w:rPr>
      </w:pPr>
      <w:r w:rsidRPr="00DC5809">
        <w:rPr>
          <w:rFonts w:ascii="Times New Roman" w:hAnsi="Times New Roman"/>
          <w:sz w:val="28"/>
          <w:szCs w:val="28"/>
        </w:rPr>
        <w:t>- количество обоснованных жалоб, поступивших в Департамент, в части предоставления государственной услуги</w:t>
      </w:r>
      <w:r w:rsidR="00A967A6" w:rsidRPr="00DC5809">
        <w:rPr>
          <w:rFonts w:ascii="Times New Roman" w:hAnsi="Times New Roman"/>
          <w:sz w:val="28"/>
          <w:szCs w:val="28"/>
        </w:rPr>
        <w:t>;</w:t>
      </w:r>
    </w:p>
    <w:p w:rsidR="001D19DC" w:rsidRPr="00DC5809" w:rsidRDefault="001D19DC" w:rsidP="00665C7E">
      <w:pPr>
        <w:autoSpaceDE w:val="0"/>
        <w:autoSpaceDN w:val="0"/>
        <w:adjustRightInd w:val="0"/>
        <w:spacing w:after="0" w:line="240" w:lineRule="auto"/>
        <w:ind w:firstLine="709"/>
        <w:jc w:val="both"/>
        <w:outlineLvl w:val="2"/>
        <w:rPr>
          <w:rFonts w:ascii="Times New Roman" w:hAnsi="Times New Roman"/>
          <w:sz w:val="28"/>
          <w:szCs w:val="28"/>
        </w:rPr>
      </w:pPr>
      <w:r w:rsidRPr="00DC5809">
        <w:rPr>
          <w:rFonts w:ascii="Times New Roman" w:hAnsi="Times New Roman"/>
          <w:sz w:val="28"/>
          <w:szCs w:val="28"/>
        </w:rPr>
        <w:t>- возможность получения информации о ходе предоставления государственной услуги с использованием информационно-коммуникационных технологий.</w:t>
      </w:r>
    </w:p>
    <w:p w:rsidR="006E405B" w:rsidRPr="00DC5809" w:rsidRDefault="006E405B" w:rsidP="00665C7E">
      <w:pPr>
        <w:autoSpaceDE w:val="0"/>
        <w:autoSpaceDN w:val="0"/>
        <w:adjustRightInd w:val="0"/>
        <w:spacing w:after="0" w:line="240" w:lineRule="auto"/>
        <w:ind w:firstLine="709"/>
        <w:jc w:val="both"/>
        <w:outlineLvl w:val="2"/>
        <w:rPr>
          <w:rFonts w:ascii="Times New Roman" w:hAnsi="Times New Roman"/>
          <w:sz w:val="28"/>
          <w:szCs w:val="28"/>
        </w:rPr>
      </w:pPr>
    </w:p>
    <w:p w:rsidR="006E405B" w:rsidRPr="00DC5809" w:rsidRDefault="006E405B" w:rsidP="00665C7E">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DC5809">
        <w:rPr>
          <w:rFonts w:ascii="Times New Roman" w:hAnsi="Times New Roman"/>
          <w:b/>
          <w:sz w:val="28"/>
          <w:szCs w:val="28"/>
        </w:rPr>
        <w:t>2.15. Иные требования, в том числе учитывающие особенности</w:t>
      </w:r>
    </w:p>
    <w:p w:rsidR="006E405B" w:rsidRPr="00DC5809" w:rsidRDefault="006E405B" w:rsidP="00665C7E">
      <w:pPr>
        <w:widowControl w:val="0"/>
        <w:autoSpaceDE w:val="0"/>
        <w:autoSpaceDN w:val="0"/>
        <w:adjustRightInd w:val="0"/>
        <w:spacing w:after="0" w:line="240" w:lineRule="auto"/>
        <w:ind w:firstLine="709"/>
        <w:jc w:val="center"/>
        <w:rPr>
          <w:rFonts w:ascii="Times New Roman" w:hAnsi="Times New Roman"/>
          <w:b/>
          <w:sz w:val="28"/>
          <w:szCs w:val="28"/>
        </w:rPr>
      </w:pPr>
      <w:r w:rsidRPr="00DC5809">
        <w:rPr>
          <w:rFonts w:ascii="Times New Roman" w:hAnsi="Times New Roman"/>
          <w:b/>
          <w:sz w:val="28"/>
          <w:szCs w:val="28"/>
        </w:rPr>
        <w:t xml:space="preserve">предоставления государственной услуги в </w:t>
      </w:r>
      <w:proofErr w:type="gramStart"/>
      <w:r w:rsidRPr="00DC5809">
        <w:rPr>
          <w:rFonts w:ascii="Times New Roman" w:hAnsi="Times New Roman"/>
          <w:b/>
          <w:sz w:val="28"/>
          <w:szCs w:val="28"/>
        </w:rPr>
        <w:t>многофункциональном</w:t>
      </w:r>
      <w:proofErr w:type="gramEnd"/>
    </w:p>
    <w:p w:rsidR="006E405B" w:rsidRPr="00DC5809" w:rsidRDefault="006E405B" w:rsidP="00665C7E">
      <w:pPr>
        <w:widowControl w:val="0"/>
        <w:autoSpaceDE w:val="0"/>
        <w:autoSpaceDN w:val="0"/>
        <w:adjustRightInd w:val="0"/>
        <w:spacing w:after="0" w:line="240" w:lineRule="auto"/>
        <w:ind w:firstLine="709"/>
        <w:jc w:val="center"/>
        <w:rPr>
          <w:rFonts w:ascii="Times New Roman" w:hAnsi="Times New Roman"/>
          <w:b/>
          <w:sz w:val="28"/>
          <w:szCs w:val="28"/>
        </w:rPr>
      </w:pPr>
      <w:proofErr w:type="gramStart"/>
      <w:r w:rsidRPr="00DC5809">
        <w:rPr>
          <w:rFonts w:ascii="Times New Roman" w:hAnsi="Times New Roman"/>
          <w:b/>
          <w:sz w:val="28"/>
          <w:szCs w:val="28"/>
        </w:rPr>
        <w:t>центре</w:t>
      </w:r>
      <w:proofErr w:type="gramEnd"/>
      <w:r w:rsidRPr="00DC5809">
        <w:rPr>
          <w:rFonts w:ascii="Times New Roman" w:hAnsi="Times New Roman"/>
          <w:b/>
          <w:sz w:val="28"/>
          <w:szCs w:val="28"/>
        </w:rPr>
        <w:t xml:space="preserve"> и особенности предоставления государственной услуги</w:t>
      </w:r>
    </w:p>
    <w:p w:rsidR="00640A66" w:rsidRPr="00DC5809" w:rsidRDefault="006E405B" w:rsidP="00B8625D">
      <w:pPr>
        <w:widowControl w:val="0"/>
        <w:autoSpaceDE w:val="0"/>
        <w:autoSpaceDN w:val="0"/>
        <w:adjustRightInd w:val="0"/>
        <w:spacing w:after="0" w:line="240" w:lineRule="auto"/>
        <w:ind w:firstLine="709"/>
        <w:jc w:val="center"/>
        <w:rPr>
          <w:rFonts w:ascii="Times New Roman" w:hAnsi="Times New Roman"/>
          <w:b/>
          <w:sz w:val="28"/>
          <w:szCs w:val="28"/>
        </w:rPr>
      </w:pPr>
      <w:r w:rsidRPr="00DC5809">
        <w:rPr>
          <w:rFonts w:ascii="Times New Roman" w:hAnsi="Times New Roman"/>
          <w:b/>
          <w:sz w:val="28"/>
          <w:szCs w:val="28"/>
        </w:rPr>
        <w:t>в электронно</w:t>
      </w:r>
      <w:r w:rsidR="00B8625D">
        <w:rPr>
          <w:rFonts w:ascii="Times New Roman" w:hAnsi="Times New Roman"/>
          <w:b/>
          <w:sz w:val="28"/>
          <w:szCs w:val="28"/>
        </w:rPr>
        <w:t>й</w:t>
      </w:r>
      <w:r w:rsidRPr="00DC5809">
        <w:rPr>
          <w:rFonts w:ascii="Times New Roman" w:hAnsi="Times New Roman"/>
          <w:b/>
          <w:sz w:val="28"/>
          <w:szCs w:val="28"/>
        </w:rPr>
        <w:t xml:space="preserve"> </w:t>
      </w:r>
      <w:r w:rsidR="00B8625D">
        <w:rPr>
          <w:rFonts w:ascii="Times New Roman" w:hAnsi="Times New Roman"/>
          <w:b/>
          <w:sz w:val="28"/>
          <w:szCs w:val="28"/>
        </w:rPr>
        <w:t>форме</w:t>
      </w:r>
    </w:p>
    <w:p w:rsidR="006E405B" w:rsidRPr="00DC5809" w:rsidRDefault="00640A66" w:rsidP="00640A66">
      <w:pPr>
        <w:widowControl w:val="0"/>
        <w:tabs>
          <w:tab w:val="left" w:pos="3869"/>
        </w:tabs>
        <w:autoSpaceDE w:val="0"/>
        <w:autoSpaceDN w:val="0"/>
        <w:adjustRightInd w:val="0"/>
        <w:spacing w:after="0" w:line="240" w:lineRule="auto"/>
        <w:ind w:firstLine="540"/>
        <w:jc w:val="both"/>
        <w:rPr>
          <w:rFonts w:ascii="Times New Roman" w:hAnsi="Times New Roman"/>
          <w:color w:val="C00000"/>
          <w:sz w:val="28"/>
          <w:szCs w:val="28"/>
        </w:rPr>
      </w:pPr>
      <w:r w:rsidRPr="00DC5809">
        <w:rPr>
          <w:rFonts w:ascii="Times New Roman" w:hAnsi="Times New Roman"/>
          <w:color w:val="C00000"/>
          <w:sz w:val="28"/>
          <w:szCs w:val="28"/>
        </w:rPr>
        <w:tab/>
      </w:r>
    </w:p>
    <w:p w:rsidR="006E405B" w:rsidRPr="00DC5809" w:rsidRDefault="006E405B" w:rsidP="00665C7E">
      <w:pPr>
        <w:autoSpaceDE w:val="0"/>
        <w:autoSpaceDN w:val="0"/>
        <w:adjustRightInd w:val="0"/>
        <w:spacing w:after="0" w:line="240" w:lineRule="auto"/>
        <w:ind w:firstLine="709"/>
        <w:jc w:val="both"/>
        <w:outlineLvl w:val="2"/>
        <w:rPr>
          <w:rFonts w:ascii="Times New Roman" w:hAnsi="Times New Roman"/>
          <w:sz w:val="28"/>
          <w:szCs w:val="28"/>
        </w:rPr>
      </w:pPr>
      <w:r w:rsidRPr="00DC5809">
        <w:rPr>
          <w:rFonts w:ascii="Times New Roman" w:hAnsi="Times New Roman"/>
          <w:sz w:val="28"/>
          <w:szCs w:val="28"/>
        </w:rPr>
        <w:t xml:space="preserve">2.15.1. Предоставление государственной услуги посредством МФЦ осуществляется в соответствии с  соглашением о взаимодействии автономного учреждения Воронежской области «Многофункциональный центр предоставления государственных и муниципальных услуг» и департамента имущественных и земельных отношений Воронежской области. </w:t>
      </w:r>
    </w:p>
    <w:p w:rsidR="00350074" w:rsidRPr="00DC5809" w:rsidRDefault="00350074" w:rsidP="00665C7E">
      <w:pPr>
        <w:autoSpaceDE w:val="0"/>
        <w:autoSpaceDN w:val="0"/>
        <w:adjustRightInd w:val="0"/>
        <w:spacing w:after="0" w:line="240" w:lineRule="auto"/>
        <w:ind w:firstLine="709"/>
        <w:jc w:val="both"/>
        <w:outlineLvl w:val="2"/>
        <w:rPr>
          <w:rFonts w:ascii="Times New Roman" w:hAnsi="Times New Roman"/>
          <w:sz w:val="28"/>
          <w:szCs w:val="28"/>
        </w:rPr>
      </w:pPr>
      <w:r w:rsidRPr="00DC5809">
        <w:rPr>
          <w:rFonts w:ascii="Times New Roman" w:hAnsi="Times New Roman"/>
          <w:sz w:val="28"/>
          <w:szCs w:val="28"/>
        </w:rPr>
        <w:t>Прием заявителей специалистами МФЦ осуществляется в соответствии с графиком (режимом) работы МФЦ.</w:t>
      </w:r>
    </w:p>
    <w:p w:rsidR="006E405B" w:rsidRPr="00DC5809" w:rsidRDefault="006E405B" w:rsidP="00665C7E">
      <w:pPr>
        <w:autoSpaceDE w:val="0"/>
        <w:autoSpaceDN w:val="0"/>
        <w:adjustRightInd w:val="0"/>
        <w:spacing w:after="0" w:line="240" w:lineRule="auto"/>
        <w:ind w:firstLine="709"/>
        <w:jc w:val="both"/>
        <w:outlineLvl w:val="2"/>
        <w:rPr>
          <w:rFonts w:ascii="Times New Roman" w:hAnsi="Times New Roman"/>
          <w:sz w:val="28"/>
          <w:szCs w:val="28"/>
        </w:rPr>
      </w:pPr>
      <w:r w:rsidRPr="00DC5809">
        <w:rPr>
          <w:rFonts w:ascii="Times New Roman" w:hAnsi="Times New Roman"/>
          <w:sz w:val="28"/>
          <w:szCs w:val="28"/>
        </w:rPr>
        <w:lastRenderedPageBreak/>
        <w:t>При предоставлении государственной услуги МФЦ осуществляет:</w:t>
      </w:r>
    </w:p>
    <w:p w:rsidR="006E405B" w:rsidRPr="00DC5809" w:rsidRDefault="006E405B" w:rsidP="00665C7E">
      <w:pPr>
        <w:autoSpaceDE w:val="0"/>
        <w:autoSpaceDN w:val="0"/>
        <w:adjustRightInd w:val="0"/>
        <w:spacing w:after="0" w:line="240" w:lineRule="auto"/>
        <w:ind w:firstLine="709"/>
        <w:jc w:val="both"/>
        <w:outlineLvl w:val="2"/>
        <w:rPr>
          <w:rFonts w:ascii="Times New Roman" w:hAnsi="Times New Roman"/>
          <w:sz w:val="28"/>
          <w:szCs w:val="28"/>
        </w:rPr>
      </w:pPr>
      <w:r w:rsidRPr="00DC5809">
        <w:rPr>
          <w:rFonts w:ascii="Times New Roman" w:hAnsi="Times New Roman"/>
          <w:sz w:val="28"/>
          <w:szCs w:val="28"/>
        </w:rPr>
        <w:t>- взаимодействие с департаментом, иными органами и организациями</w:t>
      </w:r>
      <w:r w:rsidR="0066189B">
        <w:rPr>
          <w:rFonts w:ascii="Times New Roman" w:hAnsi="Times New Roman"/>
          <w:sz w:val="28"/>
          <w:szCs w:val="28"/>
        </w:rPr>
        <w:t>,</w:t>
      </w:r>
      <w:r w:rsidRPr="00DC5809">
        <w:rPr>
          <w:rFonts w:ascii="Times New Roman" w:hAnsi="Times New Roman"/>
          <w:sz w:val="28"/>
          <w:szCs w:val="28"/>
        </w:rPr>
        <w:t xml:space="preserve"> предоставляющими (участвующих в предоставлении) государственн</w:t>
      </w:r>
      <w:r w:rsidR="0066189B">
        <w:rPr>
          <w:rFonts w:ascii="Times New Roman" w:hAnsi="Times New Roman"/>
          <w:sz w:val="28"/>
          <w:szCs w:val="28"/>
        </w:rPr>
        <w:t>ой</w:t>
      </w:r>
      <w:r w:rsidRPr="00DC5809">
        <w:rPr>
          <w:rFonts w:ascii="Times New Roman" w:hAnsi="Times New Roman"/>
          <w:sz w:val="28"/>
          <w:szCs w:val="28"/>
        </w:rPr>
        <w:t xml:space="preserve"> услуги в рамках заключенных соглашений о взаимодействии;</w:t>
      </w:r>
    </w:p>
    <w:p w:rsidR="006E405B" w:rsidRPr="00DC5809" w:rsidRDefault="006E405B" w:rsidP="00665C7E">
      <w:pPr>
        <w:autoSpaceDE w:val="0"/>
        <w:autoSpaceDN w:val="0"/>
        <w:adjustRightInd w:val="0"/>
        <w:spacing w:after="0" w:line="240" w:lineRule="auto"/>
        <w:ind w:firstLine="709"/>
        <w:jc w:val="both"/>
        <w:outlineLvl w:val="2"/>
        <w:rPr>
          <w:rFonts w:ascii="Times New Roman" w:hAnsi="Times New Roman"/>
          <w:sz w:val="28"/>
          <w:szCs w:val="28"/>
        </w:rPr>
      </w:pPr>
      <w:r w:rsidRPr="00DC5809">
        <w:rPr>
          <w:rFonts w:ascii="Times New Roman" w:hAnsi="Times New Roman"/>
          <w:sz w:val="28"/>
          <w:szCs w:val="28"/>
        </w:rPr>
        <w:t>- информирование организаций по вопросам предоставления государственной услуги;</w:t>
      </w:r>
    </w:p>
    <w:p w:rsidR="006E405B" w:rsidRPr="00DC5809" w:rsidRDefault="006E405B" w:rsidP="00665C7E">
      <w:pPr>
        <w:autoSpaceDE w:val="0"/>
        <w:autoSpaceDN w:val="0"/>
        <w:adjustRightInd w:val="0"/>
        <w:spacing w:after="0" w:line="240" w:lineRule="auto"/>
        <w:ind w:firstLine="709"/>
        <w:jc w:val="both"/>
        <w:outlineLvl w:val="2"/>
        <w:rPr>
          <w:rFonts w:ascii="Times New Roman" w:hAnsi="Times New Roman"/>
          <w:sz w:val="28"/>
          <w:szCs w:val="28"/>
        </w:rPr>
      </w:pPr>
      <w:r w:rsidRPr="00DC5809">
        <w:rPr>
          <w:rFonts w:ascii="Times New Roman" w:hAnsi="Times New Roman"/>
          <w:sz w:val="28"/>
          <w:szCs w:val="28"/>
        </w:rPr>
        <w:t>- прием и выдачу документов, необходимых для предоставления государственной услуги либо выдачу документов являющихся результатом предос</w:t>
      </w:r>
      <w:r w:rsidR="002E5582">
        <w:rPr>
          <w:rFonts w:ascii="Times New Roman" w:hAnsi="Times New Roman"/>
          <w:sz w:val="28"/>
          <w:szCs w:val="28"/>
        </w:rPr>
        <w:t>тавления государственной услуги;</w:t>
      </w:r>
    </w:p>
    <w:p w:rsidR="006E405B" w:rsidRPr="00DC5809" w:rsidRDefault="006E405B" w:rsidP="00665C7E">
      <w:pPr>
        <w:autoSpaceDE w:val="0"/>
        <w:autoSpaceDN w:val="0"/>
        <w:adjustRightInd w:val="0"/>
        <w:spacing w:after="0" w:line="240" w:lineRule="auto"/>
        <w:ind w:firstLine="709"/>
        <w:jc w:val="both"/>
        <w:outlineLvl w:val="2"/>
        <w:rPr>
          <w:rFonts w:ascii="Times New Roman" w:hAnsi="Times New Roman"/>
          <w:sz w:val="28"/>
          <w:szCs w:val="28"/>
        </w:rPr>
      </w:pPr>
      <w:r w:rsidRPr="00DC5809">
        <w:rPr>
          <w:rFonts w:ascii="Times New Roman" w:hAnsi="Times New Roman"/>
          <w:sz w:val="28"/>
          <w:szCs w:val="28"/>
        </w:rPr>
        <w:t>-обеспечение защиты информации, доступ к которой ограничен в соответствии с федеральным законом, а также соблюдения режима обработки и использования персональных данных.</w:t>
      </w:r>
    </w:p>
    <w:p w:rsidR="006E405B" w:rsidRPr="00DC5809" w:rsidRDefault="006E405B" w:rsidP="00665C7E">
      <w:pPr>
        <w:pStyle w:val="ConsPlusNormal"/>
        <w:ind w:firstLine="709"/>
        <w:jc w:val="both"/>
        <w:rPr>
          <w:rFonts w:ascii="Times New Roman" w:hAnsi="Times New Roman" w:cs="Times New Roman"/>
          <w:sz w:val="28"/>
          <w:szCs w:val="28"/>
        </w:rPr>
      </w:pPr>
      <w:r w:rsidRPr="00DC5809">
        <w:rPr>
          <w:rFonts w:ascii="Times New Roman" w:hAnsi="Times New Roman" w:cs="Times New Roman"/>
          <w:sz w:val="28"/>
          <w:szCs w:val="28"/>
        </w:rPr>
        <w:t xml:space="preserve">2.15.2. </w:t>
      </w:r>
      <w:proofErr w:type="gramStart"/>
      <w:r w:rsidRPr="00DC5809">
        <w:rPr>
          <w:rFonts w:ascii="Times New Roman" w:hAnsi="Times New Roman" w:cs="Times New Roman"/>
          <w:sz w:val="28"/>
          <w:szCs w:val="28"/>
        </w:rPr>
        <w:t>Подача заявителем заявления и иных документов, необходимых для предоставления государственной услуги</w:t>
      </w:r>
      <w:r w:rsidR="00350074" w:rsidRPr="00DC5809">
        <w:rPr>
          <w:rFonts w:ascii="Times New Roman" w:hAnsi="Times New Roman" w:cs="Times New Roman"/>
          <w:sz w:val="28"/>
          <w:szCs w:val="28"/>
        </w:rPr>
        <w:t xml:space="preserve"> предусмотрена </w:t>
      </w:r>
      <w:r w:rsidRPr="00DC5809">
        <w:rPr>
          <w:rFonts w:ascii="Times New Roman" w:hAnsi="Times New Roman" w:cs="Times New Roman"/>
          <w:sz w:val="28"/>
          <w:szCs w:val="28"/>
        </w:rPr>
        <w:t>в электронной форме</w:t>
      </w:r>
      <w:r w:rsidR="00350074" w:rsidRPr="00DC5809">
        <w:rPr>
          <w:rFonts w:ascii="Times New Roman" w:hAnsi="Times New Roman" w:cs="Times New Roman"/>
          <w:sz w:val="28"/>
          <w:szCs w:val="28"/>
        </w:rPr>
        <w:t>, в том числе</w:t>
      </w:r>
      <w:r w:rsidRPr="00DC5809">
        <w:rPr>
          <w:rFonts w:ascii="Times New Roman" w:hAnsi="Times New Roman" w:cs="Times New Roman"/>
          <w:sz w:val="28"/>
          <w:szCs w:val="28"/>
        </w:rPr>
        <w:t xml:space="preserve"> </w:t>
      </w:r>
      <w:r w:rsidR="00350074" w:rsidRPr="00DC5809">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и информационной системы Воронежской области «Портал государственных и муниципальных услуг Воронежской области</w:t>
      </w:r>
      <w:r w:rsidR="009F54C2" w:rsidRPr="00DC5809">
        <w:rPr>
          <w:rFonts w:ascii="Times New Roman" w:hAnsi="Times New Roman" w:cs="Times New Roman"/>
          <w:sz w:val="28"/>
          <w:szCs w:val="28"/>
        </w:rPr>
        <w:t>.</w:t>
      </w:r>
      <w:proofErr w:type="gramEnd"/>
    </w:p>
    <w:p w:rsidR="00502983" w:rsidRPr="00DC5809" w:rsidRDefault="00502983" w:rsidP="00560176">
      <w:pPr>
        <w:autoSpaceDE w:val="0"/>
        <w:autoSpaceDN w:val="0"/>
        <w:adjustRightInd w:val="0"/>
        <w:spacing w:after="0" w:line="240" w:lineRule="auto"/>
        <w:ind w:firstLine="539"/>
        <w:jc w:val="both"/>
        <w:outlineLvl w:val="2"/>
        <w:rPr>
          <w:rFonts w:ascii="Times New Roman" w:hAnsi="Times New Roman"/>
          <w:sz w:val="28"/>
          <w:szCs w:val="28"/>
        </w:rPr>
      </w:pPr>
    </w:p>
    <w:p w:rsidR="00CF0CA7" w:rsidRPr="00DC5809" w:rsidRDefault="00053BF6" w:rsidP="00F004C0">
      <w:pPr>
        <w:autoSpaceDE w:val="0"/>
        <w:autoSpaceDN w:val="0"/>
        <w:adjustRightInd w:val="0"/>
        <w:spacing w:after="0" w:line="240" w:lineRule="auto"/>
        <w:jc w:val="center"/>
        <w:outlineLvl w:val="1"/>
        <w:rPr>
          <w:rFonts w:ascii="Times New Roman" w:hAnsi="Times New Roman"/>
          <w:b/>
          <w:sz w:val="28"/>
          <w:szCs w:val="28"/>
        </w:rPr>
      </w:pPr>
      <w:r w:rsidRPr="00DC5809">
        <w:rPr>
          <w:rFonts w:ascii="Times New Roman" w:hAnsi="Times New Roman"/>
          <w:b/>
          <w:sz w:val="28"/>
          <w:szCs w:val="28"/>
        </w:rPr>
        <w:t>3</w:t>
      </w:r>
      <w:r w:rsidR="00CF0CA7" w:rsidRPr="00DC5809">
        <w:rPr>
          <w:rFonts w:ascii="Times New Roman" w:hAnsi="Times New Roman"/>
          <w:b/>
          <w:sz w:val="28"/>
          <w:szCs w:val="28"/>
        </w:rPr>
        <w:t>. СОСТАВ, ПОСЛЕДОВАТЕЛЬНОСТЬ И СРОКИ ВЫПОЛНЕНИЯ</w:t>
      </w:r>
    </w:p>
    <w:p w:rsidR="00CF0CA7" w:rsidRPr="00DC5809" w:rsidRDefault="00CF0CA7" w:rsidP="00F004C0">
      <w:pPr>
        <w:autoSpaceDE w:val="0"/>
        <w:autoSpaceDN w:val="0"/>
        <w:adjustRightInd w:val="0"/>
        <w:spacing w:after="0" w:line="240" w:lineRule="auto"/>
        <w:jc w:val="center"/>
        <w:rPr>
          <w:rFonts w:ascii="Times New Roman" w:hAnsi="Times New Roman"/>
          <w:b/>
          <w:sz w:val="28"/>
          <w:szCs w:val="28"/>
        </w:rPr>
      </w:pPr>
      <w:r w:rsidRPr="00DC5809">
        <w:rPr>
          <w:rFonts w:ascii="Times New Roman" w:hAnsi="Times New Roman"/>
          <w:b/>
          <w:sz w:val="28"/>
          <w:szCs w:val="28"/>
        </w:rPr>
        <w:t>АДМИНИСТРАТИВНЫХ ПРОЦЕДУР, ТРЕБОВАНИЯ К ПОРЯДКУ</w:t>
      </w:r>
    </w:p>
    <w:p w:rsidR="00CF0CA7" w:rsidRDefault="00CF0CA7" w:rsidP="00665C7E">
      <w:pPr>
        <w:autoSpaceDE w:val="0"/>
        <w:autoSpaceDN w:val="0"/>
        <w:adjustRightInd w:val="0"/>
        <w:spacing w:after="0" w:line="240" w:lineRule="auto"/>
        <w:ind w:firstLine="709"/>
        <w:jc w:val="center"/>
        <w:rPr>
          <w:rFonts w:ascii="Times New Roman" w:hAnsi="Times New Roman"/>
          <w:b/>
          <w:sz w:val="28"/>
          <w:szCs w:val="28"/>
        </w:rPr>
      </w:pPr>
      <w:r w:rsidRPr="00DC5809">
        <w:rPr>
          <w:rFonts w:ascii="Times New Roman" w:hAnsi="Times New Roman"/>
          <w:b/>
          <w:sz w:val="28"/>
          <w:szCs w:val="28"/>
        </w:rPr>
        <w:t>ИХ ВЫПОЛНЕНИЯ</w:t>
      </w:r>
      <w:r w:rsidR="002326D0" w:rsidRPr="00DC5809">
        <w:rPr>
          <w:rFonts w:ascii="Times New Roman" w:hAnsi="Times New Roman"/>
          <w:b/>
          <w:sz w:val="28"/>
          <w:szCs w:val="28"/>
        </w:rPr>
        <w:t xml:space="preserve">, В ТОМ ЧИСЛЕ </w:t>
      </w:r>
      <w:r w:rsidR="003F535A" w:rsidRPr="00DC5809">
        <w:rPr>
          <w:rFonts w:ascii="Times New Roman" w:hAnsi="Times New Roman"/>
          <w:b/>
          <w:sz w:val="28"/>
          <w:szCs w:val="28"/>
        </w:rPr>
        <w:t>ОСОБЕННОСТЕЙ ВЫПОЛНЕНИЯ АДМИНИСТРАТИВНЫХ ПРОЦЕДУР В ЭЛЕКТРОННОЙ ФОРМЕ</w:t>
      </w:r>
    </w:p>
    <w:p w:rsidR="00CF0CA7" w:rsidRPr="00DC5809" w:rsidRDefault="00E646B8" w:rsidP="00665C7E">
      <w:pPr>
        <w:autoSpaceDE w:val="0"/>
        <w:autoSpaceDN w:val="0"/>
        <w:adjustRightInd w:val="0"/>
        <w:spacing w:after="0" w:line="240" w:lineRule="auto"/>
        <w:ind w:firstLine="709"/>
        <w:jc w:val="center"/>
        <w:outlineLvl w:val="2"/>
        <w:rPr>
          <w:rFonts w:ascii="Times New Roman" w:hAnsi="Times New Roman"/>
          <w:b/>
          <w:sz w:val="28"/>
          <w:szCs w:val="28"/>
        </w:rPr>
      </w:pPr>
      <w:r w:rsidRPr="00DC5809">
        <w:rPr>
          <w:rFonts w:ascii="Times New Roman" w:hAnsi="Times New Roman"/>
          <w:b/>
          <w:sz w:val="28"/>
          <w:szCs w:val="28"/>
        </w:rPr>
        <w:t xml:space="preserve">3.1. </w:t>
      </w:r>
      <w:r w:rsidR="003F535A" w:rsidRPr="00DC5809">
        <w:rPr>
          <w:rFonts w:ascii="Times New Roman" w:hAnsi="Times New Roman"/>
          <w:b/>
          <w:sz w:val="28"/>
          <w:szCs w:val="28"/>
        </w:rPr>
        <w:t>Исчерпывающий перечень административных процедур</w:t>
      </w:r>
      <w:r w:rsidR="00665C7E">
        <w:rPr>
          <w:rFonts w:ascii="Times New Roman" w:hAnsi="Times New Roman"/>
          <w:b/>
          <w:sz w:val="28"/>
          <w:szCs w:val="28"/>
        </w:rPr>
        <w:t xml:space="preserve"> </w:t>
      </w:r>
      <w:r w:rsidR="003F535A" w:rsidRPr="00DC5809">
        <w:rPr>
          <w:rFonts w:ascii="Times New Roman" w:hAnsi="Times New Roman"/>
          <w:b/>
          <w:sz w:val="28"/>
          <w:szCs w:val="28"/>
        </w:rPr>
        <w:t>при предоставлении государственной услуги</w:t>
      </w:r>
    </w:p>
    <w:p w:rsidR="00CF0CA7" w:rsidRPr="00DC5809" w:rsidRDefault="00CF0CA7" w:rsidP="00665C7E">
      <w:pPr>
        <w:autoSpaceDE w:val="0"/>
        <w:autoSpaceDN w:val="0"/>
        <w:adjustRightInd w:val="0"/>
        <w:spacing w:after="0" w:line="240" w:lineRule="auto"/>
        <w:ind w:firstLine="709"/>
        <w:jc w:val="both"/>
        <w:rPr>
          <w:rFonts w:ascii="Times New Roman" w:hAnsi="Times New Roman"/>
          <w:sz w:val="28"/>
          <w:szCs w:val="28"/>
        </w:rPr>
      </w:pPr>
    </w:p>
    <w:p w:rsidR="00CF0CA7" w:rsidRPr="00DC5809" w:rsidRDefault="00E646B8" w:rsidP="00665C7E">
      <w:pPr>
        <w:autoSpaceDE w:val="0"/>
        <w:autoSpaceDN w:val="0"/>
        <w:adjustRightInd w:val="0"/>
        <w:spacing w:after="0" w:line="240" w:lineRule="auto"/>
        <w:ind w:firstLine="709"/>
        <w:jc w:val="both"/>
        <w:rPr>
          <w:rFonts w:ascii="Times New Roman" w:hAnsi="Times New Roman"/>
          <w:bCs/>
          <w:sz w:val="28"/>
          <w:szCs w:val="28"/>
        </w:rPr>
      </w:pPr>
      <w:r w:rsidRPr="00DC5809">
        <w:rPr>
          <w:rFonts w:ascii="Times New Roman" w:hAnsi="Times New Roman"/>
          <w:sz w:val="28"/>
          <w:szCs w:val="28"/>
        </w:rPr>
        <w:t>3.1.1</w:t>
      </w:r>
      <w:r w:rsidR="00CF0CA7" w:rsidRPr="00DC5809">
        <w:rPr>
          <w:rFonts w:ascii="Times New Roman" w:hAnsi="Times New Roman"/>
          <w:sz w:val="28"/>
          <w:szCs w:val="28"/>
        </w:rPr>
        <w:t xml:space="preserve">. Предоставление государственной услуги </w:t>
      </w:r>
      <w:r w:rsidR="00DC38A1" w:rsidRPr="00DC5809">
        <w:rPr>
          <w:rFonts w:ascii="Times New Roman" w:hAnsi="Times New Roman"/>
          <w:sz w:val="28"/>
          <w:szCs w:val="28"/>
        </w:rPr>
        <w:t>при обращении в Департамент</w:t>
      </w:r>
      <w:r w:rsidR="00453307" w:rsidRPr="00DC5809">
        <w:rPr>
          <w:rFonts w:ascii="Times New Roman" w:hAnsi="Times New Roman"/>
          <w:sz w:val="28"/>
          <w:szCs w:val="28"/>
        </w:rPr>
        <w:t xml:space="preserve"> или МФЦ</w:t>
      </w:r>
      <w:r w:rsidR="00DC38A1" w:rsidRPr="00DC5809">
        <w:rPr>
          <w:rFonts w:ascii="Times New Roman" w:hAnsi="Times New Roman"/>
          <w:sz w:val="28"/>
          <w:szCs w:val="28"/>
        </w:rPr>
        <w:t xml:space="preserve"> с приложением </w:t>
      </w:r>
      <w:r w:rsidR="00065AE2" w:rsidRPr="00DC5809">
        <w:rPr>
          <w:rFonts w:ascii="Times New Roman" w:hAnsi="Times New Roman"/>
          <w:sz w:val="28"/>
          <w:szCs w:val="28"/>
        </w:rPr>
        <w:t xml:space="preserve">соответствующей </w:t>
      </w:r>
      <w:r w:rsidR="00DC38A1" w:rsidRPr="00DC5809">
        <w:rPr>
          <w:rFonts w:ascii="Times New Roman" w:hAnsi="Times New Roman"/>
          <w:sz w:val="28"/>
          <w:szCs w:val="28"/>
        </w:rPr>
        <w:t xml:space="preserve">подготовленной схемы расположения земельного участка </w:t>
      </w:r>
      <w:r w:rsidR="00FF1D31" w:rsidRPr="00DC5809">
        <w:rPr>
          <w:rFonts w:ascii="Times New Roman" w:hAnsi="Times New Roman"/>
          <w:sz w:val="28"/>
          <w:szCs w:val="28"/>
        </w:rPr>
        <w:t xml:space="preserve">или земельных участков </w:t>
      </w:r>
      <w:r w:rsidR="00DC38A1" w:rsidRPr="00DC5809">
        <w:rPr>
          <w:rFonts w:ascii="Times New Roman" w:hAnsi="Times New Roman"/>
          <w:sz w:val="28"/>
          <w:szCs w:val="28"/>
        </w:rPr>
        <w:t>на кадастровом</w:t>
      </w:r>
      <w:r w:rsidR="00DC38A1" w:rsidRPr="00DC5809">
        <w:rPr>
          <w:rFonts w:ascii="Times New Roman" w:hAnsi="Times New Roman"/>
          <w:bCs/>
          <w:sz w:val="28"/>
          <w:szCs w:val="28"/>
        </w:rPr>
        <w:t xml:space="preserve"> плане территории </w:t>
      </w:r>
      <w:r w:rsidR="00CF0CA7" w:rsidRPr="00DC5809">
        <w:rPr>
          <w:rFonts w:ascii="Times New Roman" w:hAnsi="Times New Roman"/>
          <w:bCs/>
          <w:sz w:val="28"/>
          <w:szCs w:val="28"/>
        </w:rPr>
        <w:t>включает в себя следующие административные процедуры:</w:t>
      </w:r>
    </w:p>
    <w:p w:rsidR="00CA75F0" w:rsidRPr="00DC5809" w:rsidRDefault="00543FE1" w:rsidP="00665C7E">
      <w:pPr>
        <w:autoSpaceDE w:val="0"/>
        <w:autoSpaceDN w:val="0"/>
        <w:adjustRightInd w:val="0"/>
        <w:spacing w:after="0" w:line="240" w:lineRule="auto"/>
        <w:ind w:firstLine="709"/>
        <w:jc w:val="both"/>
        <w:rPr>
          <w:rFonts w:ascii="Times New Roman" w:hAnsi="Times New Roman"/>
          <w:bCs/>
          <w:sz w:val="28"/>
          <w:szCs w:val="28"/>
        </w:rPr>
      </w:pPr>
      <w:proofErr w:type="gramStart"/>
      <w:r w:rsidRPr="00DC5809">
        <w:rPr>
          <w:rFonts w:ascii="Times New Roman" w:hAnsi="Times New Roman"/>
          <w:bCs/>
          <w:sz w:val="28"/>
          <w:szCs w:val="28"/>
        </w:rPr>
        <w:t>- прием заявления с комплектом документов, необходимых для предоставления государственной услуги Департаментом или МФЦ, их регистрация должностным лицом отдела документационного обеспечения и кадровой работы с использованием автоматизированной системы документационного обеспечения управления (далее - АС ДОУ), передача руководителю Департамента или заместителю руководителя Департамента, курирующе</w:t>
      </w:r>
      <w:r w:rsidR="007C199F">
        <w:rPr>
          <w:rFonts w:ascii="Times New Roman" w:hAnsi="Times New Roman"/>
          <w:bCs/>
          <w:sz w:val="28"/>
          <w:szCs w:val="28"/>
        </w:rPr>
        <w:t>му</w:t>
      </w:r>
      <w:r w:rsidRPr="00DC5809">
        <w:rPr>
          <w:rFonts w:ascii="Times New Roman" w:hAnsi="Times New Roman"/>
          <w:bCs/>
          <w:sz w:val="28"/>
          <w:szCs w:val="28"/>
        </w:rPr>
        <w:t xml:space="preserve"> вопросы </w:t>
      </w:r>
      <w:r w:rsidR="00B80AFA" w:rsidRPr="00DC5809">
        <w:rPr>
          <w:rFonts w:ascii="Times New Roman" w:hAnsi="Times New Roman"/>
          <w:bCs/>
          <w:sz w:val="28"/>
          <w:szCs w:val="28"/>
        </w:rPr>
        <w:t>утверждения схем расположения земельных участков на кадастровом плане территории</w:t>
      </w:r>
      <w:r w:rsidRPr="00DC5809">
        <w:rPr>
          <w:rFonts w:ascii="Times New Roman" w:hAnsi="Times New Roman"/>
          <w:bCs/>
          <w:sz w:val="28"/>
          <w:szCs w:val="28"/>
        </w:rPr>
        <w:t>, определение ответственного исполнителя</w:t>
      </w:r>
      <w:r w:rsidR="00CA75F0" w:rsidRPr="00DC5809">
        <w:rPr>
          <w:rFonts w:ascii="Times New Roman" w:hAnsi="Times New Roman"/>
          <w:bCs/>
          <w:sz w:val="28"/>
          <w:szCs w:val="28"/>
        </w:rPr>
        <w:t>;</w:t>
      </w:r>
      <w:proofErr w:type="gramEnd"/>
    </w:p>
    <w:p w:rsidR="00CA2FDF" w:rsidRPr="00DC5809" w:rsidRDefault="00CA2FDF" w:rsidP="00665C7E">
      <w:pPr>
        <w:autoSpaceDE w:val="0"/>
        <w:autoSpaceDN w:val="0"/>
        <w:adjustRightInd w:val="0"/>
        <w:spacing w:after="0" w:line="240" w:lineRule="auto"/>
        <w:ind w:firstLine="709"/>
        <w:jc w:val="both"/>
        <w:rPr>
          <w:rFonts w:ascii="Times New Roman" w:hAnsi="Times New Roman"/>
          <w:bCs/>
          <w:sz w:val="28"/>
          <w:szCs w:val="28"/>
        </w:rPr>
      </w:pPr>
      <w:r w:rsidRPr="00DC5809">
        <w:rPr>
          <w:rFonts w:ascii="Times New Roman" w:hAnsi="Times New Roman"/>
          <w:bCs/>
          <w:sz w:val="28"/>
          <w:szCs w:val="28"/>
        </w:rPr>
        <w:t xml:space="preserve">- </w:t>
      </w:r>
      <w:r w:rsidR="00F670C8" w:rsidRPr="00DC5809">
        <w:rPr>
          <w:rFonts w:ascii="Times New Roman" w:hAnsi="Times New Roman"/>
          <w:bCs/>
          <w:sz w:val="28"/>
          <w:szCs w:val="28"/>
        </w:rPr>
        <w:t>проверка специалистом отдела и предварительное рассмотрение заявления и прилагаемых к нему документов, необходимых для утверждения схемы расположения земельного участка или земельных участков на кадастровом плане территории</w:t>
      </w:r>
      <w:r w:rsidRPr="00DC5809">
        <w:rPr>
          <w:rFonts w:ascii="Times New Roman" w:hAnsi="Times New Roman"/>
          <w:bCs/>
          <w:sz w:val="28"/>
          <w:szCs w:val="28"/>
        </w:rPr>
        <w:t>;</w:t>
      </w:r>
    </w:p>
    <w:p w:rsidR="00DC38A1" w:rsidRPr="00DC5809" w:rsidRDefault="00DC38A1"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bCs/>
          <w:sz w:val="28"/>
          <w:szCs w:val="28"/>
        </w:rPr>
        <w:t xml:space="preserve">- </w:t>
      </w:r>
      <w:r w:rsidR="007D2B47" w:rsidRPr="00DC5809">
        <w:rPr>
          <w:rFonts w:ascii="Times New Roman" w:hAnsi="Times New Roman"/>
          <w:bCs/>
          <w:sz w:val="28"/>
          <w:szCs w:val="28"/>
        </w:rPr>
        <w:t>формирование и направление межведомственных запросов в органы (организации), участвующие в предоставлении государственной услуги</w:t>
      </w:r>
      <w:r w:rsidR="00640A66" w:rsidRPr="00DC5809">
        <w:rPr>
          <w:rFonts w:ascii="Times New Roman" w:hAnsi="Times New Roman"/>
          <w:bCs/>
          <w:sz w:val="28"/>
          <w:szCs w:val="28"/>
        </w:rPr>
        <w:t>;</w:t>
      </w:r>
    </w:p>
    <w:p w:rsidR="00647884" w:rsidRPr="00DC5809" w:rsidRDefault="00647884" w:rsidP="00665C7E">
      <w:pPr>
        <w:autoSpaceDE w:val="0"/>
        <w:autoSpaceDN w:val="0"/>
        <w:adjustRightInd w:val="0"/>
        <w:spacing w:after="0" w:line="240" w:lineRule="auto"/>
        <w:ind w:firstLine="709"/>
        <w:jc w:val="both"/>
        <w:rPr>
          <w:rFonts w:ascii="Times New Roman" w:hAnsi="Times New Roman"/>
          <w:bCs/>
          <w:sz w:val="28"/>
          <w:szCs w:val="28"/>
        </w:rPr>
      </w:pPr>
      <w:r w:rsidRPr="00DC5809">
        <w:rPr>
          <w:rFonts w:ascii="Times New Roman" w:hAnsi="Times New Roman"/>
          <w:sz w:val="28"/>
          <w:szCs w:val="28"/>
        </w:rPr>
        <w:lastRenderedPageBreak/>
        <w:t xml:space="preserve">- принятие решения об </w:t>
      </w:r>
      <w:r w:rsidR="0012300F" w:rsidRPr="00DC5809">
        <w:rPr>
          <w:rFonts w:ascii="Times New Roman" w:hAnsi="Times New Roman"/>
          <w:sz w:val="28"/>
          <w:szCs w:val="28"/>
        </w:rPr>
        <w:t>утверждении схемы расположения земельного участка</w:t>
      </w:r>
      <w:r w:rsidR="00C66A99" w:rsidRPr="00DC5809">
        <w:rPr>
          <w:rFonts w:ascii="Times New Roman" w:hAnsi="Times New Roman"/>
          <w:sz w:val="28"/>
          <w:szCs w:val="28"/>
        </w:rPr>
        <w:t xml:space="preserve"> или земельных участков</w:t>
      </w:r>
      <w:r w:rsidR="0012300F" w:rsidRPr="00DC5809">
        <w:rPr>
          <w:rFonts w:ascii="Times New Roman" w:hAnsi="Times New Roman"/>
          <w:sz w:val="28"/>
          <w:szCs w:val="28"/>
        </w:rPr>
        <w:t xml:space="preserve">, либо об </w:t>
      </w:r>
      <w:r w:rsidRPr="00DC5809">
        <w:rPr>
          <w:rFonts w:ascii="Times New Roman" w:hAnsi="Times New Roman"/>
          <w:sz w:val="28"/>
          <w:szCs w:val="28"/>
        </w:rPr>
        <w:t xml:space="preserve">отказе в утверждении схемы расположения </w:t>
      </w:r>
      <w:r w:rsidR="0012300F" w:rsidRPr="00DC5809">
        <w:rPr>
          <w:rFonts w:ascii="Times New Roman" w:hAnsi="Times New Roman"/>
          <w:sz w:val="28"/>
          <w:szCs w:val="28"/>
        </w:rPr>
        <w:t xml:space="preserve">земельного участка </w:t>
      </w:r>
      <w:r w:rsidR="00C66A99" w:rsidRPr="00DC5809">
        <w:rPr>
          <w:rFonts w:ascii="Times New Roman" w:hAnsi="Times New Roman"/>
          <w:sz w:val="28"/>
          <w:szCs w:val="28"/>
        </w:rPr>
        <w:t xml:space="preserve">или земельных участков </w:t>
      </w:r>
      <w:r w:rsidR="0012300F" w:rsidRPr="00DC5809">
        <w:rPr>
          <w:rFonts w:ascii="Times New Roman" w:hAnsi="Times New Roman"/>
          <w:sz w:val="28"/>
          <w:szCs w:val="28"/>
        </w:rPr>
        <w:t xml:space="preserve">на кадастровом </w:t>
      </w:r>
      <w:r w:rsidR="0012300F" w:rsidRPr="00DC5809">
        <w:rPr>
          <w:rFonts w:ascii="Times New Roman" w:hAnsi="Times New Roman"/>
          <w:bCs/>
          <w:sz w:val="28"/>
          <w:szCs w:val="28"/>
        </w:rPr>
        <w:t>плане территории;</w:t>
      </w:r>
    </w:p>
    <w:p w:rsidR="0012300F" w:rsidRPr="00DC5809" w:rsidRDefault="0012300F" w:rsidP="00665C7E">
      <w:pPr>
        <w:autoSpaceDE w:val="0"/>
        <w:autoSpaceDN w:val="0"/>
        <w:adjustRightInd w:val="0"/>
        <w:spacing w:after="0" w:line="240" w:lineRule="auto"/>
        <w:ind w:firstLine="709"/>
        <w:jc w:val="both"/>
        <w:rPr>
          <w:rFonts w:ascii="Times New Roman" w:hAnsi="Times New Roman"/>
          <w:bCs/>
          <w:sz w:val="28"/>
          <w:szCs w:val="28"/>
        </w:rPr>
      </w:pPr>
      <w:r w:rsidRPr="00DC5809">
        <w:rPr>
          <w:rFonts w:ascii="Times New Roman" w:hAnsi="Times New Roman"/>
          <w:bCs/>
          <w:sz w:val="28"/>
          <w:szCs w:val="28"/>
        </w:rPr>
        <w:t xml:space="preserve">- выдача </w:t>
      </w:r>
      <w:r w:rsidR="0046411F" w:rsidRPr="00DC5809">
        <w:rPr>
          <w:rFonts w:ascii="Times New Roman" w:hAnsi="Times New Roman"/>
          <w:bCs/>
          <w:sz w:val="28"/>
          <w:szCs w:val="28"/>
        </w:rPr>
        <w:t xml:space="preserve">(направление) </w:t>
      </w:r>
      <w:r w:rsidRPr="00DC5809">
        <w:rPr>
          <w:rFonts w:ascii="Times New Roman" w:hAnsi="Times New Roman"/>
          <w:bCs/>
          <w:sz w:val="28"/>
          <w:szCs w:val="28"/>
        </w:rPr>
        <w:t>результата предоставления государственной услуги.</w:t>
      </w:r>
    </w:p>
    <w:p w:rsidR="00DC38A1" w:rsidRPr="00DC5809" w:rsidRDefault="00D54FB0"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bCs/>
          <w:sz w:val="28"/>
          <w:szCs w:val="28"/>
        </w:rPr>
        <w:t xml:space="preserve">3.1.2. </w:t>
      </w:r>
      <w:r w:rsidR="00DC38A1" w:rsidRPr="00DC5809">
        <w:rPr>
          <w:rFonts w:ascii="Times New Roman" w:hAnsi="Times New Roman"/>
          <w:bCs/>
          <w:sz w:val="28"/>
          <w:szCs w:val="28"/>
        </w:rPr>
        <w:t>Предоставление государственной услуги при обращении в Департамент</w:t>
      </w:r>
      <w:r w:rsidR="003A6396" w:rsidRPr="00DC5809">
        <w:rPr>
          <w:rFonts w:ascii="Times New Roman" w:hAnsi="Times New Roman"/>
          <w:bCs/>
          <w:sz w:val="28"/>
          <w:szCs w:val="28"/>
        </w:rPr>
        <w:t xml:space="preserve"> или МФЦ</w:t>
      </w:r>
      <w:r w:rsidR="00DC38A1" w:rsidRPr="00DC5809">
        <w:rPr>
          <w:rFonts w:ascii="Times New Roman" w:hAnsi="Times New Roman"/>
          <w:bCs/>
          <w:sz w:val="28"/>
          <w:szCs w:val="28"/>
        </w:rPr>
        <w:t xml:space="preserve"> без приложения схемы расположения земельного участка</w:t>
      </w:r>
      <w:r w:rsidR="003A6396" w:rsidRPr="00DC5809">
        <w:rPr>
          <w:rFonts w:ascii="Times New Roman" w:hAnsi="Times New Roman"/>
          <w:bCs/>
          <w:sz w:val="28"/>
          <w:szCs w:val="28"/>
        </w:rPr>
        <w:t xml:space="preserve"> или земельных участков</w:t>
      </w:r>
      <w:r w:rsidR="00DC38A1" w:rsidRPr="00DC5809">
        <w:rPr>
          <w:rFonts w:ascii="Times New Roman" w:hAnsi="Times New Roman"/>
          <w:bCs/>
          <w:sz w:val="28"/>
          <w:szCs w:val="28"/>
        </w:rPr>
        <w:t xml:space="preserve"> на кадастровом плане территории включает в себя следующие административные процедуры</w:t>
      </w:r>
      <w:r w:rsidR="00DC38A1" w:rsidRPr="00DC5809">
        <w:rPr>
          <w:rFonts w:ascii="Times New Roman" w:hAnsi="Times New Roman"/>
          <w:sz w:val="28"/>
          <w:szCs w:val="28"/>
        </w:rPr>
        <w:t>:</w:t>
      </w:r>
    </w:p>
    <w:p w:rsidR="006F1DFF" w:rsidRPr="00DC5809" w:rsidRDefault="006F1DFF" w:rsidP="00665C7E">
      <w:pPr>
        <w:autoSpaceDE w:val="0"/>
        <w:autoSpaceDN w:val="0"/>
        <w:adjustRightInd w:val="0"/>
        <w:spacing w:after="0" w:line="240" w:lineRule="auto"/>
        <w:ind w:firstLine="709"/>
        <w:jc w:val="both"/>
        <w:rPr>
          <w:rFonts w:ascii="Times New Roman" w:hAnsi="Times New Roman"/>
          <w:bCs/>
          <w:sz w:val="28"/>
          <w:szCs w:val="28"/>
        </w:rPr>
      </w:pPr>
      <w:proofErr w:type="gramStart"/>
      <w:r w:rsidRPr="00DC5809">
        <w:rPr>
          <w:rFonts w:ascii="Times New Roman" w:hAnsi="Times New Roman"/>
          <w:bCs/>
          <w:sz w:val="28"/>
          <w:szCs w:val="28"/>
        </w:rPr>
        <w:t xml:space="preserve">- </w:t>
      </w:r>
      <w:r w:rsidR="0046411F" w:rsidRPr="00DC5809">
        <w:rPr>
          <w:rFonts w:ascii="Times New Roman" w:hAnsi="Times New Roman"/>
          <w:bCs/>
          <w:sz w:val="28"/>
          <w:szCs w:val="28"/>
        </w:rPr>
        <w:t>прием заявления с комплектом документов, необходимых для предоставления государственной услуги Департаментом или МФЦ, их регистрация должностным лицом отдела документационного обеспечения и кадровой работы с использованием автоматизированной системы документационного обеспечения управления (далее - АС ДОУ), передача руководителю Департамента или заместителю руководителя Департамента, курирующе</w:t>
      </w:r>
      <w:r w:rsidR="007C199F">
        <w:rPr>
          <w:rFonts w:ascii="Times New Roman" w:hAnsi="Times New Roman"/>
          <w:bCs/>
          <w:sz w:val="28"/>
          <w:szCs w:val="28"/>
        </w:rPr>
        <w:t>му</w:t>
      </w:r>
      <w:r w:rsidR="0046411F" w:rsidRPr="00DC5809">
        <w:rPr>
          <w:rFonts w:ascii="Times New Roman" w:hAnsi="Times New Roman"/>
          <w:bCs/>
          <w:sz w:val="28"/>
          <w:szCs w:val="28"/>
        </w:rPr>
        <w:t xml:space="preserve"> вопросы утверждения схем расположения земельных участков на кадастровом плане территории, определение ответственного исполнителя</w:t>
      </w:r>
      <w:r w:rsidRPr="00DC5809">
        <w:rPr>
          <w:rFonts w:ascii="Times New Roman" w:hAnsi="Times New Roman"/>
          <w:bCs/>
          <w:sz w:val="28"/>
          <w:szCs w:val="28"/>
        </w:rPr>
        <w:t>;</w:t>
      </w:r>
      <w:proofErr w:type="gramEnd"/>
    </w:p>
    <w:p w:rsidR="006F1DFF" w:rsidRPr="00DC5809" w:rsidRDefault="006F1DFF" w:rsidP="00665C7E">
      <w:pPr>
        <w:autoSpaceDE w:val="0"/>
        <w:autoSpaceDN w:val="0"/>
        <w:adjustRightInd w:val="0"/>
        <w:spacing w:after="0" w:line="240" w:lineRule="auto"/>
        <w:ind w:firstLine="709"/>
        <w:jc w:val="both"/>
        <w:rPr>
          <w:rFonts w:ascii="Times New Roman" w:hAnsi="Times New Roman"/>
          <w:bCs/>
          <w:sz w:val="28"/>
          <w:szCs w:val="28"/>
        </w:rPr>
      </w:pPr>
      <w:r w:rsidRPr="00DC5809">
        <w:rPr>
          <w:rFonts w:ascii="Times New Roman" w:hAnsi="Times New Roman"/>
          <w:bCs/>
          <w:sz w:val="28"/>
          <w:szCs w:val="28"/>
        </w:rPr>
        <w:t>- проверка специалистом отдела полноты и правильности оформления комплекта документов, необходимого для предоставления государственной услуги;</w:t>
      </w:r>
    </w:p>
    <w:p w:rsidR="007B41D6" w:rsidRPr="00DC5809" w:rsidRDefault="007B41D6"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обращение в областное государственное бюджетное учреждение Воронежской области «Управление природных ресурсов» об изготовлении плана границ испрашиваемого земельного участка</w:t>
      </w:r>
      <w:r w:rsidR="00A758B3" w:rsidRPr="00DC5809">
        <w:rPr>
          <w:rFonts w:ascii="Times New Roman" w:hAnsi="Times New Roman"/>
          <w:sz w:val="28"/>
          <w:szCs w:val="28"/>
        </w:rPr>
        <w:t>;</w:t>
      </w:r>
    </w:p>
    <w:p w:rsidR="00DC38A1" w:rsidRPr="00DC5809" w:rsidRDefault="00DC38A1"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 </w:t>
      </w:r>
      <w:r w:rsidR="003B7653" w:rsidRPr="00DC5809">
        <w:rPr>
          <w:rFonts w:ascii="Times New Roman" w:hAnsi="Times New Roman"/>
          <w:bCs/>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rsidR="00DC38A1" w:rsidRPr="00DC5809" w:rsidRDefault="00DC38A1" w:rsidP="00665C7E">
      <w:pPr>
        <w:autoSpaceDE w:val="0"/>
        <w:autoSpaceDN w:val="0"/>
        <w:adjustRightInd w:val="0"/>
        <w:spacing w:after="0" w:line="240" w:lineRule="auto"/>
        <w:ind w:firstLine="709"/>
        <w:jc w:val="both"/>
        <w:outlineLvl w:val="2"/>
        <w:rPr>
          <w:rFonts w:ascii="Times New Roman" w:hAnsi="Times New Roman"/>
          <w:sz w:val="28"/>
          <w:szCs w:val="28"/>
        </w:rPr>
      </w:pPr>
      <w:r w:rsidRPr="00DC5809">
        <w:rPr>
          <w:rFonts w:ascii="Times New Roman" w:hAnsi="Times New Roman"/>
          <w:sz w:val="28"/>
          <w:szCs w:val="28"/>
        </w:rPr>
        <w:t>- принятие решения об утверждении схемы расположения земельного участка или земельных участков, либо об отказе в утверждении схемы расположения земельного участка или земельных участков на кадастровом плане территории;</w:t>
      </w:r>
    </w:p>
    <w:p w:rsidR="00DC38A1" w:rsidRPr="00DC5809" w:rsidRDefault="00DC38A1" w:rsidP="00665C7E">
      <w:pPr>
        <w:autoSpaceDE w:val="0"/>
        <w:autoSpaceDN w:val="0"/>
        <w:adjustRightInd w:val="0"/>
        <w:spacing w:after="0" w:line="240" w:lineRule="auto"/>
        <w:ind w:firstLine="709"/>
        <w:jc w:val="both"/>
        <w:outlineLvl w:val="2"/>
        <w:rPr>
          <w:rFonts w:ascii="Times New Roman" w:hAnsi="Times New Roman"/>
          <w:sz w:val="28"/>
          <w:szCs w:val="28"/>
        </w:rPr>
      </w:pPr>
      <w:r w:rsidRPr="00DC5809">
        <w:rPr>
          <w:rFonts w:ascii="Times New Roman" w:hAnsi="Times New Roman"/>
          <w:sz w:val="28"/>
          <w:szCs w:val="28"/>
        </w:rPr>
        <w:t>- выдача</w:t>
      </w:r>
      <w:r w:rsidR="00640A66" w:rsidRPr="00DC5809">
        <w:rPr>
          <w:rFonts w:ascii="Times New Roman" w:hAnsi="Times New Roman"/>
          <w:sz w:val="28"/>
          <w:szCs w:val="28"/>
        </w:rPr>
        <w:t xml:space="preserve"> (направление)</w:t>
      </w:r>
      <w:r w:rsidRPr="00DC5809">
        <w:rPr>
          <w:rFonts w:ascii="Times New Roman" w:hAnsi="Times New Roman"/>
          <w:sz w:val="28"/>
          <w:szCs w:val="28"/>
        </w:rPr>
        <w:t xml:space="preserve"> результата предоставления государственной услуги.</w:t>
      </w:r>
    </w:p>
    <w:p w:rsidR="00CF0CA7" w:rsidRPr="00DC5809" w:rsidRDefault="002B6A31"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3.1.</w:t>
      </w:r>
      <w:r w:rsidR="00FB1CD5" w:rsidRPr="00DC5809">
        <w:rPr>
          <w:rFonts w:ascii="Times New Roman" w:hAnsi="Times New Roman"/>
          <w:sz w:val="28"/>
          <w:szCs w:val="28"/>
        </w:rPr>
        <w:t>3</w:t>
      </w:r>
      <w:r w:rsidR="00E471DC" w:rsidRPr="00DC5809">
        <w:rPr>
          <w:rFonts w:ascii="Times New Roman" w:hAnsi="Times New Roman"/>
          <w:sz w:val="28"/>
          <w:szCs w:val="28"/>
        </w:rPr>
        <w:t>.</w:t>
      </w:r>
      <w:r w:rsidR="00CF0CA7" w:rsidRPr="00DC5809">
        <w:rPr>
          <w:rFonts w:ascii="Times New Roman" w:hAnsi="Times New Roman"/>
          <w:sz w:val="28"/>
          <w:szCs w:val="28"/>
        </w:rPr>
        <w:t xml:space="preserve"> </w:t>
      </w:r>
      <w:hyperlink r:id="rId21" w:history="1">
        <w:r w:rsidR="00CF0CA7" w:rsidRPr="00DC5809">
          <w:rPr>
            <w:rFonts w:ascii="Times New Roman" w:hAnsi="Times New Roman"/>
            <w:sz w:val="28"/>
            <w:szCs w:val="28"/>
          </w:rPr>
          <w:t>Блок-схема</w:t>
        </w:r>
      </w:hyperlink>
      <w:r w:rsidR="00CF0CA7" w:rsidRPr="00DC5809">
        <w:rPr>
          <w:rFonts w:ascii="Times New Roman" w:hAnsi="Times New Roman"/>
          <w:sz w:val="28"/>
          <w:szCs w:val="28"/>
        </w:rPr>
        <w:t xml:space="preserve"> последовательности проведения административных процедур при предоставлении государственной услуги приводится в приложении </w:t>
      </w:r>
      <w:r w:rsidR="002E5582">
        <w:rPr>
          <w:rFonts w:ascii="Times New Roman" w:hAnsi="Times New Roman"/>
          <w:sz w:val="28"/>
          <w:szCs w:val="28"/>
        </w:rPr>
        <w:t xml:space="preserve">           </w:t>
      </w:r>
      <w:r w:rsidRPr="00DC5809">
        <w:rPr>
          <w:rFonts w:ascii="Times New Roman" w:hAnsi="Times New Roman"/>
          <w:sz w:val="28"/>
          <w:szCs w:val="28"/>
        </w:rPr>
        <w:t>№</w:t>
      </w:r>
      <w:r w:rsidR="00CF0CA7" w:rsidRPr="00DC5809">
        <w:rPr>
          <w:rFonts w:ascii="Times New Roman" w:hAnsi="Times New Roman"/>
          <w:sz w:val="28"/>
          <w:szCs w:val="28"/>
        </w:rPr>
        <w:t xml:space="preserve"> </w:t>
      </w:r>
      <w:r w:rsidR="00665C7E">
        <w:rPr>
          <w:rFonts w:ascii="Times New Roman" w:hAnsi="Times New Roman"/>
          <w:sz w:val="28"/>
          <w:szCs w:val="28"/>
        </w:rPr>
        <w:t>3</w:t>
      </w:r>
      <w:r w:rsidR="00CF0CA7" w:rsidRPr="00DC5809">
        <w:rPr>
          <w:rFonts w:ascii="Times New Roman" w:hAnsi="Times New Roman"/>
          <w:sz w:val="28"/>
          <w:szCs w:val="28"/>
        </w:rPr>
        <w:t xml:space="preserve"> к настоящему </w:t>
      </w:r>
      <w:r w:rsidR="00E646B8" w:rsidRPr="00DC5809">
        <w:rPr>
          <w:rFonts w:ascii="Times New Roman" w:hAnsi="Times New Roman"/>
          <w:sz w:val="28"/>
          <w:szCs w:val="28"/>
        </w:rPr>
        <w:t>а</w:t>
      </w:r>
      <w:r w:rsidR="00CF0CA7" w:rsidRPr="00DC5809">
        <w:rPr>
          <w:rFonts w:ascii="Times New Roman" w:hAnsi="Times New Roman"/>
          <w:sz w:val="28"/>
          <w:szCs w:val="28"/>
        </w:rPr>
        <w:t>дминистративному регламенту.</w:t>
      </w:r>
    </w:p>
    <w:p w:rsidR="00CF0CA7" w:rsidRPr="00DC5809" w:rsidRDefault="00CF0CA7" w:rsidP="00F004C0">
      <w:pPr>
        <w:autoSpaceDE w:val="0"/>
        <w:autoSpaceDN w:val="0"/>
        <w:adjustRightInd w:val="0"/>
        <w:spacing w:after="0" w:line="240" w:lineRule="auto"/>
        <w:ind w:firstLine="540"/>
        <w:jc w:val="both"/>
        <w:rPr>
          <w:rFonts w:ascii="Times New Roman" w:hAnsi="Times New Roman"/>
          <w:sz w:val="28"/>
          <w:szCs w:val="28"/>
        </w:rPr>
      </w:pPr>
    </w:p>
    <w:p w:rsidR="003B7653" w:rsidRPr="00DC5809" w:rsidRDefault="004F5589" w:rsidP="00665C7E">
      <w:pPr>
        <w:autoSpaceDE w:val="0"/>
        <w:autoSpaceDN w:val="0"/>
        <w:adjustRightInd w:val="0"/>
        <w:spacing w:after="0" w:line="240" w:lineRule="auto"/>
        <w:ind w:firstLine="709"/>
        <w:jc w:val="center"/>
        <w:outlineLvl w:val="2"/>
        <w:rPr>
          <w:rFonts w:ascii="Times New Roman" w:hAnsi="Times New Roman"/>
          <w:b/>
          <w:sz w:val="28"/>
          <w:szCs w:val="28"/>
        </w:rPr>
      </w:pPr>
      <w:r w:rsidRPr="00DC5809">
        <w:rPr>
          <w:rFonts w:ascii="Times New Roman" w:hAnsi="Times New Roman"/>
          <w:b/>
          <w:sz w:val="28"/>
          <w:szCs w:val="28"/>
        </w:rPr>
        <w:t xml:space="preserve">3.2. </w:t>
      </w:r>
      <w:proofErr w:type="gramStart"/>
      <w:r w:rsidR="003B7653" w:rsidRPr="00DC5809">
        <w:rPr>
          <w:rFonts w:ascii="Times New Roman" w:hAnsi="Times New Roman"/>
          <w:b/>
          <w:bCs/>
          <w:sz w:val="28"/>
          <w:szCs w:val="28"/>
        </w:rPr>
        <w:t>Прием заявления с комплектом документов, необходимых для предоставления государственной услуги Департаментом или МФЦ, их регистрация должностным лицом отдела документационного обеспечения и кадровой работы с использованием автоматизированной системы документационного обеспечения управления (далее - АС ДОУ), передача руководителю Департамента или заместителю руководителя Департамента, курирующе</w:t>
      </w:r>
      <w:r w:rsidR="007C199F">
        <w:rPr>
          <w:rFonts w:ascii="Times New Roman" w:hAnsi="Times New Roman"/>
          <w:b/>
          <w:bCs/>
          <w:sz w:val="28"/>
          <w:szCs w:val="28"/>
        </w:rPr>
        <w:t>му</w:t>
      </w:r>
      <w:r w:rsidR="003B7653" w:rsidRPr="00DC5809">
        <w:rPr>
          <w:rFonts w:ascii="Times New Roman" w:hAnsi="Times New Roman"/>
          <w:b/>
          <w:bCs/>
          <w:sz w:val="28"/>
          <w:szCs w:val="28"/>
        </w:rPr>
        <w:t xml:space="preserve"> вопросы утверждения схем расположения земельных участков на кадастровом плане территории, определение ответственного исполнителя</w:t>
      </w:r>
      <w:proofErr w:type="gramEnd"/>
    </w:p>
    <w:p w:rsidR="002B6A31" w:rsidRPr="00DC5809" w:rsidRDefault="002B6A31" w:rsidP="00665C7E">
      <w:pPr>
        <w:autoSpaceDE w:val="0"/>
        <w:autoSpaceDN w:val="0"/>
        <w:adjustRightInd w:val="0"/>
        <w:spacing w:after="0" w:line="240" w:lineRule="auto"/>
        <w:ind w:firstLine="709"/>
        <w:jc w:val="both"/>
        <w:rPr>
          <w:rFonts w:ascii="Times New Roman" w:hAnsi="Times New Roman"/>
          <w:sz w:val="28"/>
          <w:szCs w:val="28"/>
        </w:rPr>
      </w:pPr>
    </w:p>
    <w:p w:rsidR="002B6A31" w:rsidRPr="00DC5809" w:rsidRDefault="002B6A31"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3.2.1</w:t>
      </w:r>
      <w:r w:rsidR="00665C7E">
        <w:rPr>
          <w:rFonts w:ascii="Times New Roman" w:hAnsi="Times New Roman"/>
          <w:sz w:val="28"/>
          <w:szCs w:val="28"/>
        </w:rPr>
        <w:t xml:space="preserve">. </w:t>
      </w:r>
      <w:r w:rsidR="00696431" w:rsidRPr="00DC5809">
        <w:rPr>
          <w:rFonts w:ascii="Times New Roman" w:hAnsi="Times New Roman"/>
          <w:sz w:val="28"/>
          <w:szCs w:val="28"/>
        </w:rPr>
        <w:t xml:space="preserve"> </w:t>
      </w:r>
      <w:proofErr w:type="gramStart"/>
      <w:r w:rsidR="00696431" w:rsidRPr="00DC5809">
        <w:rPr>
          <w:rFonts w:ascii="Times New Roman" w:hAnsi="Times New Roman"/>
          <w:sz w:val="28"/>
          <w:szCs w:val="28"/>
        </w:rPr>
        <w:t xml:space="preserve">Юридическим фактом для начала административного действия </w:t>
      </w:r>
      <w:r w:rsidRPr="00DC5809">
        <w:rPr>
          <w:rFonts w:ascii="Times New Roman" w:hAnsi="Times New Roman"/>
          <w:sz w:val="28"/>
          <w:szCs w:val="28"/>
        </w:rPr>
        <w:t>является обращение заявителя или уполномоченного представителя</w:t>
      </w:r>
      <w:r w:rsidR="00B11242" w:rsidRPr="00DC5809">
        <w:rPr>
          <w:rFonts w:ascii="Times New Roman" w:hAnsi="Times New Roman"/>
          <w:sz w:val="28"/>
          <w:szCs w:val="28"/>
        </w:rPr>
        <w:t xml:space="preserve"> </w:t>
      </w:r>
      <w:r w:rsidRPr="00DC5809">
        <w:rPr>
          <w:rFonts w:ascii="Times New Roman" w:hAnsi="Times New Roman"/>
          <w:sz w:val="28"/>
          <w:szCs w:val="28"/>
        </w:rPr>
        <w:t xml:space="preserve">в </w:t>
      </w:r>
      <w:r w:rsidR="00453307" w:rsidRPr="00DC5809">
        <w:rPr>
          <w:rFonts w:ascii="Times New Roman" w:hAnsi="Times New Roman"/>
          <w:sz w:val="28"/>
          <w:szCs w:val="28"/>
        </w:rPr>
        <w:t xml:space="preserve">Департамент или </w:t>
      </w:r>
      <w:r w:rsidR="00A27604" w:rsidRPr="00DC5809">
        <w:rPr>
          <w:rFonts w:ascii="Times New Roman" w:hAnsi="Times New Roman"/>
          <w:sz w:val="28"/>
          <w:szCs w:val="28"/>
        </w:rPr>
        <w:t xml:space="preserve">МФЦ </w:t>
      </w:r>
      <w:r w:rsidRPr="00DC5809">
        <w:rPr>
          <w:rFonts w:ascii="Times New Roman" w:hAnsi="Times New Roman"/>
          <w:sz w:val="28"/>
          <w:szCs w:val="28"/>
        </w:rPr>
        <w:t>с заявлением и комплектом документов, необходимых для принятия решения о</w:t>
      </w:r>
      <w:r w:rsidR="0012300F" w:rsidRPr="00DC5809">
        <w:rPr>
          <w:rFonts w:ascii="Times New Roman" w:hAnsi="Times New Roman"/>
          <w:sz w:val="28"/>
          <w:szCs w:val="28"/>
        </w:rPr>
        <w:t>б утверждении схемы земельного участка</w:t>
      </w:r>
      <w:r w:rsidR="00B11242" w:rsidRPr="00DC5809">
        <w:rPr>
          <w:rFonts w:ascii="Times New Roman" w:hAnsi="Times New Roman"/>
          <w:sz w:val="28"/>
          <w:szCs w:val="28"/>
        </w:rPr>
        <w:t xml:space="preserve"> или земельных участков</w:t>
      </w:r>
      <w:r w:rsidR="0012300F" w:rsidRPr="00DC5809">
        <w:rPr>
          <w:rFonts w:ascii="Times New Roman" w:hAnsi="Times New Roman"/>
          <w:sz w:val="28"/>
          <w:szCs w:val="28"/>
        </w:rPr>
        <w:t xml:space="preserve"> на кадастровом плане территории</w:t>
      </w:r>
      <w:r w:rsidRPr="00DC5809">
        <w:rPr>
          <w:rFonts w:ascii="Times New Roman" w:hAnsi="Times New Roman"/>
          <w:sz w:val="28"/>
          <w:szCs w:val="28"/>
        </w:rPr>
        <w:t xml:space="preserve">, либо поступление в адрес Департамента заявления с комплектом </w:t>
      </w:r>
      <w:r w:rsidRPr="00DC5809">
        <w:rPr>
          <w:rFonts w:ascii="Times New Roman" w:hAnsi="Times New Roman"/>
          <w:sz w:val="28"/>
          <w:szCs w:val="28"/>
        </w:rPr>
        <w:lastRenderedPageBreak/>
        <w:t>документов, необходимых для принятия решения, в виде почтового отправления с описью вложения</w:t>
      </w:r>
      <w:r w:rsidR="00C66A99" w:rsidRPr="00DC5809">
        <w:rPr>
          <w:rFonts w:ascii="Times New Roman" w:hAnsi="Times New Roman"/>
          <w:sz w:val="28"/>
          <w:szCs w:val="28"/>
        </w:rPr>
        <w:t xml:space="preserve"> или в формате</w:t>
      </w:r>
      <w:proofErr w:type="gramEnd"/>
      <w:r w:rsidR="00C66A99" w:rsidRPr="00DC5809">
        <w:rPr>
          <w:rFonts w:ascii="Times New Roman" w:hAnsi="Times New Roman"/>
          <w:sz w:val="28"/>
          <w:szCs w:val="28"/>
        </w:rPr>
        <w:t xml:space="preserve"> электронных документов</w:t>
      </w:r>
      <w:r w:rsidR="00453307" w:rsidRPr="00DC5809">
        <w:rPr>
          <w:rFonts w:ascii="Times New Roman" w:hAnsi="Times New Roman"/>
          <w:sz w:val="28"/>
          <w:szCs w:val="28"/>
        </w:rPr>
        <w:t>, в том числе с использованием информационной системы Воронежской области «Портал государственных и муниципальных услуг Воронежской области», информационной системы «Единый портал государственных и муниципальных услуг (функций)»</w:t>
      </w:r>
      <w:r w:rsidR="0036205D" w:rsidRPr="00DC5809">
        <w:rPr>
          <w:rFonts w:ascii="Times New Roman" w:hAnsi="Times New Roman"/>
          <w:sz w:val="28"/>
          <w:szCs w:val="28"/>
        </w:rPr>
        <w:t>.</w:t>
      </w:r>
    </w:p>
    <w:p w:rsidR="00F9373C" w:rsidRPr="00DC5809" w:rsidRDefault="002B6A31"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3.2.2. </w:t>
      </w:r>
      <w:r w:rsidR="00F9373C" w:rsidRPr="00DC5809">
        <w:rPr>
          <w:rFonts w:ascii="Times New Roman" w:hAnsi="Times New Roman"/>
          <w:sz w:val="28"/>
          <w:szCs w:val="28"/>
        </w:rPr>
        <w:t xml:space="preserve">Поступившее в Департамент заявление с комплектом документов в течение </w:t>
      </w:r>
      <w:r w:rsidR="009F54C2" w:rsidRPr="00DC5809">
        <w:rPr>
          <w:rFonts w:ascii="Times New Roman" w:hAnsi="Times New Roman"/>
          <w:sz w:val="28"/>
          <w:szCs w:val="28"/>
        </w:rPr>
        <w:t>1</w:t>
      </w:r>
      <w:r w:rsidR="00F9373C" w:rsidRPr="00DC5809">
        <w:rPr>
          <w:rFonts w:ascii="Times New Roman" w:hAnsi="Times New Roman"/>
          <w:sz w:val="28"/>
          <w:szCs w:val="28"/>
        </w:rPr>
        <w:t xml:space="preserve"> </w:t>
      </w:r>
      <w:r w:rsidR="007676E6">
        <w:rPr>
          <w:rFonts w:ascii="Times New Roman" w:hAnsi="Times New Roman"/>
          <w:sz w:val="28"/>
          <w:szCs w:val="28"/>
        </w:rPr>
        <w:t>календарного</w:t>
      </w:r>
      <w:r w:rsidR="00F9373C" w:rsidRPr="00DC5809">
        <w:rPr>
          <w:rFonts w:ascii="Times New Roman" w:hAnsi="Times New Roman"/>
          <w:sz w:val="28"/>
          <w:szCs w:val="28"/>
        </w:rPr>
        <w:t xml:space="preserve"> дн</w:t>
      </w:r>
      <w:r w:rsidR="009F54C2" w:rsidRPr="00DC5809">
        <w:rPr>
          <w:rFonts w:ascii="Times New Roman" w:hAnsi="Times New Roman"/>
          <w:sz w:val="28"/>
          <w:szCs w:val="28"/>
        </w:rPr>
        <w:t>я</w:t>
      </w:r>
      <w:r w:rsidR="00F9373C" w:rsidRPr="00DC5809">
        <w:rPr>
          <w:rFonts w:ascii="Times New Roman" w:hAnsi="Times New Roman"/>
          <w:sz w:val="28"/>
          <w:szCs w:val="28"/>
        </w:rPr>
        <w:t xml:space="preserve"> регистрируется должностным лицом отдела документационного обеспечения и кадровой работы с указанием регистрационного номера и даты подачи документов.</w:t>
      </w:r>
    </w:p>
    <w:p w:rsidR="00F9373C" w:rsidRPr="00DC5809" w:rsidRDefault="00F9373C"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Максимальный срок выполнения действия составляет 10 минут.</w:t>
      </w:r>
    </w:p>
    <w:p w:rsidR="00F9373C" w:rsidRPr="00DC5809" w:rsidRDefault="00F9373C"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В течение 1 </w:t>
      </w:r>
      <w:r w:rsidR="007676E6">
        <w:rPr>
          <w:rFonts w:ascii="Times New Roman" w:hAnsi="Times New Roman"/>
          <w:sz w:val="28"/>
          <w:szCs w:val="28"/>
        </w:rPr>
        <w:t>календарного</w:t>
      </w:r>
      <w:r w:rsidRPr="00DC5809">
        <w:rPr>
          <w:rFonts w:ascii="Times New Roman" w:hAnsi="Times New Roman"/>
          <w:sz w:val="28"/>
          <w:szCs w:val="28"/>
        </w:rPr>
        <w:t xml:space="preserve"> дня заявление с комплектом документов передается на рассмотрение руководителю Департамента или заместителю руководителя Департамента, курирующе</w:t>
      </w:r>
      <w:r w:rsidR="007C199F">
        <w:rPr>
          <w:rFonts w:ascii="Times New Roman" w:hAnsi="Times New Roman"/>
          <w:sz w:val="28"/>
          <w:szCs w:val="28"/>
        </w:rPr>
        <w:t>му</w:t>
      </w:r>
      <w:r w:rsidRPr="00DC5809">
        <w:rPr>
          <w:rFonts w:ascii="Times New Roman" w:hAnsi="Times New Roman"/>
          <w:sz w:val="28"/>
          <w:szCs w:val="28"/>
        </w:rPr>
        <w:t xml:space="preserve"> вопросы утверждения схем расположения земельных участков на кадастровом плане территории.</w:t>
      </w:r>
    </w:p>
    <w:p w:rsidR="00F9373C" w:rsidRPr="00DC5809" w:rsidRDefault="00F9373C"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Заявления и документы для предоставления государственной услуги, поданные в МФЦ, передаются в Департамент в день их подачи заявителем, если документы для предоставления государственной услуги поданы после 16.00, то они передаются в Департамент на следующий день</w:t>
      </w:r>
      <w:r w:rsidR="00CB1B38" w:rsidRPr="00DC5809">
        <w:rPr>
          <w:rFonts w:ascii="Times New Roman" w:hAnsi="Times New Roman"/>
          <w:sz w:val="28"/>
          <w:szCs w:val="28"/>
        </w:rPr>
        <w:t>.</w:t>
      </w:r>
    </w:p>
    <w:p w:rsidR="00CB1B38" w:rsidRPr="00DC5809" w:rsidRDefault="00CB1B38"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3.2.3. Руководитель Департамента или уполномоченный им заместитель руководителя Департамента, курирующий вопросы утверждения схем расположения земельных участков на кадастровом плане территории, рассматривает принятое канцелярией заявление и в срок не более 2 </w:t>
      </w:r>
      <w:r w:rsidR="007676E6">
        <w:rPr>
          <w:rFonts w:ascii="Times New Roman" w:hAnsi="Times New Roman"/>
          <w:sz w:val="28"/>
          <w:szCs w:val="28"/>
        </w:rPr>
        <w:t>календарных</w:t>
      </w:r>
      <w:r w:rsidRPr="00DC5809">
        <w:rPr>
          <w:rFonts w:ascii="Times New Roman" w:hAnsi="Times New Roman"/>
          <w:sz w:val="28"/>
          <w:szCs w:val="28"/>
        </w:rPr>
        <w:t xml:space="preserve"> дней, передаёт для дальнейшей работы в соответствующий отдел Департамента.</w:t>
      </w:r>
    </w:p>
    <w:p w:rsidR="00CB1B38" w:rsidRPr="00DC5809" w:rsidRDefault="00CB1B38"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3.2.4. Результатом административного действия является поступление в соответствующий отдел Департамента зарегистрированного заявления с пакетом прилагаемых документов.</w:t>
      </w:r>
    </w:p>
    <w:p w:rsidR="00CB1B38" w:rsidRPr="00DC5809" w:rsidRDefault="00CB1B38" w:rsidP="00665C7E">
      <w:pPr>
        <w:autoSpaceDE w:val="0"/>
        <w:autoSpaceDN w:val="0"/>
        <w:adjustRightInd w:val="0"/>
        <w:spacing w:after="0" w:line="240" w:lineRule="auto"/>
        <w:ind w:firstLine="709"/>
        <w:jc w:val="both"/>
        <w:rPr>
          <w:rFonts w:ascii="Times New Roman" w:hAnsi="Times New Roman"/>
          <w:sz w:val="28"/>
          <w:szCs w:val="28"/>
        </w:rPr>
      </w:pPr>
    </w:p>
    <w:p w:rsidR="00F9373C" w:rsidRPr="00DC5809" w:rsidRDefault="00CB1B38" w:rsidP="00665C7E">
      <w:pPr>
        <w:autoSpaceDE w:val="0"/>
        <w:autoSpaceDN w:val="0"/>
        <w:adjustRightInd w:val="0"/>
        <w:spacing w:after="0" w:line="240" w:lineRule="auto"/>
        <w:ind w:firstLine="709"/>
        <w:jc w:val="center"/>
        <w:rPr>
          <w:rFonts w:ascii="Times New Roman" w:hAnsi="Times New Roman"/>
          <w:b/>
          <w:bCs/>
          <w:sz w:val="28"/>
          <w:szCs w:val="28"/>
        </w:rPr>
      </w:pPr>
      <w:r w:rsidRPr="00DC5809">
        <w:rPr>
          <w:rFonts w:ascii="Times New Roman" w:hAnsi="Times New Roman"/>
          <w:b/>
          <w:bCs/>
          <w:sz w:val="28"/>
          <w:szCs w:val="28"/>
        </w:rPr>
        <w:t>3.3. Проверка специалистом отдела и предварительное рассмотрение заявления и прилагаемых к нему документов, необходимых для утверждения схемы расположения земельного участка или земельных участков на кадастровом плане территории</w:t>
      </w:r>
    </w:p>
    <w:p w:rsidR="00CB1B38" w:rsidRPr="00DC5809" w:rsidRDefault="00CB1B38" w:rsidP="00665C7E">
      <w:pPr>
        <w:autoSpaceDE w:val="0"/>
        <w:autoSpaceDN w:val="0"/>
        <w:adjustRightInd w:val="0"/>
        <w:spacing w:after="0" w:line="240" w:lineRule="auto"/>
        <w:ind w:firstLine="709"/>
        <w:jc w:val="center"/>
        <w:rPr>
          <w:rFonts w:ascii="Times New Roman" w:hAnsi="Times New Roman"/>
          <w:b/>
          <w:bCs/>
          <w:sz w:val="28"/>
          <w:szCs w:val="28"/>
        </w:rPr>
      </w:pPr>
    </w:p>
    <w:p w:rsidR="00CB1B38" w:rsidRPr="00DC5809" w:rsidRDefault="006620A3"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3.</w:t>
      </w:r>
      <w:r w:rsidR="00CB1B38" w:rsidRPr="00DC5809">
        <w:rPr>
          <w:rFonts w:ascii="Times New Roman" w:hAnsi="Times New Roman"/>
          <w:sz w:val="28"/>
          <w:szCs w:val="28"/>
        </w:rPr>
        <w:t>3.1. Юридическим фактом для начала административного действия является поступление в соответствующий отдел заявления о предоставлении государственной услуги.</w:t>
      </w:r>
    </w:p>
    <w:p w:rsidR="00CB1B38" w:rsidRPr="00DC5809" w:rsidRDefault="006620A3"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3.</w:t>
      </w:r>
      <w:r w:rsidR="00CB1B38" w:rsidRPr="00DC5809">
        <w:rPr>
          <w:rFonts w:ascii="Times New Roman" w:hAnsi="Times New Roman"/>
          <w:sz w:val="28"/>
          <w:szCs w:val="28"/>
        </w:rPr>
        <w:t>3.2. Начальник отдела определяет специалиста, ответственного за предоставление государственного услуги (далее - Специалист).</w:t>
      </w:r>
    </w:p>
    <w:p w:rsidR="00CB1B38" w:rsidRPr="00DC5809" w:rsidRDefault="006620A3"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3.</w:t>
      </w:r>
      <w:r w:rsidR="00CB1B38" w:rsidRPr="00DC5809">
        <w:rPr>
          <w:rFonts w:ascii="Times New Roman" w:hAnsi="Times New Roman"/>
          <w:sz w:val="28"/>
          <w:szCs w:val="28"/>
        </w:rPr>
        <w:t>3.3. Специалист проверяет наличие всех необходимых документов, исходя из соответствующего перечня документов, представляемых для получения государственного услуги, а также проверяет наличие предусмотренных законом оснований для утверждения схемы расположения земельного участка или земельных участков на кадастровом плане территории.</w:t>
      </w:r>
    </w:p>
    <w:p w:rsidR="00CB1B38" w:rsidRPr="00DC5809" w:rsidRDefault="00CB1B38"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Максимальный срок выполнения действия составляет 30 минут.</w:t>
      </w:r>
    </w:p>
    <w:p w:rsidR="00CB1B38" w:rsidRPr="00DC5809" w:rsidRDefault="00CB1B38"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Специалист удостоверяется, что:</w:t>
      </w:r>
    </w:p>
    <w:p w:rsidR="00CB1B38" w:rsidRPr="00DC5809" w:rsidRDefault="00CB1B38"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тексты документов написаны разборчиво;</w:t>
      </w:r>
    </w:p>
    <w:p w:rsidR="00CB1B38" w:rsidRPr="00DC5809" w:rsidRDefault="00CB1B38"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lastRenderedPageBreak/>
        <w:t>- фамилии, имена и отчества физических лиц, адреса их мест жительства написаны полностью;</w:t>
      </w:r>
    </w:p>
    <w:p w:rsidR="00CB1B38" w:rsidRPr="00DC5809" w:rsidRDefault="00CB1B38"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в документах нет подчисток, приписок, зачеркнутых слов и иных не оговоренных исправлений;</w:t>
      </w:r>
    </w:p>
    <w:p w:rsidR="00CB1B38" w:rsidRPr="00DC5809" w:rsidRDefault="00CB1B38"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документы не исполнены карандашом;</w:t>
      </w:r>
    </w:p>
    <w:p w:rsidR="00CB1B38" w:rsidRPr="00DC5809" w:rsidRDefault="00CB1B38"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документы не имеют серьезных повреждений, наличие которых не позволяет однозначно истолковать их содержание.</w:t>
      </w:r>
    </w:p>
    <w:p w:rsidR="00CB1B38" w:rsidRPr="00DC5809" w:rsidRDefault="00CB1B38"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w:t>
      </w:r>
      <w:r w:rsidR="00E82E4D">
        <w:rPr>
          <w:rFonts w:ascii="Times New Roman" w:hAnsi="Times New Roman"/>
          <w:sz w:val="28"/>
          <w:szCs w:val="28"/>
        </w:rPr>
        <w:t>календарного</w:t>
      </w:r>
      <w:r w:rsidRPr="00DC5809">
        <w:rPr>
          <w:rFonts w:ascii="Times New Roman" w:hAnsi="Times New Roman"/>
          <w:sz w:val="28"/>
          <w:szCs w:val="28"/>
        </w:rPr>
        <w:t xml:space="preserve"> дня.</w:t>
      </w:r>
    </w:p>
    <w:p w:rsidR="006620A3" w:rsidRPr="00DC5809" w:rsidRDefault="006620A3"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3.3.</w:t>
      </w:r>
      <w:r w:rsidR="00995D5B" w:rsidRPr="00DC5809">
        <w:rPr>
          <w:rFonts w:ascii="Times New Roman" w:hAnsi="Times New Roman"/>
          <w:sz w:val="28"/>
          <w:szCs w:val="28"/>
        </w:rPr>
        <w:t>4</w:t>
      </w:r>
      <w:r w:rsidRPr="00DC5809">
        <w:rPr>
          <w:rFonts w:ascii="Times New Roman" w:hAnsi="Times New Roman"/>
          <w:sz w:val="28"/>
          <w:szCs w:val="28"/>
        </w:rPr>
        <w:t>. Специалист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для подготовки соответствующих межведомственных запросов в органы (организации), участвующие в предоставлении государственной услуги;</w:t>
      </w:r>
    </w:p>
    <w:p w:rsidR="006620A3" w:rsidRPr="00DC5809" w:rsidRDefault="006620A3"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3.3.</w:t>
      </w:r>
      <w:r w:rsidR="00995D5B" w:rsidRPr="00DC5809">
        <w:rPr>
          <w:rFonts w:ascii="Times New Roman" w:hAnsi="Times New Roman"/>
          <w:sz w:val="28"/>
          <w:szCs w:val="28"/>
        </w:rPr>
        <w:t>5</w:t>
      </w:r>
      <w:r w:rsidRPr="00DC5809">
        <w:rPr>
          <w:rFonts w:ascii="Times New Roman" w:hAnsi="Times New Roman"/>
          <w:sz w:val="28"/>
          <w:szCs w:val="28"/>
        </w:rPr>
        <w:t>. В случае наличия полного комплекта документов, предусмотренных под</w:t>
      </w:r>
      <w:hyperlink w:anchor="Par221" w:history="1">
        <w:r w:rsidRPr="00DC5809">
          <w:rPr>
            <w:rFonts w:ascii="Times New Roman" w:hAnsi="Times New Roman"/>
            <w:sz w:val="28"/>
            <w:szCs w:val="28"/>
          </w:rPr>
          <w:t>пунктом 2.6.2.</w:t>
        </w:r>
      </w:hyperlink>
      <w:r w:rsidRPr="00DC5809">
        <w:rPr>
          <w:rFonts w:ascii="Times New Roman" w:hAnsi="Times New Roman"/>
          <w:sz w:val="28"/>
          <w:szCs w:val="28"/>
        </w:rPr>
        <w:t xml:space="preserve"> </w:t>
      </w:r>
      <w:r w:rsidR="00275302" w:rsidRPr="00DC5809">
        <w:rPr>
          <w:rFonts w:ascii="Times New Roman" w:hAnsi="Times New Roman"/>
          <w:sz w:val="28"/>
          <w:szCs w:val="28"/>
        </w:rPr>
        <w:t>а</w:t>
      </w:r>
      <w:r w:rsidRPr="00DC5809">
        <w:rPr>
          <w:rFonts w:ascii="Times New Roman" w:hAnsi="Times New Roman"/>
          <w:sz w:val="28"/>
          <w:szCs w:val="28"/>
        </w:rPr>
        <w:t>дминистративного регламента, специалист переходит к осуществлению административной процедуры по принятию решения о предоставлении (об отказе в предоставлении) государственной услуги.</w:t>
      </w:r>
    </w:p>
    <w:p w:rsidR="006620A3" w:rsidRPr="00DC5809" w:rsidRDefault="006620A3"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3.3.</w:t>
      </w:r>
      <w:r w:rsidR="00995D5B" w:rsidRPr="00DC5809">
        <w:rPr>
          <w:rFonts w:ascii="Times New Roman" w:hAnsi="Times New Roman"/>
          <w:sz w:val="28"/>
          <w:szCs w:val="28"/>
        </w:rPr>
        <w:t>6</w:t>
      </w:r>
      <w:r w:rsidRPr="00DC5809">
        <w:rPr>
          <w:rFonts w:ascii="Times New Roman" w:hAnsi="Times New Roman"/>
          <w:sz w:val="28"/>
          <w:szCs w:val="28"/>
        </w:rPr>
        <w:t xml:space="preserve">. </w:t>
      </w:r>
      <w:proofErr w:type="gramStart"/>
      <w:r w:rsidRPr="00DC5809">
        <w:rPr>
          <w:rFonts w:ascii="Times New Roman" w:hAnsi="Times New Roman"/>
          <w:sz w:val="28"/>
          <w:szCs w:val="28"/>
        </w:rPr>
        <w:t xml:space="preserve">Максимальный срок выполнения административной процедуры по проверке специалистом и предварительном рассмотрении заявления и прилагаемых к нему документов, необходимых для предоставления </w:t>
      </w:r>
      <w:r w:rsidR="00417817" w:rsidRPr="00DC5809">
        <w:rPr>
          <w:rFonts w:ascii="Times New Roman" w:hAnsi="Times New Roman"/>
          <w:sz w:val="28"/>
          <w:szCs w:val="28"/>
        </w:rPr>
        <w:t>государственной услуги</w:t>
      </w:r>
      <w:r w:rsidRPr="00DC5809">
        <w:rPr>
          <w:rFonts w:ascii="Times New Roman" w:hAnsi="Times New Roman"/>
          <w:sz w:val="28"/>
          <w:szCs w:val="28"/>
        </w:rPr>
        <w:t xml:space="preserve"> не может превышать 3 </w:t>
      </w:r>
      <w:r w:rsidR="00CB7494">
        <w:rPr>
          <w:rFonts w:ascii="Times New Roman" w:hAnsi="Times New Roman"/>
          <w:sz w:val="28"/>
          <w:szCs w:val="28"/>
        </w:rPr>
        <w:t>календарных</w:t>
      </w:r>
      <w:r w:rsidRPr="00DC5809">
        <w:rPr>
          <w:rFonts w:ascii="Times New Roman" w:hAnsi="Times New Roman"/>
          <w:sz w:val="28"/>
          <w:szCs w:val="28"/>
        </w:rPr>
        <w:t xml:space="preserve"> дня с даты поступления заявления и прилагаемых к нему документов к специалисту Департамента, ответственному за предоставление государственной услуги.</w:t>
      </w:r>
      <w:proofErr w:type="gramEnd"/>
    </w:p>
    <w:p w:rsidR="006620A3" w:rsidRPr="00DC5809" w:rsidRDefault="006620A3"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При необходимости к проверке привлекаются специалисты других отделов.</w:t>
      </w:r>
    </w:p>
    <w:p w:rsidR="006620A3" w:rsidRPr="00DC5809" w:rsidRDefault="006620A3"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3.3.</w:t>
      </w:r>
      <w:r w:rsidR="00995D5B" w:rsidRPr="00DC5809">
        <w:rPr>
          <w:rFonts w:ascii="Times New Roman" w:hAnsi="Times New Roman"/>
          <w:sz w:val="28"/>
          <w:szCs w:val="28"/>
        </w:rPr>
        <w:t>7</w:t>
      </w:r>
      <w:r w:rsidRPr="00DC5809">
        <w:rPr>
          <w:rFonts w:ascii="Times New Roman" w:hAnsi="Times New Roman"/>
          <w:sz w:val="28"/>
          <w:szCs w:val="28"/>
        </w:rPr>
        <w:t>. Результатом административного действия является:</w:t>
      </w:r>
    </w:p>
    <w:p w:rsidR="006620A3" w:rsidRPr="00DC5809" w:rsidRDefault="006620A3"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формирование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для направления соответствующих межведомственных запросов в органы (организации), участвующие в предоставлении государственной услуги;</w:t>
      </w:r>
    </w:p>
    <w:p w:rsidR="006620A3" w:rsidRPr="00DC5809" w:rsidRDefault="006620A3"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переход к осуществлению административной процедуры по принятию решения об отказе в предоставлении государственной услуги, либо решения об утверждении схемы расположения земельного участка или земельных участков на кадастровом плане территории.</w:t>
      </w:r>
    </w:p>
    <w:p w:rsidR="006620A3" w:rsidRPr="00DC5809" w:rsidRDefault="006620A3" w:rsidP="00665C7E">
      <w:pPr>
        <w:autoSpaceDE w:val="0"/>
        <w:autoSpaceDN w:val="0"/>
        <w:adjustRightInd w:val="0"/>
        <w:spacing w:after="0" w:line="240" w:lineRule="auto"/>
        <w:ind w:firstLine="709"/>
        <w:jc w:val="both"/>
        <w:rPr>
          <w:rFonts w:ascii="Times New Roman" w:hAnsi="Times New Roman"/>
          <w:sz w:val="28"/>
          <w:szCs w:val="28"/>
        </w:rPr>
      </w:pPr>
    </w:p>
    <w:p w:rsidR="00BA19EF" w:rsidRDefault="005A38CB" w:rsidP="00665C7E">
      <w:pPr>
        <w:widowControl w:val="0"/>
        <w:autoSpaceDE w:val="0"/>
        <w:autoSpaceDN w:val="0"/>
        <w:adjustRightInd w:val="0"/>
        <w:spacing w:after="0" w:line="240" w:lineRule="auto"/>
        <w:ind w:firstLine="709"/>
        <w:jc w:val="center"/>
        <w:rPr>
          <w:rFonts w:ascii="Times New Roman" w:hAnsi="Times New Roman"/>
          <w:b/>
          <w:sz w:val="28"/>
          <w:szCs w:val="28"/>
        </w:rPr>
      </w:pPr>
      <w:r w:rsidRPr="00DC5809">
        <w:rPr>
          <w:rFonts w:ascii="Times New Roman" w:hAnsi="Times New Roman"/>
          <w:b/>
          <w:sz w:val="28"/>
          <w:szCs w:val="28"/>
        </w:rPr>
        <w:t xml:space="preserve">3.4. </w:t>
      </w:r>
      <w:proofErr w:type="gramStart"/>
      <w:r w:rsidRPr="00DC5809">
        <w:rPr>
          <w:rFonts w:ascii="Times New Roman" w:hAnsi="Times New Roman"/>
          <w:b/>
          <w:sz w:val="28"/>
          <w:szCs w:val="28"/>
        </w:rPr>
        <w:t xml:space="preserve">Обращение в областное </w:t>
      </w:r>
      <w:r w:rsidR="00BA19EF">
        <w:rPr>
          <w:rFonts w:ascii="Times New Roman" w:hAnsi="Times New Roman"/>
          <w:b/>
          <w:sz w:val="28"/>
          <w:szCs w:val="28"/>
        </w:rPr>
        <w:t>государственное бюджетное</w:t>
      </w:r>
      <w:r w:rsidRPr="00DC5809">
        <w:rPr>
          <w:rFonts w:ascii="Times New Roman" w:hAnsi="Times New Roman"/>
          <w:b/>
          <w:sz w:val="28"/>
          <w:szCs w:val="28"/>
        </w:rPr>
        <w:t xml:space="preserve"> учреждение Воронежской области «Управление природных ресурсов» об изготовлении плана границ испрашиваемого земельного участка</w:t>
      </w:r>
      <w:r w:rsidR="002E5582">
        <w:rPr>
          <w:rFonts w:ascii="Times New Roman" w:hAnsi="Times New Roman"/>
          <w:b/>
          <w:sz w:val="28"/>
          <w:szCs w:val="28"/>
        </w:rPr>
        <w:t xml:space="preserve"> </w:t>
      </w:r>
      <w:r w:rsidRPr="00DC5809">
        <w:rPr>
          <w:rFonts w:ascii="Times New Roman" w:hAnsi="Times New Roman"/>
          <w:b/>
          <w:sz w:val="28"/>
          <w:szCs w:val="28"/>
        </w:rPr>
        <w:t xml:space="preserve">(при обращении без приложения схемы расположения земельного участка на кадастровом </w:t>
      </w:r>
      <w:proofErr w:type="gramEnd"/>
    </w:p>
    <w:p w:rsidR="005A38CB" w:rsidRPr="00DC5809" w:rsidRDefault="005A38CB" w:rsidP="00665C7E">
      <w:pPr>
        <w:widowControl w:val="0"/>
        <w:autoSpaceDE w:val="0"/>
        <w:autoSpaceDN w:val="0"/>
        <w:adjustRightInd w:val="0"/>
        <w:spacing w:after="0" w:line="240" w:lineRule="auto"/>
        <w:ind w:firstLine="709"/>
        <w:jc w:val="center"/>
        <w:rPr>
          <w:rFonts w:ascii="Times New Roman" w:hAnsi="Times New Roman"/>
          <w:b/>
          <w:sz w:val="28"/>
          <w:szCs w:val="28"/>
        </w:rPr>
      </w:pPr>
      <w:proofErr w:type="gramStart"/>
      <w:r w:rsidRPr="00DC5809">
        <w:rPr>
          <w:rFonts w:ascii="Times New Roman" w:hAnsi="Times New Roman"/>
          <w:b/>
          <w:sz w:val="28"/>
          <w:szCs w:val="28"/>
        </w:rPr>
        <w:t>плане</w:t>
      </w:r>
      <w:proofErr w:type="gramEnd"/>
      <w:r w:rsidRPr="00DC5809">
        <w:rPr>
          <w:rFonts w:ascii="Times New Roman" w:hAnsi="Times New Roman"/>
          <w:b/>
          <w:sz w:val="28"/>
          <w:szCs w:val="28"/>
        </w:rPr>
        <w:t xml:space="preserve"> территории)</w:t>
      </w:r>
    </w:p>
    <w:p w:rsidR="005A38CB" w:rsidRPr="00DC5809" w:rsidRDefault="005A38CB" w:rsidP="00665C7E">
      <w:pPr>
        <w:autoSpaceDE w:val="0"/>
        <w:autoSpaceDN w:val="0"/>
        <w:adjustRightInd w:val="0"/>
        <w:spacing w:after="0" w:line="240" w:lineRule="auto"/>
        <w:ind w:firstLine="709"/>
        <w:jc w:val="center"/>
        <w:rPr>
          <w:rFonts w:ascii="Times New Roman" w:hAnsi="Times New Roman"/>
          <w:sz w:val="28"/>
          <w:szCs w:val="28"/>
        </w:rPr>
      </w:pPr>
    </w:p>
    <w:p w:rsidR="005A38CB" w:rsidRPr="00DC5809" w:rsidRDefault="005A38CB"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3.4.1. Основанием для начала исполнения административной процедуры является получение Специалистом отдела заявления с пакетом документов без приложения схемы расположения земельного участка на кадастровом плане территории.</w:t>
      </w:r>
    </w:p>
    <w:p w:rsidR="00A20A40" w:rsidRPr="00DC5809" w:rsidRDefault="00A20A40"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3.4.2. </w:t>
      </w:r>
      <w:proofErr w:type="gramStart"/>
      <w:r w:rsidR="00DE6BEE" w:rsidRPr="00DC5809">
        <w:rPr>
          <w:rFonts w:ascii="Times New Roman" w:hAnsi="Times New Roman"/>
          <w:sz w:val="28"/>
          <w:szCs w:val="28"/>
        </w:rPr>
        <w:t xml:space="preserve">При обращении гражданина, </w:t>
      </w:r>
      <w:r w:rsidRPr="00DC5809">
        <w:rPr>
          <w:rFonts w:ascii="Times New Roman" w:hAnsi="Times New Roman"/>
          <w:sz w:val="28"/>
          <w:szCs w:val="28"/>
        </w:rPr>
        <w:t>юридического лица</w:t>
      </w:r>
      <w:r w:rsidR="00DE6BEE" w:rsidRPr="00DC5809">
        <w:rPr>
          <w:rFonts w:ascii="Times New Roman" w:hAnsi="Times New Roman"/>
          <w:sz w:val="28"/>
          <w:szCs w:val="28"/>
        </w:rPr>
        <w:t>, либо их уполномоченных представителей</w:t>
      </w:r>
      <w:r w:rsidRPr="00DC5809">
        <w:rPr>
          <w:rFonts w:ascii="Times New Roman" w:hAnsi="Times New Roman"/>
          <w:sz w:val="28"/>
          <w:szCs w:val="28"/>
        </w:rPr>
        <w:t xml:space="preserve"> с заявлением об изготовлении и утверждении схемы расположения земельного участка, занимаемого принадлежащим заявителю на праве собственности зданием, строением, сооружением, без приложения подготовленной схемы, Специалист отдела в срок</w:t>
      </w:r>
      <w:r w:rsidR="002E3AAE">
        <w:rPr>
          <w:rFonts w:ascii="Times New Roman" w:hAnsi="Times New Roman"/>
          <w:sz w:val="28"/>
          <w:szCs w:val="28"/>
        </w:rPr>
        <w:t>,</w:t>
      </w:r>
      <w:r w:rsidRPr="00DC5809">
        <w:rPr>
          <w:rFonts w:ascii="Times New Roman" w:hAnsi="Times New Roman"/>
          <w:sz w:val="28"/>
          <w:szCs w:val="28"/>
        </w:rPr>
        <w:t xml:space="preserve"> не превышающий </w:t>
      </w:r>
      <w:r w:rsidR="008808AC" w:rsidRPr="00DC5809">
        <w:rPr>
          <w:rFonts w:ascii="Times New Roman" w:hAnsi="Times New Roman"/>
          <w:sz w:val="28"/>
          <w:szCs w:val="28"/>
        </w:rPr>
        <w:t>3</w:t>
      </w:r>
      <w:r w:rsidRPr="00DC5809">
        <w:rPr>
          <w:rFonts w:ascii="Times New Roman" w:hAnsi="Times New Roman"/>
          <w:sz w:val="28"/>
          <w:szCs w:val="28"/>
        </w:rPr>
        <w:t xml:space="preserve"> </w:t>
      </w:r>
      <w:r w:rsidR="008808AC" w:rsidRPr="00DC5809">
        <w:rPr>
          <w:rFonts w:ascii="Times New Roman" w:hAnsi="Times New Roman"/>
          <w:sz w:val="28"/>
          <w:szCs w:val="28"/>
        </w:rPr>
        <w:t xml:space="preserve"> </w:t>
      </w:r>
      <w:r w:rsidR="00E82E4D">
        <w:rPr>
          <w:rFonts w:ascii="Times New Roman" w:hAnsi="Times New Roman"/>
          <w:sz w:val="28"/>
          <w:szCs w:val="28"/>
        </w:rPr>
        <w:t>календарных</w:t>
      </w:r>
      <w:r w:rsidR="00E82E4D" w:rsidRPr="00DC5809">
        <w:rPr>
          <w:rFonts w:ascii="Times New Roman" w:hAnsi="Times New Roman"/>
          <w:sz w:val="28"/>
          <w:szCs w:val="28"/>
        </w:rPr>
        <w:t xml:space="preserve"> </w:t>
      </w:r>
      <w:r w:rsidR="008808AC" w:rsidRPr="00DC5809">
        <w:rPr>
          <w:rFonts w:ascii="Times New Roman" w:hAnsi="Times New Roman"/>
          <w:sz w:val="28"/>
          <w:szCs w:val="28"/>
        </w:rPr>
        <w:t>дня</w:t>
      </w:r>
      <w:r w:rsidRPr="00DC5809">
        <w:rPr>
          <w:rFonts w:ascii="Times New Roman" w:hAnsi="Times New Roman"/>
          <w:sz w:val="28"/>
          <w:szCs w:val="28"/>
        </w:rPr>
        <w:t xml:space="preserve"> с момента поступления заявления направляет в областное государственное бюджетное учреждение Воронежской области «Управление природных ресурсов» (далее – Учреждение) запрос об</w:t>
      </w:r>
      <w:proofErr w:type="gramEnd"/>
      <w:r w:rsidRPr="00DC5809">
        <w:rPr>
          <w:rFonts w:ascii="Times New Roman" w:hAnsi="Times New Roman"/>
          <w:sz w:val="28"/>
          <w:szCs w:val="28"/>
        </w:rPr>
        <w:t xml:space="preserve"> </w:t>
      </w:r>
      <w:proofErr w:type="gramStart"/>
      <w:r w:rsidRPr="00DC5809">
        <w:rPr>
          <w:rFonts w:ascii="Times New Roman" w:hAnsi="Times New Roman"/>
          <w:sz w:val="28"/>
          <w:szCs w:val="28"/>
        </w:rPr>
        <w:t>изготовлении</w:t>
      </w:r>
      <w:proofErr w:type="gramEnd"/>
      <w:r w:rsidRPr="00DC5809">
        <w:rPr>
          <w:rFonts w:ascii="Times New Roman" w:hAnsi="Times New Roman"/>
          <w:sz w:val="28"/>
          <w:szCs w:val="28"/>
        </w:rPr>
        <w:t xml:space="preserve"> плана границ испрашиваемого земельного участка. </w:t>
      </w:r>
    </w:p>
    <w:p w:rsidR="00A20A40" w:rsidRPr="00DC5809" w:rsidRDefault="00B45DFB"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Учреждение</w:t>
      </w:r>
      <w:r w:rsidR="00A20A40" w:rsidRPr="00DC5809">
        <w:rPr>
          <w:rFonts w:ascii="Times New Roman" w:hAnsi="Times New Roman"/>
          <w:sz w:val="28"/>
          <w:szCs w:val="28"/>
        </w:rPr>
        <w:t xml:space="preserve"> осуществляет изготовление схем расположения земельных участков на основании государственного заказа.</w:t>
      </w:r>
    </w:p>
    <w:p w:rsidR="00A20A40" w:rsidRPr="00DC5809" w:rsidRDefault="00A20A40"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После поступления подготовленной схемы расположения земельного участка на кадастровом плане территории </w:t>
      </w:r>
      <w:r w:rsidR="00B50A6A" w:rsidRPr="00DC5809">
        <w:rPr>
          <w:rFonts w:ascii="Times New Roman" w:hAnsi="Times New Roman"/>
          <w:sz w:val="28"/>
          <w:szCs w:val="28"/>
        </w:rPr>
        <w:t>Специалист отдела</w:t>
      </w:r>
      <w:r w:rsidRPr="00DC5809">
        <w:rPr>
          <w:rFonts w:ascii="Times New Roman" w:hAnsi="Times New Roman"/>
          <w:sz w:val="28"/>
          <w:szCs w:val="28"/>
        </w:rPr>
        <w:t xml:space="preserve"> </w:t>
      </w:r>
      <w:r w:rsidR="00B50A6A" w:rsidRPr="00DC5809">
        <w:rPr>
          <w:rFonts w:ascii="Times New Roman" w:hAnsi="Times New Roman"/>
          <w:sz w:val="28"/>
          <w:szCs w:val="28"/>
        </w:rPr>
        <w:t>переходит к процедуре утверждени</w:t>
      </w:r>
      <w:r w:rsidR="008F1CDA" w:rsidRPr="00DC5809">
        <w:rPr>
          <w:rFonts w:ascii="Times New Roman" w:hAnsi="Times New Roman"/>
          <w:sz w:val="28"/>
          <w:szCs w:val="28"/>
        </w:rPr>
        <w:t>я</w:t>
      </w:r>
      <w:r w:rsidR="00B50A6A" w:rsidRPr="00DC5809">
        <w:rPr>
          <w:rFonts w:ascii="Times New Roman" w:hAnsi="Times New Roman"/>
          <w:sz w:val="28"/>
          <w:szCs w:val="28"/>
        </w:rPr>
        <w:t xml:space="preserve"> схемы расположения земельного участка на кадастровом </w:t>
      </w:r>
      <w:r w:rsidR="00B50A6A" w:rsidRPr="00DC5809">
        <w:rPr>
          <w:rFonts w:ascii="Times New Roman" w:hAnsi="Times New Roman"/>
          <w:bCs/>
          <w:sz w:val="28"/>
          <w:szCs w:val="28"/>
        </w:rPr>
        <w:t>плане территории</w:t>
      </w:r>
      <w:r w:rsidRPr="00DC5809">
        <w:rPr>
          <w:rFonts w:ascii="Times New Roman" w:hAnsi="Times New Roman"/>
          <w:sz w:val="28"/>
          <w:szCs w:val="28"/>
        </w:rPr>
        <w:t>.</w:t>
      </w:r>
    </w:p>
    <w:p w:rsidR="00A20A40" w:rsidRPr="00DC5809" w:rsidRDefault="008F1CDA" w:rsidP="00665C7E">
      <w:pPr>
        <w:autoSpaceDE w:val="0"/>
        <w:autoSpaceDN w:val="0"/>
        <w:adjustRightInd w:val="0"/>
        <w:spacing w:after="0" w:line="240" w:lineRule="auto"/>
        <w:ind w:firstLine="709"/>
        <w:jc w:val="both"/>
        <w:rPr>
          <w:rFonts w:ascii="Times New Roman" w:hAnsi="Times New Roman"/>
          <w:bCs/>
          <w:sz w:val="28"/>
          <w:szCs w:val="28"/>
        </w:rPr>
      </w:pPr>
      <w:r w:rsidRPr="00DC5809">
        <w:rPr>
          <w:rFonts w:ascii="Times New Roman" w:hAnsi="Times New Roman"/>
          <w:sz w:val="28"/>
          <w:szCs w:val="28"/>
        </w:rPr>
        <w:t>3.4.3</w:t>
      </w:r>
      <w:r w:rsidR="00A20A40" w:rsidRPr="00DC5809">
        <w:rPr>
          <w:rFonts w:ascii="Times New Roman" w:hAnsi="Times New Roman"/>
          <w:sz w:val="28"/>
          <w:szCs w:val="28"/>
        </w:rPr>
        <w:t xml:space="preserve">. </w:t>
      </w:r>
      <w:r w:rsidR="00DE6BEE" w:rsidRPr="00DC5809">
        <w:rPr>
          <w:rFonts w:ascii="Times New Roman" w:hAnsi="Times New Roman"/>
          <w:sz w:val="28"/>
          <w:szCs w:val="28"/>
        </w:rPr>
        <w:t xml:space="preserve">При обращении гражданина, юридического лица, либо их уполномоченных представителей </w:t>
      </w:r>
      <w:r w:rsidR="00A20A40" w:rsidRPr="00DC5809">
        <w:rPr>
          <w:rFonts w:ascii="Times New Roman" w:hAnsi="Times New Roman"/>
          <w:sz w:val="28"/>
          <w:szCs w:val="28"/>
        </w:rPr>
        <w:t xml:space="preserve">с заявлением об утверждении схемы расположения земельного участка, свободного от застройки, с приложением подготовленной схемы расположения земельного участка на кадастровом плане территории, </w:t>
      </w:r>
      <w:r w:rsidRPr="00DC5809">
        <w:rPr>
          <w:rFonts w:ascii="Times New Roman" w:hAnsi="Times New Roman"/>
          <w:sz w:val="28"/>
          <w:szCs w:val="28"/>
        </w:rPr>
        <w:t xml:space="preserve">Специалист </w:t>
      </w:r>
      <w:r w:rsidR="00A20A40" w:rsidRPr="00DC5809">
        <w:rPr>
          <w:rFonts w:ascii="Times New Roman" w:hAnsi="Times New Roman"/>
          <w:sz w:val="28"/>
          <w:szCs w:val="28"/>
        </w:rPr>
        <w:t>осуществляет</w:t>
      </w:r>
      <w:r w:rsidR="00A20A40" w:rsidRPr="00DC5809">
        <w:rPr>
          <w:rFonts w:ascii="Times New Roman" w:hAnsi="Times New Roman"/>
          <w:bCs/>
          <w:sz w:val="28"/>
          <w:szCs w:val="28"/>
        </w:rPr>
        <w:t xml:space="preserve"> проверку поступившей схемы расположения земельного участка на кадастровом плане территории требованиям, установленным действующим законодательством.</w:t>
      </w:r>
    </w:p>
    <w:p w:rsidR="00A20A40" w:rsidRPr="00DC5809" w:rsidRDefault="00A20A40" w:rsidP="00665C7E">
      <w:pPr>
        <w:widowControl w:val="0"/>
        <w:autoSpaceDE w:val="0"/>
        <w:autoSpaceDN w:val="0"/>
        <w:adjustRightInd w:val="0"/>
        <w:spacing w:after="0" w:line="240" w:lineRule="auto"/>
        <w:ind w:firstLine="709"/>
        <w:jc w:val="both"/>
        <w:rPr>
          <w:rFonts w:ascii="Times New Roman" w:hAnsi="Times New Roman"/>
          <w:bCs/>
          <w:sz w:val="28"/>
          <w:szCs w:val="28"/>
        </w:rPr>
      </w:pPr>
      <w:r w:rsidRPr="00DC5809">
        <w:rPr>
          <w:rFonts w:ascii="Times New Roman" w:hAnsi="Times New Roman"/>
          <w:bCs/>
          <w:sz w:val="28"/>
          <w:szCs w:val="28"/>
        </w:rPr>
        <w:t>В случае</w:t>
      </w:r>
      <w:proofErr w:type="gramStart"/>
      <w:r w:rsidRPr="00DC5809">
        <w:rPr>
          <w:rFonts w:ascii="Times New Roman" w:hAnsi="Times New Roman"/>
          <w:bCs/>
          <w:sz w:val="28"/>
          <w:szCs w:val="28"/>
        </w:rPr>
        <w:t>,</w:t>
      </w:r>
      <w:proofErr w:type="gramEnd"/>
      <w:r w:rsidRPr="00DC5809">
        <w:rPr>
          <w:rFonts w:ascii="Times New Roman" w:hAnsi="Times New Roman"/>
          <w:bCs/>
          <w:sz w:val="28"/>
          <w:szCs w:val="28"/>
        </w:rPr>
        <w:t xml:space="preserve"> если представленная схема расположения земельного участка на кадастровом плане территории не соответствует требованиям, установленным действующим законодательством, </w:t>
      </w:r>
      <w:r w:rsidR="00045D8A" w:rsidRPr="00DC5809">
        <w:rPr>
          <w:rFonts w:ascii="Times New Roman" w:hAnsi="Times New Roman"/>
          <w:bCs/>
          <w:sz w:val="28"/>
          <w:szCs w:val="28"/>
        </w:rPr>
        <w:t>Специалист отдела переходит к процедуре отказа в утверждении схемы расположения земельного участка на кадастровом плане территории</w:t>
      </w:r>
      <w:r w:rsidRPr="00DC5809">
        <w:rPr>
          <w:rFonts w:ascii="Times New Roman" w:hAnsi="Times New Roman"/>
          <w:bCs/>
          <w:sz w:val="28"/>
          <w:szCs w:val="28"/>
        </w:rPr>
        <w:t>.</w:t>
      </w:r>
    </w:p>
    <w:p w:rsidR="00A20A40" w:rsidRPr="00DC5809" w:rsidRDefault="00A20A40" w:rsidP="00665C7E">
      <w:pPr>
        <w:autoSpaceDE w:val="0"/>
        <w:autoSpaceDN w:val="0"/>
        <w:adjustRightInd w:val="0"/>
        <w:spacing w:after="0" w:line="240" w:lineRule="auto"/>
        <w:ind w:firstLine="709"/>
        <w:jc w:val="both"/>
        <w:rPr>
          <w:rFonts w:ascii="Times New Roman" w:hAnsi="Times New Roman"/>
          <w:bCs/>
          <w:sz w:val="28"/>
          <w:szCs w:val="28"/>
        </w:rPr>
      </w:pPr>
      <w:r w:rsidRPr="00DC5809">
        <w:rPr>
          <w:rFonts w:ascii="Times New Roman" w:hAnsi="Times New Roman"/>
          <w:bCs/>
          <w:sz w:val="28"/>
          <w:szCs w:val="28"/>
        </w:rPr>
        <w:t>В случае</w:t>
      </w:r>
      <w:proofErr w:type="gramStart"/>
      <w:r w:rsidRPr="00DC5809">
        <w:rPr>
          <w:rFonts w:ascii="Times New Roman" w:hAnsi="Times New Roman"/>
          <w:bCs/>
          <w:sz w:val="28"/>
          <w:szCs w:val="28"/>
        </w:rPr>
        <w:t>,</w:t>
      </w:r>
      <w:proofErr w:type="gramEnd"/>
      <w:r w:rsidRPr="00DC5809">
        <w:rPr>
          <w:rFonts w:ascii="Times New Roman" w:hAnsi="Times New Roman"/>
          <w:bCs/>
          <w:sz w:val="28"/>
          <w:szCs w:val="28"/>
        </w:rPr>
        <w:t xml:space="preserve"> если представленная схема расположения земельного участка на кадастровом плане территории соответствует требованиям по форме, формату, установленным действующим законодательством, </w:t>
      </w:r>
      <w:r w:rsidR="00045D8A" w:rsidRPr="00DC5809">
        <w:rPr>
          <w:rFonts w:ascii="Times New Roman" w:hAnsi="Times New Roman"/>
          <w:bCs/>
          <w:sz w:val="28"/>
          <w:szCs w:val="28"/>
        </w:rPr>
        <w:t xml:space="preserve">Специалист отдела </w:t>
      </w:r>
      <w:r w:rsidRPr="00DC5809">
        <w:rPr>
          <w:rFonts w:ascii="Times New Roman" w:hAnsi="Times New Roman"/>
          <w:bCs/>
          <w:sz w:val="28"/>
          <w:szCs w:val="28"/>
        </w:rPr>
        <w:t xml:space="preserve">в </w:t>
      </w:r>
      <w:r w:rsidR="00045D8A" w:rsidRPr="00DC5809">
        <w:rPr>
          <w:rFonts w:ascii="Times New Roman" w:hAnsi="Times New Roman"/>
          <w:bCs/>
          <w:sz w:val="28"/>
          <w:szCs w:val="28"/>
        </w:rPr>
        <w:t xml:space="preserve">течение </w:t>
      </w:r>
      <w:r w:rsidR="008808AC" w:rsidRPr="00DC5809">
        <w:rPr>
          <w:rFonts w:ascii="Times New Roman" w:hAnsi="Times New Roman"/>
          <w:bCs/>
          <w:sz w:val="28"/>
          <w:szCs w:val="28"/>
        </w:rPr>
        <w:t>3</w:t>
      </w:r>
      <w:r w:rsidR="00045D8A" w:rsidRPr="00DC5809">
        <w:rPr>
          <w:rFonts w:ascii="Times New Roman" w:hAnsi="Times New Roman"/>
          <w:bCs/>
          <w:sz w:val="28"/>
          <w:szCs w:val="28"/>
        </w:rPr>
        <w:t xml:space="preserve"> </w:t>
      </w:r>
      <w:r w:rsidR="00CB7494">
        <w:rPr>
          <w:rFonts w:ascii="Times New Roman" w:hAnsi="Times New Roman"/>
          <w:bCs/>
          <w:sz w:val="28"/>
          <w:szCs w:val="28"/>
        </w:rPr>
        <w:t xml:space="preserve">календарных </w:t>
      </w:r>
      <w:r w:rsidR="00045D8A" w:rsidRPr="00DC5809">
        <w:rPr>
          <w:rFonts w:ascii="Times New Roman" w:hAnsi="Times New Roman"/>
          <w:bCs/>
          <w:sz w:val="28"/>
          <w:szCs w:val="28"/>
        </w:rPr>
        <w:t>дней</w:t>
      </w:r>
      <w:r w:rsidRPr="00DC5809">
        <w:rPr>
          <w:rFonts w:ascii="Times New Roman" w:hAnsi="Times New Roman"/>
          <w:bCs/>
          <w:sz w:val="28"/>
          <w:szCs w:val="28"/>
        </w:rPr>
        <w:t xml:space="preserve"> с момента ее поступления </w:t>
      </w:r>
      <w:r w:rsidR="002E3AAE">
        <w:rPr>
          <w:rFonts w:ascii="Times New Roman" w:hAnsi="Times New Roman"/>
          <w:bCs/>
          <w:sz w:val="28"/>
          <w:szCs w:val="28"/>
        </w:rPr>
        <w:t>принимает решение о необходимости направления</w:t>
      </w:r>
      <w:r w:rsidR="00045D8A" w:rsidRPr="00DC5809">
        <w:rPr>
          <w:rFonts w:ascii="Times New Roman" w:hAnsi="Times New Roman"/>
          <w:bCs/>
          <w:sz w:val="28"/>
          <w:szCs w:val="28"/>
        </w:rPr>
        <w:t xml:space="preserve"> </w:t>
      </w:r>
      <w:r w:rsidR="006C3F78">
        <w:rPr>
          <w:rFonts w:ascii="Times New Roman" w:hAnsi="Times New Roman"/>
          <w:bCs/>
          <w:sz w:val="28"/>
          <w:szCs w:val="28"/>
        </w:rPr>
        <w:t>указанной схемы</w:t>
      </w:r>
      <w:r w:rsidR="002E3AAE">
        <w:rPr>
          <w:rFonts w:ascii="Times New Roman" w:hAnsi="Times New Roman"/>
          <w:bCs/>
          <w:sz w:val="28"/>
          <w:szCs w:val="28"/>
        </w:rPr>
        <w:t xml:space="preserve"> </w:t>
      </w:r>
      <w:r w:rsidRPr="00DC5809">
        <w:rPr>
          <w:rFonts w:ascii="Times New Roman" w:hAnsi="Times New Roman"/>
          <w:bCs/>
          <w:sz w:val="28"/>
          <w:szCs w:val="28"/>
        </w:rPr>
        <w:t xml:space="preserve">в управление главного архитектора администрации городского округа г. Воронеж </w:t>
      </w:r>
      <w:r w:rsidR="00680306" w:rsidRPr="00DC5809">
        <w:rPr>
          <w:rFonts w:ascii="Times New Roman" w:hAnsi="Times New Roman"/>
          <w:bCs/>
          <w:sz w:val="28"/>
          <w:szCs w:val="28"/>
        </w:rPr>
        <w:t xml:space="preserve">(далее – Управление) </w:t>
      </w:r>
      <w:r w:rsidRPr="00DC5809">
        <w:rPr>
          <w:rFonts w:ascii="Times New Roman" w:hAnsi="Times New Roman"/>
          <w:bCs/>
          <w:sz w:val="28"/>
          <w:szCs w:val="28"/>
        </w:rPr>
        <w:t xml:space="preserve">для </w:t>
      </w:r>
      <w:r w:rsidR="002E3AAE">
        <w:rPr>
          <w:rFonts w:ascii="Times New Roman" w:hAnsi="Times New Roman"/>
          <w:bCs/>
          <w:sz w:val="28"/>
          <w:szCs w:val="28"/>
        </w:rPr>
        <w:t>получения информации о градостроительной ситуации в отношении формируемого земельного участка</w:t>
      </w:r>
      <w:r w:rsidRPr="00DC5809">
        <w:rPr>
          <w:rFonts w:ascii="Times New Roman" w:hAnsi="Times New Roman"/>
          <w:bCs/>
          <w:sz w:val="28"/>
          <w:szCs w:val="28"/>
        </w:rPr>
        <w:t>.</w:t>
      </w:r>
    </w:p>
    <w:p w:rsidR="00A20A40" w:rsidRPr="00DC5809" w:rsidRDefault="00680306"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Управление</w:t>
      </w:r>
      <w:r w:rsidR="00A20A40" w:rsidRPr="00DC5809">
        <w:rPr>
          <w:rFonts w:ascii="Times New Roman" w:hAnsi="Times New Roman"/>
          <w:sz w:val="28"/>
          <w:szCs w:val="28"/>
        </w:rPr>
        <w:t xml:space="preserve"> направляет в </w:t>
      </w:r>
      <w:r w:rsidRPr="00DC5809">
        <w:rPr>
          <w:rFonts w:ascii="Times New Roman" w:hAnsi="Times New Roman"/>
          <w:sz w:val="28"/>
          <w:szCs w:val="28"/>
        </w:rPr>
        <w:t>Д</w:t>
      </w:r>
      <w:r w:rsidR="00A20A40" w:rsidRPr="00DC5809">
        <w:rPr>
          <w:rFonts w:ascii="Times New Roman" w:hAnsi="Times New Roman"/>
          <w:sz w:val="28"/>
          <w:szCs w:val="28"/>
        </w:rPr>
        <w:t xml:space="preserve">епартамент </w:t>
      </w:r>
      <w:r w:rsidR="006C3F78">
        <w:rPr>
          <w:rFonts w:ascii="Times New Roman" w:hAnsi="Times New Roman"/>
          <w:sz w:val="28"/>
          <w:szCs w:val="28"/>
        </w:rPr>
        <w:t>информацию</w:t>
      </w:r>
      <w:r w:rsidR="00A20A40" w:rsidRPr="00DC5809">
        <w:rPr>
          <w:rFonts w:ascii="Times New Roman" w:hAnsi="Times New Roman"/>
          <w:sz w:val="28"/>
          <w:szCs w:val="28"/>
        </w:rPr>
        <w:t xml:space="preserve"> о возможности утверждения схемы расположения земельного участка на кадастровом плане территории.</w:t>
      </w:r>
    </w:p>
    <w:p w:rsidR="005C1B17" w:rsidRPr="00DC5809" w:rsidRDefault="005C1B17"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Специалист отдел</w:t>
      </w:r>
      <w:r w:rsidR="006C3F78">
        <w:rPr>
          <w:rFonts w:ascii="Times New Roman" w:hAnsi="Times New Roman"/>
          <w:sz w:val="28"/>
          <w:szCs w:val="28"/>
        </w:rPr>
        <w:t xml:space="preserve">а рассматривает соответствующую информацию </w:t>
      </w:r>
      <w:r w:rsidRPr="00DC5809">
        <w:rPr>
          <w:rFonts w:ascii="Times New Roman" w:hAnsi="Times New Roman"/>
          <w:sz w:val="28"/>
          <w:szCs w:val="28"/>
        </w:rPr>
        <w:t>Управления и переходит к процедуре утверждения, либо отказа в утверждении схемы расположения земельного участка на кадастровом плане территории.</w:t>
      </w:r>
    </w:p>
    <w:p w:rsidR="00514281" w:rsidRPr="00DC5809" w:rsidRDefault="00680306" w:rsidP="00665C7E">
      <w:pPr>
        <w:autoSpaceDE w:val="0"/>
        <w:autoSpaceDN w:val="0"/>
        <w:adjustRightInd w:val="0"/>
        <w:spacing w:after="0" w:line="240" w:lineRule="auto"/>
        <w:ind w:firstLine="709"/>
        <w:jc w:val="both"/>
        <w:rPr>
          <w:rFonts w:ascii="Times New Roman" w:hAnsi="Times New Roman"/>
          <w:bCs/>
          <w:sz w:val="28"/>
          <w:szCs w:val="28"/>
        </w:rPr>
      </w:pPr>
      <w:r w:rsidRPr="00DC5809">
        <w:rPr>
          <w:rFonts w:ascii="Times New Roman" w:hAnsi="Times New Roman"/>
          <w:sz w:val="28"/>
          <w:szCs w:val="28"/>
        </w:rPr>
        <w:lastRenderedPageBreak/>
        <w:t>3.4.4.</w:t>
      </w:r>
      <w:r w:rsidR="00A20A40" w:rsidRPr="00DC5809">
        <w:rPr>
          <w:rFonts w:ascii="Times New Roman" w:hAnsi="Times New Roman"/>
          <w:bCs/>
          <w:sz w:val="28"/>
          <w:szCs w:val="28"/>
        </w:rPr>
        <w:t xml:space="preserve"> </w:t>
      </w:r>
      <w:r w:rsidR="00DE6BEE" w:rsidRPr="00DC5809">
        <w:rPr>
          <w:rFonts w:ascii="Times New Roman" w:hAnsi="Times New Roman"/>
          <w:sz w:val="28"/>
          <w:szCs w:val="28"/>
        </w:rPr>
        <w:t xml:space="preserve">При обращении гражданина, юридического лица, либо их уполномоченных представителей </w:t>
      </w:r>
      <w:r w:rsidR="00A20A40" w:rsidRPr="00DC5809">
        <w:rPr>
          <w:rFonts w:ascii="Times New Roman" w:hAnsi="Times New Roman"/>
          <w:bCs/>
          <w:sz w:val="28"/>
          <w:szCs w:val="28"/>
        </w:rPr>
        <w:t xml:space="preserve">с заявлением об утверждении схемы расположения земельного участка, свободного от застройки, без приложения схемы, </w:t>
      </w:r>
      <w:r w:rsidR="005C1B17" w:rsidRPr="00DC5809">
        <w:rPr>
          <w:rFonts w:ascii="Times New Roman" w:hAnsi="Times New Roman"/>
          <w:bCs/>
          <w:sz w:val="28"/>
          <w:szCs w:val="28"/>
        </w:rPr>
        <w:t xml:space="preserve">Специалист отдела </w:t>
      </w:r>
      <w:r w:rsidR="00A20A40" w:rsidRPr="00DC5809">
        <w:rPr>
          <w:rFonts w:ascii="Times New Roman" w:hAnsi="Times New Roman"/>
          <w:bCs/>
          <w:sz w:val="28"/>
          <w:szCs w:val="28"/>
        </w:rPr>
        <w:t xml:space="preserve">в течение 5 </w:t>
      </w:r>
      <w:r w:rsidR="00CB7494">
        <w:rPr>
          <w:rFonts w:ascii="Times New Roman" w:hAnsi="Times New Roman"/>
          <w:bCs/>
          <w:sz w:val="28"/>
          <w:szCs w:val="28"/>
        </w:rPr>
        <w:t xml:space="preserve">календарных </w:t>
      </w:r>
      <w:r w:rsidR="00A20A40" w:rsidRPr="00DC5809">
        <w:rPr>
          <w:rFonts w:ascii="Times New Roman" w:hAnsi="Times New Roman"/>
          <w:bCs/>
          <w:sz w:val="28"/>
          <w:szCs w:val="28"/>
        </w:rPr>
        <w:t xml:space="preserve">дней направляет в </w:t>
      </w:r>
      <w:r w:rsidR="00B45DFB" w:rsidRPr="00DC5809">
        <w:rPr>
          <w:rFonts w:ascii="Times New Roman" w:hAnsi="Times New Roman"/>
          <w:bCs/>
          <w:sz w:val="28"/>
          <w:szCs w:val="28"/>
        </w:rPr>
        <w:t>Учреждение запрос</w:t>
      </w:r>
      <w:r w:rsidR="00A20A40" w:rsidRPr="00DC5809">
        <w:rPr>
          <w:rFonts w:ascii="Times New Roman" w:hAnsi="Times New Roman"/>
          <w:bCs/>
          <w:sz w:val="28"/>
          <w:szCs w:val="28"/>
        </w:rPr>
        <w:t xml:space="preserve"> об изготовлении плана границ испрашиваемого земельного участка. </w:t>
      </w:r>
    </w:p>
    <w:p w:rsidR="00A20A40" w:rsidRPr="00DC5809" w:rsidRDefault="00B2347D" w:rsidP="00665C7E">
      <w:pPr>
        <w:autoSpaceDE w:val="0"/>
        <w:autoSpaceDN w:val="0"/>
        <w:adjustRightInd w:val="0"/>
        <w:spacing w:after="0" w:line="240" w:lineRule="auto"/>
        <w:ind w:firstLine="709"/>
        <w:jc w:val="both"/>
        <w:rPr>
          <w:rFonts w:ascii="Times New Roman" w:hAnsi="Times New Roman"/>
          <w:bCs/>
          <w:sz w:val="28"/>
          <w:szCs w:val="28"/>
        </w:rPr>
      </w:pPr>
      <w:r w:rsidRPr="00DC5809">
        <w:rPr>
          <w:rFonts w:ascii="Times New Roman" w:hAnsi="Times New Roman"/>
          <w:bCs/>
          <w:sz w:val="28"/>
          <w:szCs w:val="28"/>
        </w:rPr>
        <w:t>П</w:t>
      </w:r>
      <w:r w:rsidR="00A20A40" w:rsidRPr="00DC5809">
        <w:rPr>
          <w:rFonts w:ascii="Times New Roman" w:hAnsi="Times New Roman"/>
          <w:bCs/>
          <w:sz w:val="28"/>
          <w:szCs w:val="28"/>
        </w:rPr>
        <w:t>олученный план границ земельного участка</w:t>
      </w:r>
      <w:r w:rsidRPr="00DC5809">
        <w:rPr>
          <w:rFonts w:ascii="Times New Roman" w:hAnsi="Times New Roman"/>
          <w:bCs/>
          <w:sz w:val="28"/>
          <w:szCs w:val="28"/>
        </w:rPr>
        <w:t xml:space="preserve"> Специалист отдела в течение 2 </w:t>
      </w:r>
      <w:r w:rsidR="00CB7494">
        <w:rPr>
          <w:rFonts w:ascii="Times New Roman" w:hAnsi="Times New Roman"/>
          <w:bCs/>
          <w:sz w:val="28"/>
          <w:szCs w:val="28"/>
        </w:rPr>
        <w:t>календарных</w:t>
      </w:r>
      <w:r w:rsidRPr="00DC5809">
        <w:rPr>
          <w:rFonts w:ascii="Times New Roman" w:hAnsi="Times New Roman"/>
          <w:bCs/>
          <w:sz w:val="28"/>
          <w:szCs w:val="28"/>
        </w:rPr>
        <w:t xml:space="preserve"> дней направляет </w:t>
      </w:r>
      <w:r w:rsidR="00AE7EE2" w:rsidRPr="00DC5809">
        <w:rPr>
          <w:rFonts w:ascii="Times New Roman" w:hAnsi="Times New Roman"/>
          <w:bCs/>
          <w:sz w:val="28"/>
          <w:szCs w:val="28"/>
        </w:rPr>
        <w:t xml:space="preserve">в </w:t>
      </w:r>
      <w:r w:rsidRPr="00DC5809">
        <w:rPr>
          <w:rFonts w:ascii="Times New Roman" w:hAnsi="Times New Roman"/>
          <w:bCs/>
          <w:sz w:val="28"/>
          <w:szCs w:val="28"/>
        </w:rPr>
        <w:t>Управление</w:t>
      </w:r>
      <w:r w:rsidR="00A20A40" w:rsidRPr="00DC5809">
        <w:rPr>
          <w:rFonts w:ascii="Times New Roman" w:hAnsi="Times New Roman"/>
          <w:bCs/>
          <w:sz w:val="28"/>
          <w:szCs w:val="28"/>
        </w:rPr>
        <w:t xml:space="preserve"> для проведения проверки на соответствие его требованиям,  указанным в п. 2 ст. 11.10 Земельного кодекса Р</w:t>
      </w:r>
      <w:r w:rsidR="006C5468">
        <w:rPr>
          <w:rFonts w:ascii="Times New Roman" w:hAnsi="Times New Roman"/>
          <w:bCs/>
          <w:sz w:val="28"/>
          <w:szCs w:val="28"/>
        </w:rPr>
        <w:t xml:space="preserve">оссийской </w:t>
      </w:r>
      <w:r w:rsidR="00A20A40" w:rsidRPr="00DC5809">
        <w:rPr>
          <w:rFonts w:ascii="Times New Roman" w:hAnsi="Times New Roman"/>
          <w:bCs/>
          <w:sz w:val="28"/>
          <w:szCs w:val="28"/>
        </w:rPr>
        <w:t>Ф</w:t>
      </w:r>
      <w:r w:rsidR="006C5468">
        <w:rPr>
          <w:rFonts w:ascii="Times New Roman" w:hAnsi="Times New Roman"/>
          <w:bCs/>
          <w:sz w:val="28"/>
          <w:szCs w:val="28"/>
        </w:rPr>
        <w:t>едерации</w:t>
      </w:r>
      <w:r w:rsidR="00A20A40" w:rsidRPr="00DC5809">
        <w:rPr>
          <w:rFonts w:ascii="Times New Roman" w:hAnsi="Times New Roman"/>
          <w:bCs/>
          <w:sz w:val="28"/>
          <w:szCs w:val="28"/>
        </w:rPr>
        <w:t>.</w:t>
      </w:r>
    </w:p>
    <w:p w:rsidR="00B2347D" w:rsidRPr="00DC5809" w:rsidRDefault="00B2347D"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По результатам произведенной проверки Управление направляет в Департамент </w:t>
      </w:r>
      <w:r w:rsidR="006C5468">
        <w:rPr>
          <w:rFonts w:ascii="Times New Roman" w:hAnsi="Times New Roman"/>
          <w:sz w:val="28"/>
          <w:szCs w:val="28"/>
        </w:rPr>
        <w:t>информацию</w:t>
      </w:r>
      <w:r w:rsidRPr="00DC5809">
        <w:rPr>
          <w:rFonts w:ascii="Times New Roman" w:hAnsi="Times New Roman"/>
          <w:sz w:val="28"/>
          <w:szCs w:val="28"/>
        </w:rPr>
        <w:t xml:space="preserve"> о возможности утверждения схемы расположения земельного участка на кадастровом плане территории.</w:t>
      </w:r>
    </w:p>
    <w:p w:rsidR="00B2347D" w:rsidRPr="00DC5809" w:rsidRDefault="00B2347D"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Специалист отдела рассматривает </w:t>
      </w:r>
      <w:r w:rsidR="006C5468" w:rsidRPr="00DC5809">
        <w:rPr>
          <w:rFonts w:ascii="Times New Roman" w:hAnsi="Times New Roman"/>
          <w:sz w:val="28"/>
          <w:szCs w:val="28"/>
        </w:rPr>
        <w:t>соответ</w:t>
      </w:r>
      <w:r w:rsidR="006C5468">
        <w:rPr>
          <w:rFonts w:ascii="Times New Roman" w:hAnsi="Times New Roman"/>
          <w:sz w:val="28"/>
          <w:szCs w:val="28"/>
        </w:rPr>
        <w:t xml:space="preserve">ствующую информацию </w:t>
      </w:r>
      <w:r w:rsidRPr="00DC5809">
        <w:rPr>
          <w:rFonts w:ascii="Times New Roman" w:hAnsi="Times New Roman"/>
          <w:sz w:val="28"/>
          <w:szCs w:val="28"/>
        </w:rPr>
        <w:t>Управления и переходит к процедуре утверждения, либо отказа в утверждении схемы расположения земельного участка на кадастровом плане территории.</w:t>
      </w:r>
    </w:p>
    <w:p w:rsidR="00B2347D" w:rsidRPr="00DC5809" w:rsidRDefault="00B2347D"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3.4.5. Результатом административного действия является:</w:t>
      </w:r>
    </w:p>
    <w:p w:rsidR="004C4040" w:rsidRPr="00DC5809" w:rsidRDefault="00B2347D"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w:t>
      </w:r>
      <w:r w:rsidR="004C4040" w:rsidRPr="00DC5809">
        <w:rPr>
          <w:rFonts w:ascii="Times New Roman" w:hAnsi="Times New Roman"/>
          <w:sz w:val="28"/>
          <w:szCs w:val="28"/>
        </w:rPr>
        <w:t xml:space="preserve"> получение подготовленной схемы расположения земельного участка на кадастровом плане территории;</w:t>
      </w:r>
    </w:p>
    <w:p w:rsidR="00B2347D" w:rsidRPr="00DC5809" w:rsidRDefault="004C4040"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 получение заключения о возможности утверждения схемы расположения земельного участка на кадастровом плане территории; </w:t>
      </w:r>
    </w:p>
    <w:p w:rsidR="00B2347D" w:rsidRDefault="00B2347D"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переход к осуществлению административной процедуры по принятию решения об отказе в предоставлении государственной услуги либо подготовки проекта решения об утверждении схемы расположения земельного участка на кадастровом плане территории.</w:t>
      </w:r>
    </w:p>
    <w:p w:rsidR="002E5582" w:rsidRPr="002E5582" w:rsidRDefault="002E5582" w:rsidP="002E5582">
      <w:pPr>
        <w:autoSpaceDE w:val="0"/>
        <w:autoSpaceDN w:val="0"/>
        <w:adjustRightInd w:val="0"/>
        <w:spacing w:after="0" w:line="240" w:lineRule="auto"/>
        <w:ind w:firstLine="709"/>
        <w:jc w:val="both"/>
        <w:rPr>
          <w:rFonts w:ascii="Times New Roman" w:hAnsi="Times New Roman"/>
          <w:sz w:val="28"/>
          <w:szCs w:val="28"/>
          <w:lang w:eastAsia="ru-RU"/>
        </w:rPr>
      </w:pPr>
      <w:r w:rsidRPr="002E5582">
        <w:rPr>
          <w:rFonts w:ascii="Times New Roman" w:hAnsi="Times New Roman"/>
          <w:sz w:val="28"/>
          <w:szCs w:val="28"/>
          <w:lang w:eastAsia="ru-RU"/>
        </w:rPr>
        <w:t>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2E5582" w:rsidRPr="002E5582" w:rsidRDefault="002E5582" w:rsidP="002E5582">
      <w:pPr>
        <w:autoSpaceDE w:val="0"/>
        <w:autoSpaceDN w:val="0"/>
        <w:adjustRightInd w:val="0"/>
        <w:spacing w:after="0" w:line="240" w:lineRule="auto"/>
        <w:ind w:firstLine="709"/>
        <w:jc w:val="both"/>
        <w:rPr>
          <w:rFonts w:ascii="Times New Roman" w:hAnsi="Times New Roman"/>
          <w:sz w:val="28"/>
          <w:szCs w:val="28"/>
          <w:lang w:eastAsia="ru-RU"/>
        </w:rPr>
      </w:pPr>
      <w:r w:rsidRPr="002E5582">
        <w:rPr>
          <w:rFonts w:ascii="Times New Roman" w:hAnsi="Times New Roman"/>
          <w:sz w:val="28"/>
          <w:szCs w:val="28"/>
          <w:lang w:eastAsia="ru-RU"/>
        </w:rPr>
        <w:t>1) площадь земельного участка, образуемого в соответствии со схемой расположения земельного участка;</w:t>
      </w:r>
    </w:p>
    <w:p w:rsidR="002E5582" w:rsidRPr="002E5582" w:rsidRDefault="002E5582" w:rsidP="002E5582">
      <w:pPr>
        <w:autoSpaceDE w:val="0"/>
        <w:autoSpaceDN w:val="0"/>
        <w:adjustRightInd w:val="0"/>
        <w:spacing w:after="0" w:line="240" w:lineRule="auto"/>
        <w:ind w:firstLine="709"/>
        <w:jc w:val="both"/>
        <w:rPr>
          <w:rFonts w:ascii="Times New Roman" w:hAnsi="Times New Roman"/>
          <w:sz w:val="28"/>
          <w:szCs w:val="28"/>
          <w:lang w:eastAsia="ru-RU"/>
        </w:rPr>
      </w:pPr>
      <w:r w:rsidRPr="002E5582">
        <w:rPr>
          <w:rFonts w:ascii="Times New Roman" w:hAnsi="Times New Roman"/>
          <w:sz w:val="28"/>
          <w:szCs w:val="28"/>
          <w:lang w:eastAsia="ru-RU"/>
        </w:rPr>
        <w:t>2) адрес земельного участка или при отсутствии адреса земельного участка иное описание местоположения земельного участка;</w:t>
      </w:r>
    </w:p>
    <w:p w:rsidR="002E5582" w:rsidRPr="002E5582" w:rsidRDefault="002E5582" w:rsidP="002E5582">
      <w:pPr>
        <w:autoSpaceDE w:val="0"/>
        <w:autoSpaceDN w:val="0"/>
        <w:adjustRightInd w:val="0"/>
        <w:spacing w:after="0" w:line="240" w:lineRule="auto"/>
        <w:ind w:firstLine="709"/>
        <w:jc w:val="both"/>
        <w:rPr>
          <w:rFonts w:ascii="Times New Roman" w:hAnsi="Times New Roman"/>
          <w:sz w:val="28"/>
          <w:szCs w:val="28"/>
          <w:lang w:eastAsia="ru-RU"/>
        </w:rPr>
      </w:pPr>
      <w:r w:rsidRPr="002E5582">
        <w:rPr>
          <w:rFonts w:ascii="Times New Roman" w:hAnsi="Times New Roman"/>
          <w:sz w:val="28"/>
          <w:szCs w:val="28"/>
          <w:lang w:eastAsia="ru-RU"/>
        </w:rPr>
        <w:t xml:space="preserve">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w:t>
      </w:r>
      <w:r w:rsidR="00B8625D">
        <w:rPr>
          <w:rFonts w:ascii="Times New Roman" w:hAnsi="Times New Roman"/>
          <w:sz w:val="28"/>
          <w:szCs w:val="28"/>
          <w:lang w:eastAsia="ru-RU"/>
        </w:rPr>
        <w:t>ЕГРН</w:t>
      </w:r>
      <w:r w:rsidRPr="002E5582">
        <w:rPr>
          <w:rFonts w:ascii="Times New Roman" w:hAnsi="Times New Roman"/>
          <w:sz w:val="28"/>
          <w:szCs w:val="28"/>
          <w:lang w:eastAsia="ru-RU"/>
        </w:rPr>
        <w:t>;</w:t>
      </w:r>
    </w:p>
    <w:p w:rsidR="002E5582" w:rsidRPr="002E5582" w:rsidRDefault="002E5582" w:rsidP="002E5582">
      <w:pPr>
        <w:autoSpaceDE w:val="0"/>
        <w:autoSpaceDN w:val="0"/>
        <w:adjustRightInd w:val="0"/>
        <w:spacing w:after="0" w:line="240" w:lineRule="auto"/>
        <w:ind w:firstLine="709"/>
        <w:jc w:val="both"/>
        <w:rPr>
          <w:rFonts w:ascii="Times New Roman" w:hAnsi="Times New Roman"/>
          <w:sz w:val="28"/>
          <w:szCs w:val="28"/>
          <w:lang w:eastAsia="ru-RU"/>
        </w:rPr>
      </w:pPr>
      <w:r w:rsidRPr="002E5582">
        <w:rPr>
          <w:rFonts w:ascii="Times New Roman" w:hAnsi="Times New Roman"/>
          <w:sz w:val="28"/>
          <w:szCs w:val="28"/>
          <w:lang w:eastAsia="ru-RU"/>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2E5582" w:rsidRDefault="002E5582" w:rsidP="002E5582">
      <w:pPr>
        <w:autoSpaceDE w:val="0"/>
        <w:autoSpaceDN w:val="0"/>
        <w:adjustRightInd w:val="0"/>
        <w:spacing w:after="0" w:line="240" w:lineRule="auto"/>
        <w:ind w:firstLine="709"/>
        <w:jc w:val="both"/>
        <w:rPr>
          <w:rFonts w:ascii="Times New Roman" w:hAnsi="Times New Roman"/>
          <w:sz w:val="28"/>
          <w:szCs w:val="28"/>
          <w:lang w:eastAsia="ru-RU"/>
        </w:rPr>
      </w:pPr>
      <w:r w:rsidRPr="002E5582">
        <w:rPr>
          <w:rFonts w:ascii="Times New Roman" w:hAnsi="Times New Roman"/>
          <w:sz w:val="28"/>
          <w:szCs w:val="28"/>
          <w:lang w:eastAsia="ru-RU"/>
        </w:rPr>
        <w:t>5) категория земель, к которой относится образуемый земельный участок.</w:t>
      </w:r>
    </w:p>
    <w:p w:rsidR="002D0864" w:rsidRPr="002D0864" w:rsidRDefault="002D0864" w:rsidP="00CE68FF">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2D0864">
        <w:rPr>
          <w:rFonts w:ascii="Times New Roman" w:hAnsi="Times New Roman"/>
          <w:sz w:val="28"/>
          <w:szCs w:val="28"/>
          <w:lang w:eastAsia="ru-RU"/>
        </w:rPr>
        <w:t xml:space="preserve">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w:t>
      </w:r>
      <w:r w:rsidR="00CE68FF">
        <w:rPr>
          <w:rFonts w:ascii="Times New Roman" w:hAnsi="Times New Roman"/>
          <w:sz w:val="28"/>
          <w:szCs w:val="28"/>
          <w:lang w:eastAsia="ru-RU"/>
        </w:rPr>
        <w:t xml:space="preserve">о государственном кадастровом учете образуемого </w:t>
      </w:r>
      <w:r w:rsidR="00CE68FF">
        <w:rPr>
          <w:rFonts w:ascii="Times New Roman" w:hAnsi="Times New Roman"/>
          <w:sz w:val="28"/>
          <w:szCs w:val="28"/>
          <w:lang w:eastAsia="ru-RU"/>
        </w:rPr>
        <w:lastRenderedPageBreak/>
        <w:t xml:space="preserve">земельного участка и </w:t>
      </w:r>
      <w:r w:rsidRPr="002D0864">
        <w:rPr>
          <w:rFonts w:ascii="Times New Roman" w:hAnsi="Times New Roman"/>
          <w:sz w:val="28"/>
          <w:szCs w:val="28"/>
          <w:lang w:eastAsia="ru-RU"/>
        </w:rPr>
        <w:t xml:space="preserve">о государственной регистрации права собственности Российской Федерации, права собственности </w:t>
      </w:r>
      <w:r>
        <w:rPr>
          <w:rFonts w:ascii="Times New Roman" w:hAnsi="Times New Roman"/>
          <w:sz w:val="28"/>
          <w:szCs w:val="28"/>
          <w:lang w:eastAsia="ru-RU"/>
        </w:rPr>
        <w:t>Воронежской области</w:t>
      </w:r>
      <w:r w:rsidRPr="002D0864">
        <w:rPr>
          <w:rFonts w:ascii="Times New Roman" w:hAnsi="Times New Roman"/>
          <w:sz w:val="28"/>
          <w:szCs w:val="28"/>
          <w:lang w:eastAsia="ru-RU"/>
        </w:rPr>
        <w:t xml:space="preserve"> или права муниципальной собственности на образуемый земельный участок.</w:t>
      </w:r>
      <w:proofErr w:type="gramEnd"/>
    </w:p>
    <w:p w:rsidR="002E5582" w:rsidRPr="00DC5809" w:rsidRDefault="002E5582" w:rsidP="002E5582">
      <w:pPr>
        <w:widowControl w:val="0"/>
        <w:autoSpaceDE w:val="0"/>
        <w:autoSpaceDN w:val="0"/>
        <w:adjustRightInd w:val="0"/>
        <w:spacing w:after="0" w:line="240" w:lineRule="auto"/>
        <w:ind w:firstLine="709"/>
        <w:jc w:val="both"/>
        <w:rPr>
          <w:rFonts w:ascii="Times New Roman" w:hAnsi="Times New Roman"/>
          <w:sz w:val="28"/>
          <w:szCs w:val="28"/>
        </w:rPr>
      </w:pPr>
    </w:p>
    <w:p w:rsidR="006620A3" w:rsidRPr="00DC5809" w:rsidRDefault="006620A3" w:rsidP="00665C7E">
      <w:pPr>
        <w:autoSpaceDE w:val="0"/>
        <w:autoSpaceDN w:val="0"/>
        <w:adjustRightInd w:val="0"/>
        <w:spacing w:after="0" w:line="240" w:lineRule="auto"/>
        <w:ind w:firstLine="709"/>
        <w:jc w:val="center"/>
        <w:rPr>
          <w:rFonts w:ascii="Times New Roman" w:hAnsi="Times New Roman"/>
          <w:b/>
          <w:bCs/>
          <w:sz w:val="28"/>
          <w:szCs w:val="28"/>
        </w:rPr>
      </w:pPr>
      <w:r w:rsidRPr="00DC5809">
        <w:rPr>
          <w:rFonts w:ascii="Times New Roman" w:hAnsi="Times New Roman"/>
          <w:b/>
          <w:sz w:val="28"/>
          <w:szCs w:val="28"/>
        </w:rPr>
        <w:t>3.</w:t>
      </w:r>
      <w:r w:rsidR="005A38CB" w:rsidRPr="00DC5809">
        <w:rPr>
          <w:rFonts w:ascii="Times New Roman" w:hAnsi="Times New Roman"/>
          <w:b/>
          <w:sz w:val="28"/>
          <w:szCs w:val="28"/>
        </w:rPr>
        <w:t>5</w:t>
      </w:r>
      <w:r w:rsidRPr="00DC5809">
        <w:rPr>
          <w:rFonts w:ascii="Times New Roman" w:hAnsi="Times New Roman"/>
          <w:b/>
          <w:sz w:val="28"/>
          <w:szCs w:val="28"/>
        </w:rPr>
        <w:t xml:space="preserve">. </w:t>
      </w:r>
      <w:r w:rsidRPr="00DC5809">
        <w:rPr>
          <w:rFonts w:ascii="Times New Roman" w:hAnsi="Times New Roman"/>
          <w:b/>
          <w:bCs/>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rsidR="00F40B3E" w:rsidRPr="00DC5809" w:rsidRDefault="00F40B3E" w:rsidP="00665C7E">
      <w:pPr>
        <w:autoSpaceDE w:val="0"/>
        <w:autoSpaceDN w:val="0"/>
        <w:adjustRightInd w:val="0"/>
        <w:spacing w:after="0" w:line="240" w:lineRule="auto"/>
        <w:ind w:firstLine="709"/>
        <w:jc w:val="center"/>
        <w:rPr>
          <w:rFonts w:ascii="Times New Roman" w:hAnsi="Times New Roman"/>
          <w:b/>
          <w:bCs/>
          <w:sz w:val="28"/>
          <w:szCs w:val="28"/>
        </w:rPr>
      </w:pPr>
    </w:p>
    <w:p w:rsidR="00F40B3E" w:rsidRPr="00DC5809" w:rsidRDefault="00F40B3E"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3.</w:t>
      </w:r>
      <w:r w:rsidR="005A38CB" w:rsidRPr="00DC5809">
        <w:rPr>
          <w:rFonts w:ascii="Times New Roman" w:hAnsi="Times New Roman"/>
          <w:sz w:val="28"/>
          <w:szCs w:val="28"/>
        </w:rPr>
        <w:t>5</w:t>
      </w:r>
      <w:r w:rsidRPr="00DC5809">
        <w:rPr>
          <w:rFonts w:ascii="Times New Roman" w:hAnsi="Times New Roman"/>
          <w:sz w:val="28"/>
          <w:szCs w:val="28"/>
        </w:rPr>
        <w:t xml:space="preserve">.1. Основанием для начала исполнения административной процедуры является получение </w:t>
      </w:r>
      <w:r w:rsidR="003A6396" w:rsidRPr="00DC5809">
        <w:rPr>
          <w:rFonts w:ascii="Times New Roman" w:hAnsi="Times New Roman"/>
          <w:sz w:val="28"/>
          <w:szCs w:val="28"/>
        </w:rPr>
        <w:t>С</w:t>
      </w:r>
      <w:r w:rsidRPr="00DC5809">
        <w:rPr>
          <w:rFonts w:ascii="Times New Roman" w:hAnsi="Times New Roman"/>
          <w:sz w:val="28"/>
          <w:szCs w:val="28"/>
        </w:rPr>
        <w:t>пециалистом отдела заявления с неполным пакетом документов, предусмотренных действующим</w:t>
      </w:r>
      <w:r w:rsidR="00275302" w:rsidRPr="00DC5809">
        <w:rPr>
          <w:rFonts w:ascii="Times New Roman" w:hAnsi="Times New Roman"/>
          <w:sz w:val="28"/>
          <w:szCs w:val="28"/>
        </w:rPr>
        <w:t xml:space="preserve"> законодательством и настоящим а</w:t>
      </w:r>
      <w:r w:rsidRPr="00DC5809">
        <w:rPr>
          <w:rFonts w:ascii="Times New Roman" w:hAnsi="Times New Roman"/>
          <w:sz w:val="28"/>
          <w:szCs w:val="28"/>
        </w:rPr>
        <w:t>дминистративным регламентом.</w:t>
      </w:r>
    </w:p>
    <w:p w:rsidR="00F40B3E" w:rsidRPr="00DC5809" w:rsidRDefault="00F40B3E"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3.</w:t>
      </w:r>
      <w:r w:rsidR="005A38CB" w:rsidRPr="00DC5809">
        <w:rPr>
          <w:rFonts w:ascii="Times New Roman" w:hAnsi="Times New Roman"/>
          <w:sz w:val="28"/>
          <w:szCs w:val="28"/>
        </w:rPr>
        <w:t>5</w:t>
      </w:r>
      <w:r w:rsidRPr="00DC5809">
        <w:rPr>
          <w:rFonts w:ascii="Times New Roman" w:hAnsi="Times New Roman"/>
          <w:sz w:val="28"/>
          <w:szCs w:val="28"/>
        </w:rPr>
        <w:t xml:space="preserve">.2. После действий, указанных в п. 3.3. настоящего </w:t>
      </w:r>
      <w:r w:rsidR="00275302" w:rsidRPr="00DC5809">
        <w:rPr>
          <w:rFonts w:ascii="Times New Roman" w:hAnsi="Times New Roman"/>
          <w:sz w:val="28"/>
          <w:szCs w:val="28"/>
        </w:rPr>
        <w:t>а</w:t>
      </w:r>
      <w:r w:rsidRPr="00DC5809">
        <w:rPr>
          <w:rFonts w:ascii="Times New Roman" w:hAnsi="Times New Roman"/>
          <w:sz w:val="28"/>
          <w:szCs w:val="28"/>
        </w:rPr>
        <w:t xml:space="preserve">дминистративного регламента, при отсутствии в представленном пакете необходимых документов, </w:t>
      </w:r>
      <w:r w:rsidR="00FF1D31" w:rsidRPr="00DC5809">
        <w:rPr>
          <w:rFonts w:ascii="Times New Roman" w:hAnsi="Times New Roman"/>
          <w:sz w:val="28"/>
          <w:szCs w:val="28"/>
        </w:rPr>
        <w:t>С</w:t>
      </w:r>
      <w:r w:rsidRPr="00DC5809">
        <w:rPr>
          <w:rFonts w:ascii="Times New Roman" w:hAnsi="Times New Roman"/>
          <w:sz w:val="28"/>
          <w:szCs w:val="28"/>
        </w:rPr>
        <w:t>пециалист отдела в рамках межведомственного взаимодействия запрашивает:</w:t>
      </w:r>
    </w:p>
    <w:p w:rsidR="00F40B3E" w:rsidRPr="00DC5809" w:rsidRDefault="00F40B3E"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в Управлении Федеральной налоговой службы по Воронежской области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r w:rsidR="003015CE" w:rsidRPr="00DC5809">
        <w:rPr>
          <w:rFonts w:ascii="Times New Roman" w:hAnsi="Times New Roman"/>
          <w:sz w:val="28"/>
          <w:szCs w:val="28"/>
        </w:rPr>
        <w:t>;</w:t>
      </w:r>
    </w:p>
    <w:p w:rsidR="003015CE" w:rsidRPr="00DC5809" w:rsidRDefault="003015CE"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 в Управлении Федеральной службы государственной регистрации, кадастра и картографии по Воронежской области выписку </w:t>
      </w:r>
      <w:r w:rsidR="00CE68FF" w:rsidRPr="00DC5809">
        <w:rPr>
          <w:rFonts w:ascii="Times New Roman" w:hAnsi="Times New Roman"/>
          <w:sz w:val="28"/>
          <w:szCs w:val="28"/>
        </w:rPr>
        <w:t xml:space="preserve">из </w:t>
      </w:r>
      <w:r w:rsidR="00CE68FF">
        <w:rPr>
          <w:rFonts w:ascii="Times New Roman" w:hAnsi="Times New Roman"/>
          <w:sz w:val="28"/>
          <w:szCs w:val="28"/>
        </w:rPr>
        <w:t>ЕГРН об основных характеристиках и зарегистрированных правах на объекты недвижимости.</w:t>
      </w:r>
    </w:p>
    <w:p w:rsidR="00995D5B" w:rsidRPr="00DC5809" w:rsidRDefault="00995D5B"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Межведомственные запросы формируются в соответствии с положениями ст</w:t>
      </w:r>
      <w:r w:rsidR="003015CE" w:rsidRPr="00DC5809">
        <w:rPr>
          <w:rFonts w:ascii="Times New Roman" w:hAnsi="Times New Roman"/>
          <w:sz w:val="28"/>
          <w:szCs w:val="28"/>
        </w:rPr>
        <w:t>атьи 7.2.</w:t>
      </w:r>
      <w:r w:rsidR="002032FD" w:rsidRPr="00DC5809">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F40B3E" w:rsidRPr="00DC5809" w:rsidRDefault="00F40B3E"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3.</w:t>
      </w:r>
      <w:r w:rsidR="005A38CB" w:rsidRPr="00DC5809">
        <w:rPr>
          <w:rFonts w:ascii="Times New Roman" w:hAnsi="Times New Roman"/>
          <w:sz w:val="28"/>
          <w:szCs w:val="28"/>
        </w:rPr>
        <w:t>5</w:t>
      </w:r>
      <w:r w:rsidRPr="00DC5809">
        <w:rPr>
          <w:rFonts w:ascii="Times New Roman" w:hAnsi="Times New Roman"/>
          <w:sz w:val="28"/>
          <w:szCs w:val="28"/>
        </w:rPr>
        <w:t>.3. По результатам полученных в рамках межведомственного взаимодействия сведений (документов) Специалист осуществляет их проверку.</w:t>
      </w:r>
    </w:p>
    <w:p w:rsidR="00F40B3E" w:rsidRPr="00DC5809" w:rsidRDefault="00F40B3E"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3.</w:t>
      </w:r>
      <w:r w:rsidR="005A38CB" w:rsidRPr="00DC5809">
        <w:rPr>
          <w:rFonts w:ascii="Times New Roman" w:hAnsi="Times New Roman"/>
          <w:sz w:val="28"/>
          <w:szCs w:val="28"/>
        </w:rPr>
        <w:t>5</w:t>
      </w:r>
      <w:r w:rsidRPr="00DC5809">
        <w:rPr>
          <w:rFonts w:ascii="Times New Roman" w:hAnsi="Times New Roman"/>
          <w:sz w:val="28"/>
          <w:szCs w:val="28"/>
        </w:rPr>
        <w:t xml:space="preserve">.4. При наличии оснований, указанных в </w:t>
      </w:r>
      <w:hyperlink w:anchor="Par174" w:history="1">
        <w:r w:rsidRPr="00DC5809">
          <w:rPr>
            <w:rFonts w:ascii="Times New Roman" w:hAnsi="Times New Roman"/>
            <w:sz w:val="28"/>
            <w:szCs w:val="28"/>
          </w:rPr>
          <w:t>п. 2.8</w:t>
        </w:r>
      </w:hyperlink>
      <w:r w:rsidRPr="00DC5809">
        <w:rPr>
          <w:rFonts w:ascii="Times New Roman" w:hAnsi="Times New Roman"/>
          <w:sz w:val="28"/>
          <w:szCs w:val="28"/>
        </w:rPr>
        <w:t xml:space="preserve">. настоящего </w:t>
      </w:r>
      <w:r w:rsidR="00275302" w:rsidRPr="00DC5809">
        <w:rPr>
          <w:rFonts w:ascii="Times New Roman" w:hAnsi="Times New Roman"/>
          <w:sz w:val="28"/>
          <w:szCs w:val="28"/>
        </w:rPr>
        <w:t>а</w:t>
      </w:r>
      <w:r w:rsidRPr="00DC5809">
        <w:rPr>
          <w:rFonts w:ascii="Times New Roman" w:hAnsi="Times New Roman"/>
          <w:sz w:val="28"/>
          <w:szCs w:val="28"/>
        </w:rPr>
        <w:t xml:space="preserve">дминистративного регламента, принимается решение об отказе в </w:t>
      </w:r>
      <w:r w:rsidR="00FF1D31" w:rsidRPr="00DC5809">
        <w:rPr>
          <w:rFonts w:ascii="Times New Roman" w:hAnsi="Times New Roman"/>
          <w:sz w:val="28"/>
          <w:szCs w:val="28"/>
        </w:rPr>
        <w:t>утверждении схемы расположения земельного участка или земельных участков на кадастровом плане территории</w:t>
      </w:r>
      <w:r w:rsidRPr="00DC5809">
        <w:rPr>
          <w:rFonts w:ascii="Times New Roman" w:hAnsi="Times New Roman"/>
          <w:sz w:val="28"/>
          <w:szCs w:val="28"/>
        </w:rPr>
        <w:t xml:space="preserve">. </w:t>
      </w:r>
    </w:p>
    <w:p w:rsidR="00F40B3E" w:rsidRPr="00DC5809" w:rsidRDefault="00F40B3E"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3.</w:t>
      </w:r>
      <w:r w:rsidR="005A38CB" w:rsidRPr="00DC5809">
        <w:rPr>
          <w:rFonts w:ascii="Times New Roman" w:hAnsi="Times New Roman"/>
          <w:sz w:val="28"/>
          <w:szCs w:val="28"/>
        </w:rPr>
        <w:t>5</w:t>
      </w:r>
      <w:r w:rsidRPr="00DC5809">
        <w:rPr>
          <w:rFonts w:ascii="Times New Roman" w:hAnsi="Times New Roman"/>
          <w:sz w:val="28"/>
          <w:szCs w:val="28"/>
        </w:rPr>
        <w:t xml:space="preserve">.5. Максимальный срок выполнения административной процедуры по формированию и направлению межведомственных запросов, а также получению соответствующего ответа на данные запросы не превышает 7 </w:t>
      </w:r>
      <w:r w:rsidR="00CB7494">
        <w:rPr>
          <w:rFonts w:ascii="Times New Roman" w:hAnsi="Times New Roman"/>
          <w:sz w:val="28"/>
          <w:szCs w:val="28"/>
        </w:rPr>
        <w:t>календарных</w:t>
      </w:r>
      <w:r w:rsidRPr="00DC5809">
        <w:rPr>
          <w:rFonts w:ascii="Times New Roman" w:hAnsi="Times New Roman"/>
          <w:sz w:val="28"/>
          <w:szCs w:val="28"/>
        </w:rPr>
        <w:t xml:space="preserve"> дней </w:t>
      </w:r>
      <w:proofErr w:type="gramStart"/>
      <w:r w:rsidRPr="00DC5809">
        <w:rPr>
          <w:rFonts w:ascii="Times New Roman" w:hAnsi="Times New Roman"/>
          <w:sz w:val="28"/>
          <w:szCs w:val="28"/>
        </w:rPr>
        <w:t>с даты начала</w:t>
      </w:r>
      <w:proofErr w:type="gramEnd"/>
      <w:r w:rsidRPr="00DC5809">
        <w:rPr>
          <w:rFonts w:ascii="Times New Roman" w:hAnsi="Times New Roman"/>
          <w:sz w:val="28"/>
          <w:szCs w:val="28"/>
        </w:rPr>
        <w:t xml:space="preserve"> формирования межведомственного запроса.</w:t>
      </w:r>
    </w:p>
    <w:p w:rsidR="00F40B3E" w:rsidRPr="00DC5809" w:rsidRDefault="00F40B3E"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3.</w:t>
      </w:r>
      <w:r w:rsidR="005A38CB" w:rsidRPr="00DC5809">
        <w:rPr>
          <w:rFonts w:ascii="Times New Roman" w:hAnsi="Times New Roman"/>
          <w:sz w:val="28"/>
          <w:szCs w:val="28"/>
        </w:rPr>
        <w:t>5</w:t>
      </w:r>
      <w:r w:rsidRPr="00DC5809">
        <w:rPr>
          <w:rFonts w:ascii="Times New Roman" w:hAnsi="Times New Roman"/>
          <w:sz w:val="28"/>
          <w:szCs w:val="28"/>
        </w:rPr>
        <w:t>.6. Результатом административного действия является:</w:t>
      </w:r>
    </w:p>
    <w:p w:rsidR="00F40B3E" w:rsidRPr="00DC5809" w:rsidRDefault="00F40B3E"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получение в рамках межведомственного взаимодействия информации (документов), необходимой для предоставления государственной услуги заявителю</w:t>
      </w:r>
      <w:r w:rsidR="002032FD" w:rsidRPr="00DC5809">
        <w:rPr>
          <w:rFonts w:ascii="Times New Roman" w:hAnsi="Times New Roman"/>
          <w:sz w:val="28"/>
          <w:szCs w:val="28"/>
        </w:rPr>
        <w:t>;</w:t>
      </w:r>
    </w:p>
    <w:p w:rsidR="00B2347D" w:rsidRPr="00DC5809" w:rsidRDefault="00F40B3E"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 переход к осуществлению административной процедуры по принятию решения об отказе в предоставлении государственной услуги либо подготовки </w:t>
      </w:r>
      <w:r w:rsidR="00B2347D" w:rsidRPr="00DC5809">
        <w:rPr>
          <w:rFonts w:ascii="Times New Roman" w:hAnsi="Times New Roman"/>
          <w:sz w:val="28"/>
          <w:szCs w:val="28"/>
        </w:rPr>
        <w:t>проекта решения об утверждении схемы расположения земельного участка на кадастровом плане территории.</w:t>
      </w:r>
    </w:p>
    <w:p w:rsidR="0036205D" w:rsidRPr="00DC5809" w:rsidRDefault="0036205D" w:rsidP="00665C7E">
      <w:pPr>
        <w:autoSpaceDE w:val="0"/>
        <w:autoSpaceDN w:val="0"/>
        <w:adjustRightInd w:val="0"/>
        <w:spacing w:after="0" w:line="240" w:lineRule="auto"/>
        <w:ind w:firstLine="709"/>
        <w:jc w:val="both"/>
        <w:rPr>
          <w:rFonts w:ascii="Times New Roman" w:hAnsi="Times New Roman"/>
          <w:sz w:val="28"/>
          <w:szCs w:val="28"/>
        </w:rPr>
      </w:pPr>
    </w:p>
    <w:p w:rsidR="004C4040" w:rsidRPr="00DC5809" w:rsidRDefault="004C4040" w:rsidP="00665C7E">
      <w:pPr>
        <w:autoSpaceDE w:val="0"/>
        <w:autoSpaceDN w:val="0"/>
        <w:adjustRightInd w:val="0"/>
        <w:spacing w:after="0" w:line="240" w:lineRule="auto"/>
        <w:ind w:firstLine="709"/>
        <w:jc w:val="center"/>
        <w:outlineLvl w:val="2"/>
        <w:rPr>
          <w:rFonts w:ascii="Times New Roman" w:hAnsi="Times New Roman"/>
          <w:b/>
          <w:sz w:val="28"/>
          <w:szCs w:val="28"/>
        </w:rPr>
      </w:pPr>
      <w:r w:rsidRPr="00DC5809">
        <w:rPr>
          <w:rFonts w:ascii="Times New Roman" w:hAnsi="Times New Roman"/>
          <w:b/>
          <w:sz w:val="28"/>
          <w:szCs w:val="28"/>
        </w:rPr>
        <w:lastRenderedPageBreak/>
        <w:t>3.6. Подготовка проекта решения об отказе в предоставлении государственной услуги</w:t>
      </w:r>
    </w:p>
    <w:p w:rsidR="004C4040" w:rsidRPr="00DC5809" w:rsidRDefault="004C4040" w:rsidP="00665C7E">
      <w:pPr>
        <w:autoSpaceDE w:val="0"/>
        <w:autoSpaceDN w:val="0"/>
        <w:adjustRightInd w:val="0"/>
        <w:spacing w:after="0" w:line="240" w:lineRule="auto"/>
        <w:ind w:firstLine="709"/>
        <w:jc w:val="center"/>
        <w:outlineLvl w:val="2"/>
        <w:rPr>
          <w:rFonts w:ascii="Times New Roman" w:hAnsi="Times New Roman"/>
          <w:b/>
          <w:sz w:val="28"/>
          <w:szCs w:val="28"/>
        </w:rPr>
      </w:pPr>
    </w:p>
    <w:p w:rsidR="004C4040" w:rsidRPr="00DC5809" w:rsidRDefault="004C4040"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3.</w:t>
      </w:r>
      <w:r w:rsidR="000801E5" w:rsidRPr="00DC5809">
        <w:rPr>
          <w:rFonts w:ascii="Times New Roman" w:hAnsi="Times New Roman"/>
          <w:sz w:val="28"/>
          <w:szCs w:val="28"/>
        </w:rPr>
        <w:t>6</w:t>
      </w:r>
      <w:r w:rsidRPr="00DC5809">
        <w:rPr>
          <w:rFonts w:ascii="Times New Roman" w:hAnsi="Times New Roman"/>
          <w:sz w:val="28"/>
          <w:szCs w:val="28"/>
        </w:rPr>
        <w:t>.1. Основанием для начала исполнения административной процедуры является принятие решения об отказе в предоставлении государственной услуги.</w:t>
      </w:r>
    </w:p>
    <w:p w:rsidR="004C4040" w:rsidRPr="00DC5809" w:rsidRDefault="004C4040"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В этом случае Специалист отдела готовит мотивированн</w:t>
      </w:r>
      <w:r w:rsidR="00C028BB">
        <w:rPr>
          <w:rFonts w:ascii="Times New Roman" w:hAnsi="Times New Roman"/>
          <w:sz w:val="28"/>
          <w:szCs w:val="28"/>
        </w:rPr>
        <w:t>ое</w:t>
      </w:r>
      <w:r w:rsidRPr="00DC5809">
        <w:rPr>
          <w:rFonts w:ascii="Times New Roman" w:hAnsi="Times New Roman"/>
          <w:sz w:val="28"/>
          <w:szCs w:val="28"/>
        </w:rPr>
        <w:t xml:space="preserve"> </w:t>
      </w:r>
      <w:r w:rsidR="00C028BB">
        <w:rPr>
          <w:rFonts w:ascii="Times New Roman" w:hAnsi="Times New Roman"/>
          <w:sz w:val="28"/>
          <w:szCs w:val="28"/>
        </w:rPr>
        <w:t xml:space="preserve">решение об </w:t>
      </w:r>
      <w:r w:rsidRPr="00DC5809">
        <w:rPr>
          <w:rFonts w:ascii="Times New Roman" w:hAnsi="Times New Roman"/>
          <w:sz w:val="28"/>
          <w:szCs w:val="28"/>
        </w:rPr>
        <w:t>отказ</w:t>
      </w:r>
      <w:r w:rsidR="00C028BB">
        <w:rPr>
          <w:rFonts w:ascii="Times New Roman" w:hAnsi="Times New Roman"/>
          <w:sz w:val="28"/>
          <w:szCs w:val="28"/>
        </w:rPr>
        <w:t>е</w:t>
      </w:r>
      <w:r w:rsidRPr="00DC5809">
        <w:rPr>
          <w:rFonts w:ascii="Times New Roman" w:hAnsi="Times New Roman"/>
          <w:sz w:val="28"/>
          <w:szCs w:val="28"/>
        </w:rPr>
        <w:t xml:space="preserve"> в предоставлении государственной услуги.</w:t>
      </w:r>
    </w:p>
    <w:p w:rsidR="004C4040" w:rsidRPr="00DC5809" w:rsidRDefault="004C4040"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Максимальный срок выполнения действия составляет 1 </w:t>
      </w:r>
      <w:r w:rsidR="00CB7494">
        <w:rPr>
          <w:rFonts w:ascii="Times New Roman" w:hAnsi="Times New Roman"/>
          <w:sz w:val="28"/>
          <w:szCs w:val="28"/>
        </w:rPr>
        <w:t>календарный</w:t>
      </w:r>
      <w:r w:rsidRPr="00DC5809">
        <w:rPr>
          <w:rFonts w:ascii="Times New Roman" w:hAnsi="Times New Roman"/>
          <w:sz w:val="28"/>
          <w:szCs w:val="28"/>
        </w:rPr>
        <w:t xml:space="preserve"> день.</w:t>
      </w:r>
    </w:p>
    <w:p w:rsidR="004C4040" w:rsidRPr="00DC5809" w:rsidRDefault="004C4040"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Решение об отказе в предоставлении государственной услуги оформляется в виде письменного уведомления заявителю с разъяснением </w:t>
      </w:r>
      <w:proofErr w:type="gramStart"/>
      <w:r w:rsidRPr="00DC5809">
        <w:rPr>
          <w:rFonts w:ascii="Times New Roman" w:hAnsi="Times New Roman"/>
          <w:sz w:val="28"/>
          <w:szCs w:val="28"/>
        </w:rPr>
        <w:t xml:space="preserve">причин, послуживших основанием для отказа в предоставлении государственной услуги и в течение 1 </w:t>
      </w:r>
      <w:r w:rsidR="00CB7494">
        <w:rPr>
          <w:rFonts w:ascii="Times New Roman" w:hAnsi="Times New Roman"/>
          <w:sz w:val="28"/>
          <w:szCs w:val="28"/>
        </w:rPr>
        <w:t>календарного</w:t>
      </w:r>
      <w:r w:rsidRPr="00DC5809">
        <w:rPr>
          <w:rFonts w:ascii="Times New Roman" w:hAnsi="Times New Roman"/>
          <w:sz w:val="28"/>
          <w:szCs w:val="28"/>
        </w:rPr>
        <w:t xml:space="preserve"> дня с комплектом документов передается</w:t>
      </w:r>
      <w:proofErr w:type="gramEnd"/>
      <w:r w:rsidRPr="00DC5809">
        <w:rPr>
          <w:rFonts w:ascii="Times New Roman" w:hAnsi="Times New Roman"/>
          <w:sz w:val="28"/>
          <w:szCs w:val="28"/>
        </w:rPr>
        <w:t xml:space="preserve"> на согласование в отдел правового обеспечения Департамента.</w:t>
      </w:r>
    </w:p>
    <w:p w:rsidR="004C4040" w:rsidRPr="00DC5809" w:rsidRDefault="000801E5"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3.6.2. </w:t>
      </w:r>
      <w:r w:rsidR="004C4040" w:rsidRPr="00DC5809">
        <w:rPr>
          <w:rFonts w:ascii="Times New Roman" w:hAnsi="Times New Roman"/>
          <w:sz w:val="28"/>
          <w:szCs w:val="28"/>
        </w:rPr>
        <w:t xml:space="preserve">Отдел правового обеспечения Департамента рассматривает направленные материалы с проектом уведомления об отказе в предоставлении государственной услуги и в течение 3 </w:t>
      </w:r>
      <w:r w:rsidR="00CB7494">
        <w:rPr>
          <w:rFonts w:ascii="Times New Roman" w:hAnsi="Times New Roman"/>
          <w:sz w:val="28"/>
          <w:szCs w:val="28"/>
        </w:rPr>
        <w:t>календарных</w:t>
      </w:r>
      <w:r w:rsidR="004C4040" w:rsidRPr="00DC5809">
        <w:rPr>
          <w:rFonts w:ascii="Times New Roman" w:hAnsi="Times New Roman"/>
          <w:sz w:val="28"/>
          <w:szCs w:val="28"/>
        </w:rPr>
        <w:t xml:space="preserve"> дней принимает одно из перечисленных решений:</w:t>
      </w:r>
    </w:p>
    <w:p w:rsidR="004C4040" w:rsidRPr="00DC5809" w:rsidRDefault="004C4040"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согласовывает проект отказа в предоставлении государственной</w:t>
      </w:r>
      <w:r w:rsidR="00030E19">
        <w:rPr>
          <w:rFonts w:ascii="Times New Roman" w:hAnsi="Times New Roman"/>
          <w:sz w:val="28"/>
          <w:szCs w:val="28"/>
        </w:rPr>
        <w:t xml:space="preserve"> услуги</w:t>
      </w:r>
      <w:r w:rsidRPr="00DC5809">
        <w:rPr>
          <w:rFonts w:ascii="Times New Roman" w:hAnsi="Times New Roman"/>
          <w:sz w:val="28"/>
          <w:szCs w:val="28"/>
        </w:rPr>
        <w:t xml:space="preserve"> </w:t>
      </w:r>
      <w:r w:rsidR="007106A0" w:rsidRPr="00DC5809">
        <w:rPr>
          <w:rFonts w:ascii="Times New Roman" w:hAnsi="Times New Roman"/>
          <w:sz w:val="28"/>
          <w:szCs w:val="28"/>
        </w:rPr>
        <w:t>в установленном порядке</w:t>
      </w:r>
      <w:r w:rsidRPr="00DC5809">
        <w:rPr>
          <w:rFonts w:ascii="Times New Roman" w:hAnsi="Times New Roman"/>
          <w:sz w:val="28"/>
          <w:szCs w:val="28"/>
        </w:rPr>
        <w:t>;</w:t>
      </w:r>
    </w:p>
    <w:p w:rsidR="004C4040" w:rsidRPr="00DC5809" w:rsidRDefault="004C4040"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 отказывает в согласовании проекта отказа в предоставлении государственной услуги путем направления в течение 1 </w:t>
      </w:r>
      <w:r w:rsidR="00CB7494">
        <w:rPr>
          <w:rFonts w:ascii="Times New Roman" w:hAnsi="Times New Roman"/>
          <w:sz w:val="28"/>
          <w:szCs w:val="28"/>
        </w:rPr>
        <w:t>календарного</w:t>
      </w:r>
      <w:r w:rsidRPr="00DC5809">
        <w:rPr>
          <w:rFonts w:ascii="Times New Roman" w:hAnsi="Times New Roman"/>
          <w:sz w:val="28"/>
          <w:szCs w:val="28"/>
        </w:rPr>
        <w:t xml:space="preserve"> дня в отдел Департамента, ответственный за предоставление государственной услуги, заключения с указанием всех обоснованных в соответствии с действующим законодательством причин.</w:t>
      </w:r>
    </w:p>
    <w:p w:rsidR="000801E5" w:rsidRPr="00DC5809" w:rsidRDefault="000801E5"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3.6.3. Специалист отдела, ответственный за предоставление государственной услуги, при наличии заключения о несогласовании проекта отказа в предоставлении государственной услуги дорабатывает данный проект в течение одного </w:t>
      </w:r>
      <w:r w:rsidR="00CB7494">
        <w:rPr>
          <w:rFonts w:ascii="Times New Roman" w:hAnsi="Times New Roman"/>
          <w:sz w:val="28"/>
          <w:szCs w:val="28"/>
        </w:rPr>
        <w:t>календарного</w:t>
      </w:r>
      <w:r w:rsidRPr="00DC5809">
        <w:rPr>
          <w:rFonts w:ascii="Times New Roman" w:hAnsi="Times New Roman"/>
          <w:sz w:val="28"/>
          <w:szCs w:val="28"/>
        </w:rPr>
        <w:t xml:space="preserve"> дня с учетом замечаний </w:t>
      </w:r>
      <w:r w:rsidR="00C028BB">
        <w:rPr>
          <w:rFonts w:ascii="Times New Roman" w:hAnsi="Times New Roman"/>
          <w:sz w:val="28"/>
          <w:szCs w:val="28"/>
        </w:rPr>
        <w:t xml:space="preserve">и передает для согласования в </w:t>
      </w:r>
      <w:r w:rsidRPr="00DC5809">
        <w:rPr>
          <w:rFonts w:ascii="Times New Roman" w:hAnsi="Times New Roman"/>
          <w:sz w:val="28"/>
          <w:szCs w:val="28"/>
        </w:rPr>
        <w:t>отдел правового обеспечения Департамента</w:t>
      </w:r>
      <w:r w:rsidR="00C028BB">
        <w:rPr>
          <w:rFonts w:ascii="Times New Roman" w:hAnsi="Times New Roman"/>
          <w:sz w:val="28"/>
          <w:szCs w:val="28"/>
        </w:rPr>
        <w:t xml:space="preserve">. В случае согласования проект </w:t>
      </w:r>
      <w:r w:rsidRPr="00DC5809">
        <w:rPr>
          <w:rFonts w:ascii="Times New Roman" w:hAnsi="Times New Roman"/>
          <w:sz w:val="28"/>
          <w:szCs w:val="28"/>
        </w:rPr>
        <w:t>передает</w:t>
      </w:r>
      <w:r w:rsidR="00C028BB">
        <w:rPr>
          <w:rFonts w:ascii="Times New Roman" w:hAnsi="Times New Roman"/>
          <w:sz w:val="28"/>
          <w:szCs w:val="28"/>
        </w:rPr>
        <w:t>ся</w:t>
      </w:r>
      <w:r w:rsidRPr="00DC5809">
        <w:rPr>
          <w:rFonts w:ascii="Times New Roman" w:hAnsi="Times New Roman"/>
          <w:sz w:val="28"/>
          <w:szCs w:val="28"/>
        </w:rPr>
        <w:t xml:space="preserve"> на подпись руководителю Департамента или заместителю руководителя Департамента, </w:t>
      </w:r>
      <w:r w:rsidR="00595E8D" w:rsidRPr="00DC5809">
        <w:rPr>
          <w:rFonts w:ascii="Times New Roman" w:hAnsi="Times New Roman"/>
          <w:sz w:val="28"/>
          <w:szCs w:val="28"/>
        </w:rPr>
        <w:t>курирующе</w:t>
      </w:r>
      <w:r w:rsidR="007C199F">
        <w:rPr>
          <w:rFonts w:ascii="Times New Roman" w:hAnsi="Times New Roman"/>
          <w:sz w:val="28"/>
          <w:szCs w:val="28"/>
        </w:rPr>
        <w:t>му</w:t>
      </w:r>
      <w:r w:rsidR="00595E8D" w:rsidRPr="00DC5809">
        <w:rPr>
          <w:rFonts w:ascii="Times New Roman" w:hAnsi="Times New Roman"/>
          <w:sz w:val="28"/>
          <w:szCs w:val="28"/>
        </w:rPr>
        <w:t xml:space="preserve"> вопросы утверждения схем расположения земельных участков на кадастровом плане территории</w:t>
      </w:r>
      <w:r w:rsidR="005F28B8" w:rsidRPr="00DC5809">
        <w:rPr>
          <w:rFonts w:ascii="Times New Roman" w:hAnsi="Times New Roman"/>
          <w:sz w:val="28"/>
          <w:szCs w:val="28"/>
        </w:rPr>
        <w:t xml:space="preserve">, или приступает </w:t>
      </w:r>
      <w:r w:rsidRPr="00DC5809">
        <w:rPr>
          <w:rFonts w:ascii="Times New Roman" w:hAnsi="Times New Roman"/>
          <w:sz w:val="28"/>
          <w:szCs w:val="28"/>
        </w:rPr>
        <w:t>к действиям, предусмотренным пункт</w:t>
      </w:r>
      <w:r w:rsidR="00141659" w:rsidRPr="00DC5809">
        <w:rPr>
          <w:rFonts w:ascii="Times New Roman" w:hAnsi="Times New Roman"/>
          <w:sz w:val="28"/>
          <w:szCs w:val="28"/>
        </w:rPr>
        <w:t>ом</w:t>
      </w:r>
      <w:r w:rsidRPr="00DC5809">
        <w:rPr>
          <w:rFonts w:ascii="Times New Roman" w:hAnsi="Times New Roman"/>
          <w:sz w:val="28"/>
          <w:szCs w:val="28"/>
        </w:rPr>
        <w:t xml:space="preserve"> 3.</w:t>
      </w:r>
      <w:r w:rsidR="00141659" w:rsidRPr="00DC5809">
        <w:rPr>
          <w:rFonts w:ascii="Times New Roman" w:hAnsi="Times New Roman"/>
          <w:sz w:val="28"/>
          <w:szCs w:val="28"/>
        </w:rPr>
        <w:t>7</w:t>
      </w:r>
      <w:r w:rsidRPr="00DC5809">
        <w:rPr>
          <w:rFonts w:ascii="Times New Roman" w:hAnsi="Times New Roman"/>
          <w:sz w:val="28"/>
          <w:szCs w:val="28"/>
        </w:rPr>
        <w:t>.</w:t>
      </w:r>
      <w:r w:rsidR="00141659" w:rsidRPr="00DC5809">
        <w:rPr>
          <w:rFonts w:ascii="Times New Roman" w:hAnsi="Times New Roman"/>
          <w:sz w:val="28"/>
          <w:szCs w:val="28"/>
        </w:rPr>
        <w:t>2</w:t>
      </w:r>
      <w:r w:rsidRPr="00DC5809">
        <w:rPr>
          <w:rFonts w:ascii="Times New Roman" w:hAnsi="Times New Roman"/>
          <w:sz w:val="28"/>
          <w:szCs w:val="28"/>
        </w:rPr>
        <w:t xml:space="preserve">. настоящего </w:t>
      </w:r>
      <w:r w:rsidR="00275302" w:rsidRPr="00DC5809">
        <w:rPr>
          <w:rFonts w:ascii="Times New Roman" w:hAnsi="Times New Roman"/>
          <w:sz w:val="28"/>
          <w:szCs w:val="28"/>
        </w:rPr>
        <w:t>а</w:t>
      </w:r>
      <w:r w:rsidRPr="00DC5809">
        <w:rPr>
          <w:rFonts w:ascii="Times New Roman" w:hAnsi="Times New Roman"/>
          <w:sz w:val="28"/>
          <w:szCs w:val="28"/>
        </w:rPr>
        <w:t>дминистративного регламента.</w:t>
      </w:r>
    </w:p>
    <w:p w:rsidR="000801E5" w:rsidRPr="00DC5809" w:rsidRDefault="000801E5"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Уполномоченное должностное лицо Департамента подписывает данное уведомление об отказе в предоставлении государственной услуги в срок, не превышающий 3 </w:t>
      </w:r>
      <w:proofErr w:type="gramStart"/>
      <w:r w:rsidR="00CB7494">
        <w:rPr>
          <w:rFonts w:ascii="Times New Roman" w:hAnsi="Times New Roman"/>
          <w:sz w:val="28"/>
          <w:szCs w:val="28"/>
        </w:rPr>
        <w:t>календарных</w:t>
      </w:r>
      <w:proofErr w:type="gramEnd"/>
      <w:r w:rsidR="00CB7494">
        <w:rPr>
          <w:rFonts w:ascii="Times New Roman" w:hAnsi="Times New Roman"/>
          <w:sz w:val="28"/>
          <w:szCs w:val="28"/>
        </w:rPr>
        <w:t xml:space="preserve"> </w:t>
      </w:r>
      <w:r w:rsidRPr="00DC5809">
        <w:rPr>
          <w:rFonts w:ascii="Times New Roman" w:hAnsi="Times New Roman"/>
          <w:sz w:val="28"/>
          <w:szCs w:val="28"/>
        </w:rPr>
        <w:t>дня с момента передачи проекта уведомления об отказе.</w:t>
      </w:r>
    </w:p>
    <w:p w:rsidR="000801E5" w:rsidRPr="00DC5809" w:rsidRDefault="005F28B8"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3.6.4</w:t>
      </w:r>
      <w:r w:rsidR="000801E5" w:rsidRPr="00DC5809">
        <w:rPr>
          <w:rFonts w:ascii="Times New Roman" w:hAnsi="Times New Roman"/>
          <w:sz w:val="28"/>
          <w:szCs w:val="28"/>
        </w:rPr>
        <w:t>. На основании соответствующего заявления ранее направленные в Департамент документы возвращ</w:t>
      </w:r>
      <w:r w:rsidR="00AF0E27">
        <w:rPr>
          <w:rFonts w:ascii="Times New Roman" w:hAnsi="Times New Roman"/>
          <w:sz w:val="28"/>
          <w:szCs w:val="28"/>
        </w:rPr>
        <w:t>аются</w:t>
      </w:r>
      <w:r w:rsidR="000801E5" w:rsidRPr="00DC5809">
        <w:rPr>
          <w:rFonts w:ascii="Times New Roman" w:hAnsi="Times New Roman"/>
          <w:sz w:val="28"/>
          <w:szCs w:val="28"/>
        </w:rPr>
        <w:t xml:space="preserve"> заявителю.</w:t>
      </w:r>
    </w:p>
    <w:p w:rsidR="005F28B8" w:rsidRPr="00DC5809" w:rsidRDefault="005F28B8" w:rsidP="00665C7E">
      <w:pPr>
        <w:widowControl w:val="0"/>
        <w:autoSpaceDE w:val="0"/>
        <w:autoSpaceDN w:val="0"/>
        <w:adjustRightInd w:val="0"/>
        <w:spacing w:after="0" w:line="240" w:lineRule="auto"/>
        <w:ind w:firstLine="709"/>
        <w:jc w:val="both"/>
        <w:rPr>
          <w:rFonts w:ascii="Times New Roman" w:hAnsi="Times New Roman"/>
          <w:sz w:val="28"/>
          <w:szCs w:val="28"/>
        </w:rPr>
      </w:pPr>
    </w:p>
    <w:p w:rsidR="000801E5" w:rsidRPr="00DC5809" w:rsidRDefault="000801E5" w:rsidP="00665C7E">
      <w:pPr>
        <w:autoSpaceDE w:val="0"/>
        <w:autoSpaceDN w:val="0"/>
        <w:adjustRightInd w:val="0"/>
        <w:spacing w:after="0" w:line="240" w:lineRule="auto"/>
        <w:ind w:firstLine="709"/>
        <w:jc w:val="center"/>
        <w:rPr>
          <w:rFonts w:ascii="Times New Roman" w:hAnsi="Times New Roman"/>
          <w:b/>
          <w:bCs/>
          <w:sz w:val="28"/>
          <w:szCs w:val="28"/>
        </w:rPr>
      </w:pPr>
      <w:r w:rsidRPr="00DC5809">
        <w:rPr>
          <w:rFonts w:ascii="Times New Roman" w:hAnsi="Times New Roman"/>
          <w:b/>
          <w:sz w:val="28"/>
          <w:szCs w:val="28"/>
        </w:rPr>
        <w:t xml:space="preserve">3.7. Принятие решения об утверждении схемы расположения земельного участка или земельных участков на кадастровом </w:t>
      </w:r>
      <w:r w:rsidRPr="00DC5809">
        <w:rPr>
          <w:rFonts w:ascii="Times New Roman" w:hAnsi="Times New Roman"/>
          <w:b/>
          <w:bCs/>
          <w:sz w:val="28"/>
          <w:szCs w:val="28"/>
        </w:rPr>
        <w:t>плане территории</w:t>
      </w:r>
    </w:p>
    <w:p w:rsidR="004C4040" w:rsidRPr="00DC5809" w:rsidRDefault="004C4040" w:rsidP="00665C7E">
      <w:pPr>
        <w:autoSpaceDE w:val="0"/>
        <w:autoSpaceDN w:val="0"/>
        <w:adjustRightInd w:val="0"/>
        <w:spacing w:after="0" w:line="240" w:lineRule="auto"/>
        <w:ind w:firstLine="709"/>
        <w:jc w:val="center"/>
        <w:outlineLvl w:val="2"/>
        <w:rPr>
          <w:rFonts w:ascii="Times New Roman" w:hAnsi="Times New Roman"/>
          <w:b/>
          <w:sz w:val="28"/>
          <w:szCs w:val="28"/>
        </w:rPr>
      </w:pPr>
    </w:p>
    <w:p w:rsidR="005F28B8" w:rsidRPr="00DC5809" w:rsidRDefault="005F28B8"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3.7.1. Юридическим фактом для начала административной процедуры является принятие решения об утверждении схемы расположения земельного участка или земельных участков на кадастровом плане территории.</w:t>
      </w:r>
    </w:p>
    <w:p w:rsidR="00E427D6" w:rsidRPr="00DC5809" w:rsidRDefault="005F28B8"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lastRenderedPageBreak/>
        <w:t>3.</w:t>
      </w:r>
      <w:r w:rsidR="00141659" w:rsidRPr="00DC5809">
        <w:rPr>
          <w:rFonts w:ascii="Times New Roman" w:hAnsi="Times New Roman"/>
          <w:sz w:val="28"/>
          <w:szCs w:val="28"/>
        </w:rPr>
        <w:t>7</w:t>
      </w:r>
      <w:r w:rsidRPr="00DC5809">
        <w:rPr>
          <w:rFonts w:ascii="Times New Roman" w:hAnsi="Times New Roman"/>
          <w:sz w:val="28"/>
          <w:szCs w:val="28"/>
        </w:rPr>
        <w:t xml:space="preserve">.2. Специалист отдела в течение 3 </w:t>
      </w:r>
      <w:r w:rsidR="00CB7494">
        <w:rPr>
          <w:rFonts w:ascii="Times New Roman" w:hAnsi="Times New Roman"/>
          <w:sz w:val="28"/>
          <w:szCs w:val="28"/>
        </w:rPr>
        <w:t>календарных</w:t>
      </w:r>
      <w:r w:rsidRPr="00DC5809">
        <w:rPr>
          <w:rFonts w:ascii="Times New Roman" w:hAnsi="Times New Roman"/>
          <w:sz w:val="28"/>
          <w:szCs w:val="28"/>
        </w:rPr>
        <w:t xml:space="preserve"> дней подготавливает</w:t>
      </w:r>
      <w:r w:rsidR="00E427D6" w:rsidRPr="00DC5809">
        <w:rPr>
          <w:rFonts w:ascii="Times New Roman" w:hAnsi="Times New Roman"/>
          <w:sz w:val="28"/>
          <w:szCs w:val="28"/>
        </w:rPr>
        <w:t xml:space="preserve"> проект решения об утверждении схемы расположения земельного участка или земельных участков на кадастровом плане территории (далее – Проект).</w:t>
      </w:r>
    </w:p>
    <w:p w:rsidR="005F28B8" w:rsidRPr="00DC5809" w:rsidRDefault="00E427D6"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Указанный Проект </w:t>
      </w:r>
      <w:r w:rsidR="005F28B8" w:rsidRPr="00DC5809">
        <w:rPr>
          <w:rFonts w:ascii="Times New Roman" w:hAnsi="Times New Roman"/>
          <w:sz w:val="28"/>
          <w:szCs w:val="28"/>
        </w:rPr>
        <w:t xml:space="preserve">в течение 1 </w:t>
      </w:r>
      <w:r w:rsidR="00CB7494">
        <w:rPr>
          <w:rFonts w:ascii="Times New Roman" w:hAnsi="Times New Roman"/>
          <w:sz w:val="28"/>
          <w:szCs w:val="28"/>
        </w:rPr>
        <w:t>календарного</w:t>
      </w:r>
      <w:r w:rsidR="005F28B8" w:rsidRPr="00DC5809">
        <w:rPr>
          <w:rFonts w:ascii="Times New Roman" w:hAnsi="Times New Roman"/>
          <w:sz w:val="28"/>
          <w:szCs w:val="28"/>
        </w:rPr>
        <w:t xml:space="preserve"> дня переда</w:t>
      </w:r>
      <w:r w:rsidRPr="00DC5809">
        <w:rPr>
          <w:rFonts w:ascii="Times New Roman" w:hAnsi="Times New Roman"/>
          <w:sz w:val="28"/>
          <w:szCs w:val="28"/>
        </w:rPr>
        <w:t>е</w:t>
      </w:r>
      <w:r w:rsidR="005F28B8" w:rsidRPr="00DC5809">
        <w:rPr>
          <w:rFonts w:ascii="Times New Roman" w:hAnsi="Times New Roman"/>
          <w:sz w:val="28"/>
          <w:szCs w:val="28"/>
        </w:rPr>
        <w:t>тся на согласование в отдел правового обеспечения Департамента.</w:t>
      </w:r>
    </w:p>
    <w:p w:rsidR="005F28B8" w:rsidRPr="00DC5809" w:rsidRDefault="005F28B8"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Отдел правового обеспечения Департамента рассматривает направленн</w:t>
      </w:r>
      <w:r w:rsidR="00E427D6" w:rsidRPr="00DC5809">
        <w:rPr>
          <w:rFonts w:ascii="Times New Roman" w:hAnsi="Times New Roman"/>
          <w:sz w:val="28"/>
          <w:szCs w:val="28"/>
        </w:rPr>
        <w:t>ый</w:t>
      </w:r>
      <w:r w:rsidRPr="00DC5809">
        <w:rPr>
          <w:rFonts w:ascii="Times New Roman" w:hAnsi="Times New Roman"/>
          <w:sz w:val="28"/>
          <w:szCs w:val="28"/>
        </w:rPr>
        <w:t xml:space="preserve"> </w:t>
      </w:r>
      <w:r w:rsidR="00E427D6" w:rsidRPr="00DC5809">
        <w:rPr>
          <w:rFonts w:ascii="Times New Roman" w:hAnsi="Times New Roman"/>
          <w:sz w:val="28"/>
          <w:szCs w:val="28"/>
        </w:rPr>
        <w:t>П</w:t>
      </w:r>
      <w:r w:rsidRPr="00DC5809">
        <w:rPr>
          <w:rFonts w:ascii="Times New Roman" w:hAnsi="Times New Roman"/>
          <w:sz w:val="28"/>
          <w:szCs w:val="28"/>
        </w:rPr>
        <w:t>роек</w:t>
      </w:r>
      <w:r w:rsidR="00E427D6" w:rsidRPr="00DC5809">
        <w:rPr>
          <w:rFonts w:ascii="Times New Roman" w:hAnsi="Times New Roman"/>
          <w:sz w:val="28"/>
          <w:szCs w:val="28"/>
        </w:rPr>
        <w:t>т</w:t>
      </w:r>
      <w:r w:rsidRPr="00DC5809">
        <w:rPr>
          <w:rFonts w:ascii="Times New Roman" w:hAnsi="Times New Roman"/>
          <w:sz w:val="28"/>
          <w:szCs w:val="28"/>
        </w:rPr>
        <w:t xml:space="preserve"> и в течение 3 </w:t>
      </w:r>
      <w:r w:rsidR="00CB7494">
        <w:rPr>
          <w:rFonts w:ascii="Times New Roman" w:hAnsi="Times New Roman"/>
          <w:sz w:val="28"/>
          <w:szCs w:val="28"/>
        </w:rPr>
        <w:t>календарных</w:t>
      </w:r>
      <w:r w:rsidRPr="00DC5809">
        <w:rPr>
          <w:rFonts w:ascii="Times New Roman" w:hAnsi="Times New Roman"/>
          <w:sz w:val="28"/>
          <w:szCs w:val="28"/>
        </w:rPr>
        <w:t xml:space="preserve"> дней принимает одно из перечисленных решений:</w:t>
      </w:r>
    </w:p>
    <w:p w:rsidR="005F28B8" w:rsidRPr="00DC5809" w:rsidRDefault="005F28B8"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 согласовывает </w:t>
      </w:r>
      <w:r w:rsidR="00E427D6" w:rsidRPr="00DC5809">
        <w:rPr>
          <w:rFonts w:ascii="Times New Roman" w:hAnsi="Times New Roman"/>
          <w:sz w:val="28"/>
          <w:szCs w:val="28"/>
        </w:rPr>
        <w:t>П</w:t>
      </w:r>
      <w:r w:rsidRPr="00DC5809">
        <w:rPr>
          <w:rFonts w:ascii="Times New Roman" w:hAnsi="Times New Roman"/>
          <w:sz w:val="28"/>
          <w:szCs w:val="28"/>
        </w:rPr>
        <w:t xml:space="preserve">роект </w:t>
      </w:r>
      <w:r w:rsidR="007106A0" w:rsidRPr="00DC5809">
        <w:rPr>
          <w:rFonts w:ascii="Times New Roman" w:hAnsi="Times New Roman"/>
          <w:sz w:val="28"/>
          <w:szCs w:val="28"/>
        </w:rPr>
        <w:t>в установленном порядке</w:t>
      </w:r>
      <w:r w:rsidRPr="00DC5809">
        <w:rPr>
          <w:rFonts w:ascii="Times New Roman" w:hAnsi="Times New Roman"/>
          <w:sz w:val="28"/>
          <w:szCs w:val="28"/>
        </w:rPr>
        <w:t>;</w:t>
      </w:r>
    </w:p>
    <w:p w:rsidR="005F28B8" w:rsidRPr="00DC5809" w:rsidRDefault="005F28B8"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 отказывает в согласовании </w:t>
      </w:r>
      <w:r w:rsidR="00E427D6" w:rsidRPr="00DC5809">
        <w:rPr>
          <w:rFonts w:ascii="Times New Roman" w:hAnsi="Times New Roman"/>
          <w:sz w:val="28"/>
          <w:szCs w:val="28"/>
        </w:rPr>
        <w:t>П</w:t>
      </w:r>
      <w:r w:rsidRPr="00DC5809">
        <w:rPr>
          <w:rFonts w:ascii="Times New Roman" w:hAnsi="Times New Roman"/>
          <w:sz w:val="28"/>
          <w:szCs w:val="28"/>
        </w:rPr>
        <w:t xml:space="preserve">роекта путем направления в течение 1 </w:t>
      </w:r>
      <w:r w:rsidR="00CB7494">
        <w:rPr>
          <w:rFonts w:ascii="Times New Roman" w:hAnsi="Times New Roman"/>
          <w:sz w:val="28"/>
          <w:szCs w:val="28"/>
        </w:rPr>
        <w:t>календарного</w:t>
      </w:r>
      <w:r w:rsidRPr="00DC5809">
        <w:rPr>
          <w:rFonts w:ascii="Times New Roman" w:hAnsi="Times New Roman"/>
          <w:sz w:val="28"/>
          <w:szCs w:val="28"/>
        </w:rPr>
        <w:t xml:space="preserve"> дня в отдел Департамента, ответственный за предоставление государственной услуги, заключения с указанием всех обоснованных в соответствии с действующим законодательством причин отказа.</w:t>
      </w:r>
    </w:p>
    <w:p w:rsidR="005F28B8" w:rsidRPr="00DC5809" w:rsidRDefault="005F28B8"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3.</w:t>
      </w:r>
      <w:r w:rsidR="00141659" w:rsidRPr="00DC5809">
        <w:rPr>
          <w:rFonts w:ascii="Times New Roman" w:hAnsi="Times New Roman"/>
          <w:sz w:val="28"/>
          <w:szCs w:val="28"/>
        </w:rPr>
        <w:t>7</w:t>
      </w:r>
      <w:r w:rsidRPr="00DC5809">
        <w:rPr>
          <w:rFonts w:ascii="Times New Roman" w:hAnsi="Times New Roman"/>
          <w:sz w:val="28"/>
          <w:szCs w:val="28"/>
        </w:rPr>
        <w:t xml:space="preserve">.3. Специалист отдела, ответственный за предоставление государственной услуги, при наличии заключения о несогласовании </w:t>
      </w:r>
      <w:r w:rsidR="00E427D6" w:rsidRPr="00DC5809">
        <w:rPr>
          <w:rFonts w:ascii="Times New Roman" w:hAnsi="Times New Roman"/>
          <w:sz w:val="28"/>
          <w:szCs w:val="28"/>
        </w:rPr>
        <w:t>П</w:t>
      </w:r>
      <w:r w:rsidRPr="00DC5809">
        <w:rPr>
          <w:rFonts w:ascii="Times New Roman" w:hAnsi="Times New Roman"/>
          <w:sz w:val="28"/>
          <w:szCs w:val="28"/>
        </w:rPr>
        <w:t xml:space="preserve">роекта в течение 1 </w:t>
      </w:r>
      <w:r w:rsidR="00CB7494">
        <w:rPr>
          <w:rFonts w:ascii="Times New Roman" w:hAnsi="Times New Roman"/>
          <w:sz w:val="28"/>
          <w:szCs w:val="28"/>
        </w:rPr>
        <w:t>календарного</w:t>
      </w:r>
      <w:r w:rsidRPr="00DC5809">
        <w:rPr>
          <w:rFonts w:ascii="Times New Roman" w:hAnsi="Times New Roman"/>
          <w:sz w:val="28"/>
          <w:szCs w:val="28"/>
        </w:rPr>
        <w:t xml:space="preserve"> дня готовит проект уведомления об отказе в предоставлении государственной услуги с </w:t>
      </w:r>
      <w:r w:rsidR="005E39D2">
        <w:rPr>
          <w:rFonts w:ascii="Times New Roman" w:hAnsi="Times New Roman"/>
          <w:sz w:val="28"/>
          <w:szCs w:val="28"/>
        </w:rPr>
        <w:t>учетом представленных замечаний</w:t>
      </w:r>
      <w:r w:rsidRPr="00DC5809">
        <w:rPr>
          <w:rFonts w:ascii="Times New Roman" w:hAnsi="Times New Roman"/>
          <w:sz w:val="28"/>
          <w:szCs w:val="28"/>
        </w:rPr>
        <w:t xml:space="preserve"> </w:t>
      </w:r>
      <w:r w:rsidR="005E39D2">
        <w:rPr>
          <w:rFonts w:ascii="Times New Roman" w:hAnsi="Times New Roman"/>
          <w:sz w:val="28"/>
          <w:szCs w:val="28"/>
        </w:rPr>
        <w:t xml:space="preserve">и передает для согласования в </w:t>
      </w:r>
      <w:r w:rsidR="005E39D2" w:rsidRPr="00DC5809">
        <w:rPr>
          <w:rFonts w:ascii="Times New Roman" w:hAnsi="Times New Roman"/>
          <w:sz w:val="28"/>
          <w:szCs w:val="28"/>
        </w:rPr>
        <w:t>отдел правового обеспечения Департамента</w:t>
      </w:r>
      <w:r w:rsidR="005E39D2">
        <w:rPr>
          <w:rFonts w:ascii="Times New Roman" w:hAnsi="Times New Roman"/>
          <w:sz w:val="28"/>
          <w:szCs w:val="28"/>
        </w:rPr>
        <w:t xml:space="preserve">. В случае согласования проект </w:t>
      </w:r>
      <w:r w:rsidR="005E39D2" w:rsidRPr="00DC5809">
        <w:rPr>
          <w:rFonts w:ascii="Times New Roman" w:hAnsi="Times New Roman"/>
          <w:sz w:val="28"/>
          <w:szCs w:val="28"/>
        </w:rPr>
        <w:t>передает</w:t>
      </w:r>
      <w:r w:rsidR="005E39D2">
        <w:rPr>
          <w:rFonts w:ascii="Times New Roman" w:hAnsi="Times New Roman"/>
          <w:sz w:val="28"/>
          <w:szCs w:val="28"/>
        </w:rPr>
        <w:t>ся</w:t>
      </w:r>
      <w:r w:rsidR="005E39D2" w:rsidRPr="00DC5809">
        <w:rPr>
          <w:rFonts w:ascii="Times New Roman" w:hAnsi="Times New Roman"/>
          <w:sz w:val="28"/>
          <w:szCs w:val="28"/>
        </w:rPr>
        <w:t xml:space="preserve"> </w:t>
      </w:r>
      <w:r w:rsidRPr="00DC5809">
        <w:rPr>
          <w:rFonts w:ascii="Times New Roman" w:hAnsi="Times New Roman"/>
          <w:sz w:val="28"/>
          <w:szCs w:val="28"/>
        </w:rPr>
        <w:t xml:space="preserve">на подпись руководителю Департамента или заместителю руководителя Департамента, </w:t>
      </w:r>
      <w:r w:rsidR="00E427D6" w:rsidRPr="00DC5809">
        <w:rPr>
          <w:rFonts w:ascii="Times New Roman" w:hAnsi="Times New Roman"/>
          <w:sz w:val="28"/>
          <w:szCs w:val="28"/>
        </w:rPr>
        <w:t>курирующе</w:t>
      </w:r>
      <w:r w:rsidR="007C199F">
        <w:rPr>
          <w:rFonts w:ascii="Times New Roman" w:hAnsi="Times New Roman"/>
          <w:sz w:val="28"/>
          <w:szCs w:val="28"/>
        </w:rPr>
        <w:t>му</w:t>
      </w:r>
      <w:r w:rsidR="00E427D6" w:rsidRPr="00DC5809">
        <w:rPr>
          <w:rFonts w:ascii="Times New Roman" w:hAnsi="Times New Roman"/>
          <w:sz w:val="28"/>
          <w:szCs w:val="28"/>
        </w:rPr>
        <w:t xml:space="preserve"> вопросы утверждения схем расположения земельных участков на кадастровом плане территории</w:t>
      </w:r>
      <w:r w:rsidRPr="00DC5809">
        <w:rPr>
          <w:rFonts w:ascii="Times New Roman" w:hAnsi="Times New Roman"/>
          <w:sz w:val="28"/>
          <w:szCs w:val="28"/>
        </w:rPr>
        <w:t>.</w:t>
      </w:r>
    </w:p>
    <w:p w:rsidR="005F28B8" w:rsidRPr="00DC5809" w:rsidRDefault="005F28B8"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Уполномоченное должностное лицо Департамента подписывает </w:t>
      </w:r>
      <w:r w:rsidR="00E427D6" w:rsidRPr="00DC5809">
        <w:rPr>
          <w:rFonts w:ascii="Times New Roman" w:hAnsi="Times New Roman"/>
          <w:sz w:val="28"/>
          <w:szCs w:val="28"/>
        </w:rPr>
        <w:t>Проект или проект</w:t>
      </w:r>
      <w:r w:rsidRPr="00DC5809">
        <w:rPr>
          <w:rFonts w:ascii="Times New Roman" w:hAnsi="Times New Roman"/>
          <w:sz w:val="28"/>
          <w:szCs w:val="28"/>
        </w:rPr>
        <w:t xml:space="preserve"> уведомлени</w:t>
      </w:r>
      <w:r w:rsidR="00E427D6" w:rsidRPr="00DC5809">
        <w:rPr>
          <w:rFonts w:ascii="Times New Roman" w:hAnsi="Times New Roman"/>
          <w:sz w:val="28"/>
          <w:szCs w:val="28"/>
        </w:rPr>
        <w:t>я</w:t>
      </w:r>
      <w:r w:rsidRPr="00DC5809">
        <w:rPr>
          <w:rFonts w:ascii="Times New Roman" w:hAnsi="Times New Roman"/>
          <w:sz w:val="28"/>
          <w:szCs w:val="28"/>
        </w:rPr>
        <w:t xml:space="preserve"> об отказе в предоставлении государственной услуги в срок, не превышающий 3 </w:t>
      </w:r>
      <w:r w:rsidR="00E82E4D">
        <w:rPr>
          <w:rFonts w:ascii="Times New Roman" w:hAnsi="Times New Roman"/>
          <w:sz w:val="28"/>
          <w:szCs w:val="28"/>
        </w:rPr>
        <w:t>календарных</w:t>
      </w:r>
      <w:r w:rsidRPr="00DC5809">
        <w:rPr>
          <w:rFonts w:ascii="Times New Roman" w:hAnsi="Times New Roman"/>
          <w:sz w:val="28"/>
          <w:szCs w:val="28"/>
        </w:rPr>
        <w:t xml:space="preserve"> дня с момента передачи </w:t>
      </w:r>
      <w:r w:rsidR="00E427D6" w:rsidRPr="00DC5809">
        <w:rPr>
          <w:rFonts w:ascii="Times New Roman" w:hAnsi="Times New Roman"/>
          <w:sz w:val="28"/>
          <w:szCs w:val="28"/>
        </w:rPr>
        <w:t>проектов</w:t>
      </w:r>
      <w:r w:rsidRPr="00DC5809">
        <w:rPr>
          <w:rFonts w:ascii="Times New Roman" w:hAnsi="Times New Roman"/>
          <w:sz w:val="28"/>
          <w:szCs w:val="28"/>
        </w:rPr>
        <w:t>.</w:t>
      </w:r>
    </w:p>
    <w:p w:rsidR="005F28B8" w:rsidRPr="00DC5809" w:rsidRDefault="005F28B8"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3.</w:t>
      </w:r>
      <w:r w:rsidR="00F96872" w:rsidRPr="00DC5809">
        <w:rPr>
          <w:rFonts w:ascii="Times New Roman" w:hAnsi="Times New Roman"/>
          <w:sz w:val="28"/>
          <w:szCs w:val="28"/>
        </w:rPr>
        <w:t>7</w:t>
      </w:r>
      <w:r w:rsidRPr="00DC5809">
        <w:rPr>
          <w:rFonts w:ascii="Times New Roman" w:hAnsi="Times New Roman"/>
          <w:sz w:val="28"/>
          <w:szCs w:val="28"/>
        </w:rPr>
        <w:t>.4. Подписанн</w:t>
      </w:r>
      <w:r w:rsidR="00141659" w:rsidRPr="00DC5809">
        <w:rPr>
          <w:rFonts w:ascii="Times New Roman" w:hAnsi="Times New Roman"/>
          <w:sz w:val="28"/>
          <w:szCs w:val="28"/>
        </w:rPr>
        <w:t>ый</w:t>
      </w:r>
      <w:r w:rsidR="00F96872" w:rsidRPr="00DC5809">
        <w:rPr>
          <w:rFonts w:ascii="Times New Roman" w:hAnsi="Times New Roman"/>
          <w:sz w:val="28"/>
          <w:szCs w:val="28"/>
        </w:rPr>
        <w:t xml:space="preserve"> </w:t>
      </w:r>
      <w:r w:rsidRPr="00DC5809">
        <w:rPr>
          <w:rFonts w:ascii="Times New Roman" w:hAnsi="Times New Roman"/>
          <w:sz w:val="28"/>
          <w:szCs w:val="28"/>
        </w:rPr>
        <w:t>уполномоченным должностным лицом Департамента</w:t>
      </w:r>
      <w:r w:rsidR="00141659" w:rsidRPr="00DC5809">
        <w:rPr>
          <w:rFonts w:ascii="Times New Roman" w:hAnsi="Times New Roman"/>
          <w:sz w:val="28"/>
          <w:szCs w:val="28"/>
        </w:rPr>
        <w:t xml:space="preserve"> Проект или </w:t>
      </w:r>
      <w:r w:rsidRPr="00DC5809">
        <w:rPr>
          <w:rFonts w:ascii="Times New Roman" w:hAnsi="Times New Roman"/>
          <w:sz w:val="28"/>
          <w:szCs w:val="28"/>
        </w:rPr>
        <w:t xml:space="preserve">уведомление об отказе в предоставлении государственной услуги предается в течение 1 </w:t>
      </w:r>
      <w:r w:rsidR="00E82E4D">
        <w:rPr>
          <w:rFonts w:ascii="Times New Roman" w:hAnsi="Times New Roman"/>
          <w:sz w:val="28"/>
          <w:szCs w:val="28"/>
        </w:rPr>
        <w:t>календарного</w:t>
      </w:r>
      <w:r w:rsidRPr="00DC5809">
        <w:rPr>
          <w:rFonts w:ascii="Times New Roman" w:hAnsi="Times New Roman"/>
          <w:sz w:val="28"/>
          <w:szCs w:val="28"/>
        </w:rPr>
        <w:t xml:space="preserve"> дня в отдел документационного обеспечения и кадровой работы Департамента для регистрации, и в течение 3 календарных дней направляется в адрес заявителя или выдается заявителю непосредственно по месту подачи заявления.</w:t>
      </w:r>
    </w:p>
    <w:p w:rsidR="005F28B8" w:rsidRPr="00DC5809" w:rsidRDefault="005F28B8" w:rsidP="002D0864">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3.</w:t>
      </w:r>
      <w:r w:rsidR="00F96872" w:rsidRPr="00DC5809">
        <w:rPr>
          <w:rFonts w:ascii="Times New Roman" w:hAnsi="Times New Roman"/>
          <w:sz w:val="28"/>
          <w:szCs w:val="28"/>
        </w:rPr>
        <w:t>7</w:t>
      </w:r>
      <w:r w:rsidRPr="00DC5809">
        <w:rPr>
          <w:rFonts w:ascii="Times New Roman" w:hAnsi="Times New Roman"/>
          <w:sz w:val="28"/>
          <w:szCs w:val="28"/>
        </w:rPr>
        <w:t xml:space="preserve">.5. Результатом административного действия является </w:t>
      </w:r>
      <w:r w:rsidR="00F96872" w:rsidRPr="00DC5809">
        <w:rPr>
          <w:rFonts w:ascii="Times New Roman" w:hAnsi="Times New Roman"/>
          <w:sz w:val="28"/>
          <w:szCs w:val="28"/>
        </w:rPr>
        <w:t xml:space="preserve">подписание приказа Департамента об утверждении схемы расположения земельного участка (или земельных участков) на кадастровом плане территории </w:t>
      </w:r>
      <w:r w:rsidRPr="00DC5809">
        <w:rPr>
          <w:rFonts w:ascii="Times New Roman" w:hAnsi="Times New Roman"/>
          <w:sz w:val="28"/>
          <w:szCs w:val="28"/>
        </w:rPr>
        <w:t xml:space="preserve"> или отказ в предоставлении государственной услуги.</w:t>
      </w:r>
    </w:p>
    <w:p w:rsidR="002D0864" w:rsidRPr="002D0864" w:rsidRDefault="00202B55" w:rsidP="00CE68FF">
      <w:pPr>
        <w:autoSpaceDE w:val="0"/>
        <w:autoSpaceDN w:val="0"/>
        <w:adjustRightInd w:val="0"/>
        <w:spacing w:after="0" w:line="240" w:lineRule="auto"/>
        <w:ind w:firstLine="709"/>
        <w:jc w:val="both"/>
        <w:rPr>
          <w:rFonts w:ascii="Times New Roman" w:hAnsi="Times New Roman"/>
          <w:sz w:val="28"/>
          <w:szCs w:val="28"/>
        </w:rPr>
      </w:pPr>
      <w:bookmarkStart w:id="0" w:name="Par420"/>
      <w:bookmarkEnd w:id="0"/>
      <w:r w:rsidRPr="002D0864">
        <w:rPr>
          <w:rFonts w:ascii="Times New Roman" w:hAnsi="Times New Roman"/>
          <w:color w:val="000000" w:themeColor="text1"/>
          <w:sz w:val="28"/>
          <w:szCs w:val="28"/>
        </w:rPr>
        <w:t xml:space="preserve">3.7.6. </w:t>
      </w:r>
      <w:r w:rsidR="002D0864">
        <w:rPr>
          <w:rFonts w:ascii="Times New Roman" w:hAnsi="Times New Roman"/>
          <w:color w:val="000000" w:themeColor="text1"/>
          <w:sz w:val="28"/>
          <w:szCs w:val="28"/>
        </w:rPr>
        <w:t xml:space="preserve">Департамент </w:t>
      </w:r>
      <w:r w:rsidR="002D0864" w:rsidRPr="002D0864">
        <w:rPr>
          <w:rFonts w:ascii="Times New Roman" w:hAnsi="Times New Roman"/>
          <w:sz w:val="28"/>
          <w:szCs w:val="28"/>
        </w:rPr>
        <w:t>направля</w:t>
      </w:r>
      <w:r w:rsidR="002D0864">
        <w:rPr>
          <w:rFonts w:ascii="Times New Roman" w:hAnsi="Times New Roman"/>
          <w:sz w:val="28"/>
          <w:szCs w:val="28"/>
        </w:rPr>
        <w:t>ет копию приказа об утверждении схемы</w:t>
      </w:r>
      <w:r w:rsidR="002D0864" w:rsidRPr="002D0864">
        <w:rPr>
          <w:rFonts w:ascii="Times New Roman" w:hAnsi="Times New Roman"/>
          <w:sz w:val="28"/>
          <w:szCs w:val="28"/>
        </w:rPr>
        <w:t xml:space="preserve"> в срок не более чем пять рабочих дней</w:t>
      </w:r>
      <w:r w:rsidR="002D0864">
        <w:rPr>
          <w:rFonts w:ascii="Times New Roman" w:hAnsi="Times New Roman"/>
          <w:sz w:val="28"/>
          <w:szCs w:val="28"/>
        </w:rPr>
        <w:t xml:space="preserve"> </w:t>
      </w:r>
      <w:r w:rsidR="00563279">
        <w:rPr>
          <w:rFonts w:ascii="Times New Roman" w:hAnsi="Times New Roman"/>
          <w:sz w:val="28"/>
          <w:szCs w:val="28"/>
        </w:rPr>
        <w:t xml:space="preserve">со дня его подписания </w:t>
      </w:r>
      <w:r w:rsidR="002D0864" w:rsidRPr="002D0864">
        <w:rPr>
          <w:rFonts w:ascii="Times New Roman" w:hAnsi="Times New Roman"/>
          <w:sz w:val="28"/>
          <w:szCs w:val="28"/>
        </w:rPr>
        <w:t xml:space="preserve">в </w:t>
      </w:r>
      <w:r w:rsidR="00CE68FF">
        <w:rPr>
          <w:rFonts w:ascii="Times New Roman" w:hAnsi="Times New Roman"/>
          <w:sz w:val="28"/>
          <w:szCs w:val="28"/>
          <w:lang w:eastAsia="ru-RU"/>
        </w:rPr>
        <w:t>орган регистрации прав,</w:t>
      </w:r>
      <w:r w:rsidR="002D0864" w:rsidRPr="002D0864">
        <w:rPr>
          <w:rFonts w:ascii="Times New Roman" w:hAnsi="Times New Roman"/>
          <w:sz w:val="28"/>
          <w:szCs w:val="28"/>
        </w:rPr>
        <w:t xml:space="preserve">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w:t>
      </w:r>
      <w:r w:rsidR="00563279">
        <w:rPr>
          <w:rFonts w:ascii="Times New Roman" w:hAnsi="Times New Roman"/>
          <w:sz w:val="28"/>
          <w:szCs w:val="28"/>
        </w:rPr>
        <w:t>приказе Департамента</w:t>
      </w:r>
      <w:r w:rsidR="002D0864" w:rsidRPr="002D0864">
        <w:rPr>
          <w:rFonts w:ascii="Times New Roman" w:hAnsi="Times New Roman"/>
          <w:sz w:val="28"/>
          <w:szCs w:val="28"/>
        </w:rPr>
        <w:t xml:space="preserve"> и схеме, подлежат отображению на кадастровых картах, предназначенных для использования неограниченным кругом лиц.</w:t>
      </w:r>
    </w:p>
    <w:p w:rsidR="00F96872" w:rsidRPr="00202B55" w:rsidRDefault="00F96872" w:rsidP="00665C7E">
      <w:pPr>
        <w:widowControl w:val="0"/>
        <w:autoSpaceDE w:val="0"/>
        <w:autoSpaceDN w:val="0"/>
        <w:adjustRightInd w:val="0"/>
        <w:spacing w:after="0" w:line="240" w:lineRule="auto"/>
        <w:ind w:firstLine="709"/>
        <w:jc w:val="both"/>
        <w:rPr>
          <w:rFonts w:ascii="Times New Roman" w:hAnsi="Times New Roman"/>
          <w:color w:val="FF0000"/>
          <w:sz w:val="28"/>
          <w:szCs w:val="28"/>
        </w:rPr>
      </w:pPr>
    </w:p>
    <w:p w:rsidR="005F28B8" w:rsidRPr="00563279" w:rsidRDefault="005F28B8" w:rsidP="00665C7E">
      <w:pPr>
        <w:widowControl w:val="0"/>
        <w:autoSpaceDE w:val="0"/>
        <w:autoSpaceDN w:val="0"/>
        <w:adjustRightInd w:val="0"/>
        <w:ind w:firstLine="709"/>
        <w:jc w:val="center"/>
        <w:rPr>
          <w:rFonts w:ascii="Times New Roman" w:hAnsi="Times New Roman"/>
          <w:color w:val="000000" w:themeColor="text1"/>
          <w:sz w:val="28"/>
          <w:szCs w:val="28"/>
        </w:rPr>
      </w:pPr>
      <w:r w:rsidRPr="00563279">
        <w:rPr>
          <w:rFonts w:ascii="Times New Roman" w:hAnsi="Times New Roman"/>
          <w:b/>
          <w:color w:val="000000" w:themeColor="text1"/>
          <w:sz w:val="28"/>
          <w:szCs w:val="28"/>
        </w:rPr>
        <w:t>3.</w:t>
      </w:r>
      <w:r w:rsidR="00202B55" w:rsidRPr="00563279">
        <w:rPr>
          <w:rFonts w:ascii="Times New Roman" w:hAnsi="Times New Roman"/>
          <w:b/>
          <w:color w:val="000000" w:themeColor="text1"/>
          <w:sz w:val="28"/>
          <w:szCs w:val="28"/>
        </w:rPr>
        <w:t>8</w:t>
      </w:r>
      <w:r w:rsidRPr="00563279">
        <w:rPr>
          <w:rFonts w:ascii="Times New Roman" w:hAnsi="Times New Roman"/>
          <w:b/>
          <w:color w:val="000000" w:themeColor="text1"/>
          <w:sz w:val="28"/>
          <w:szCs w:val="28"/>
        </w:rPr>
        <w:t xml:space="preserve">. </w:t>
      </w:r>
      <w:r w:rsidR="000263CE" w:rsidRPr="00563279">
        <w:rPr>
          <w:rFonts w:ascii="Times New Roman" w:hAnsi="Times New Roman"/>
          <w:b/>
          <w:color w:val="000000" w:themeColor="text1"/>
          <w:sz w:val="28"/>
          <w:szCs w:val="28"/>
        </w:rPr>
        <w:t>Административная процедура по выдаче документов</w:t>
      </w:r>
    </w:p>
    <w:p w:rsidR="005F28B8" w:rsidRPr="00DC5809" w:rsidRDefault="005F28B8"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lastRenderedPageBreak/>
        <w:t>3.</w:t>
      </w:r>
      <w:r w:rsidR="00563279">
        <w:rPr>
          <w:rFonts w:ascii="Times New Roman" w:hAnsi="Times New Roman"/>
          <w:sz w:val="28"/>
          <w:szCs w:val="28"/>
        </w:rPr>
        <w:t>8</w:t>
      </w:r>
      <w:r w:rsidRPr="00DC5809">
        <w:rPr>
          <w:rFonts w:ascii="Times New Roman" w:hAnsi="Times New Roman"/>
          <w:sz w:val="28"/>
          <w:szCs w:val="28"/>
        </w:rPr>
        <w:t xml:space="preserve">.1. Юридическим фактом для начала административной процедуры является подписанный </w:t>
      </w:r>
      <w:r w:rsidR="00F96872" w:rsidRPr="00DC5809">
        <w:rPr>
          <w:rFonts w:ascii="Times New Roman" w:hAnsi="Times New Roman"/>
          <w:sz w:val="28"/>
          <w:szCs w:val="28"/>
        </w:rPr>
        <w:t xml:space="preserve">приказ </w:t>
      </w:r>
      <w:r w:rsidR="000A1EC1" w:rsidRPr="00DC5809">
        <w:rPr>
          <w:rFonts w:ascii="Times New Roman" w:hAnsi="Times New Roman"/>
          <w:sz w:val="28"/>
          <w:szCs w:val="28"/>
        </w:rPr>
        <w:t xml:space="preserve">Департамента об утверждении схемы расположения земельного участка (или земельных участков) на кадастровом плане территории </w:t>
      </w:r>
      <w:r w:rsidRPr="00DC5809">
        <w:rPr>
          <w:rFonts w:ascii="Times New Roman" w:hAnsi="Times New Roman"/>
          <w:sz w:val="28"/>
          <w:szCs w:val="28"/>
        </w:rPr>
        <w:t>или отказ в предоставлении государственной услуги.</w:t>
      </w:r>
    </w:p>
    <w:p w:rsidR="005F28B8" w:rsidRPr="00DC5809" w:rsidRDefault="00563279" w:rsidP="00665C7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3.8</w:t>
      </w:r>
      <w:r w:rsidR="005F28B8" w:rsidRPr="00DC5809">
        <w:rPr>
          <w:rFonts w:ascii="Times New Roman" w:hAnsi="Times New Roman"/>
          <w:sz w:val="28"/>
          <w:szCs w:val="28"/>
        </w:rPr>
        <w:t xml:space="preserve">.2. </w:t>
      </w:r>
      <w:r w:rsidR="007C199F">
        <w:rPr>
          <w:rFonts w:ascii="Times New Roman" w:hAnsi="Times New Roman"/>
          <w:sz w:val="28"/>
          <w:szCs w:val="28"/>
        </w:rPr>
        <w:t>Сотрудник</w:t>
      </w:r>
      <w:r w:rsidR="005F28B8" w:rsidRPr="00DC5809">
        <w:rPr>
          <w:rFonts w:ascii="Times New Roman" w:hAnsi="Times New Roman"/>
          <w:sz w:val="28"/>
          <w:szCs w:val="28"/>
        </w:rPr>
        <w:t xml:space="preserve"> отдела документационного обеспечения и кадровой работы устанавливает личность заявителя, находит дело с документами, подлежащими выдаче (</w:t>
      </w:r>
      <w:r w:rsidR="00F807B7" w:rsidRPr="00DC5809">
        <w:rPr>
          <w:rFonts w:ascii="Times New Roman" w:hAnsi="Times New Roman"/>
          <w:sz w:val="28"/>
          <w:szCs w:val="28"/>
        </w:rPr>
        <w:t>приказ Департамента</w:t>
      </w:r>
      <w:r w:rsidR="00275302" w:rsidRPr="00DC5809">
        <w:rPr>
          <w:rFonts w:ascii="Times New Roman" w:hAnsi="Times New Roman"/>
          <w:sz w:val="28"/>
          <w:szCs w:val="28"/>
        </w:rPr>
        <w:t>)</w:t>
      </w:r>
      <w:r w:rsidR="005F28B8" w:rsidRPr="00DC5809">
        <w:rPr>
          <w:rFonts w:ascii="Times New Roman" w:hAnsi="Times New Roman"/>
          <w:sz w:val="28"/>
          <w:szCs w:val="28"/>
        </w:rPr>
        <w:t>.</w:t>
      </w:r>
    </w:p>
    <w:p w:rsidR="005F28B8" w:rsidRPr="00DC5809" w:rsidRDefault="005F28B8"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Максимальный срок выполнения действия составляет 5 минут.</w:t>
      </w:r>
    </w:p>
    <w:p w:rsidR="005F28B8" w:rsidRPr="00DC5809" w:rsidRDefault="00563279" w:rsidP="00665C7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3.8</w:t>
      </w:r>
      <w:r w:rsidR="005F28B8" w:rsidRPr="00DC5809">
        <w:rPr>
          <w:rFonts w:ascii="Times New Roman" w:hAnsi="Times New Roman"/>
          <w:sz w:val="28"/>
          <w:szCs w:val="28"/>
        </w:rPr>
        <w:t xml:space="preserve">.3. </w:t>
      </w:r>
      <w:r w:rsidR="007C199F">
        <w:rPr>
          <w:rFonts w:ascii="Times New Roman" w:hAnsi="Times New Roman"/>
          <w:sz w:val="28"/>
          <w:szCs w:val="28"/>
        </w:rPr>
        <w:t>Сотрудник</w:t>
      </w:r>
      <w:r w:rsidR="005F28B8" w:rsidRPr="00DC5809">
        <w:rPr>
          <w:rFonts w:ascii="Times New Roman" w:hAnsi="Times New Roman"/>
          <w:sz w:val="28"/>
          <w:szCs w:val="28"/>
        </w:rPr>
        <w:t xml:space="preserve"> отдела документационного обеспечения и кадровой работы делает запись о выдаче </w:t>
      </w:r>
      <w:r w:rsidR="000263CE" w:rsidRPr="00DC5809">
        <w:rPr>
          <w:rFonts w:ascii="Times New Roman" w:hAnsi="Times New Roman"/>
          <w:sz w:val="28"/>
          <w:szCs w:val="28"/>
        </w:rPr>
        <w:t>приказа Департамента заявителю в книге регистрации приказов</w:t>
      </w:r>
      <w:r w:rsidR="005F28B8" w:rsidRPr="00DC5809">
        <w:rPr>
          <w:rFonts w:ascii="Times New Roman" w:hAnsi="Times New Roman"/>
          <w:sz w:val="28"/>
          <w:szCs w:val="28"/>
        </w:rPr>
        <w:t>. Заявитель расписывается в получении документо</w:t>
      </w:r>
      <w:r w:rsidR="000263CE" w:rsidRPr="00DC5809">
        <w:rPr>
          <w:rFonts w:ascii="Times New Roman" w:hAnsi="Times New Roman"/>
          <w:sz w:val="28"/>
          <w:szCs w:val="28"/>
        </w:rPr>
        <w:t>в в книге регистрации приказов.</w:t>
      </w:r>
    </w:p>
    <w:p w:rsidR="005F28B8" w:rsidRPr="00DC5809" w:rsidRDefault="005F28B8"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Максимальный срок выполнения действия составляет 10 минут.</w:t>
      </w:r>
    </w:p>
    <w:p w:rsidR="00235B9E" w:rsidRPr="00DC5809" w:rsidRDefault="00563279" w:rsidP="00665C7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3.8</w:t>
      </w:r>
      <w:r w:rsidR="00235B9E" w:rsidRPr="00DC5809">
        <w:rPr>
          <w:rFonts w:ascii="Times New Roman" w:hAnsi="Times New Roman"/>
          <w:sz w:val="28"/>
          <w:szCs w:val="28"/>
        </w:rPr>
        <w:t>.4. Подписанное уполномоченным должностным лицом Департамента уведомление об отказе в предоставлении государственной услуги в течение 3 календарных дней с момента принятия решения направляется заявителю заказным письмом с уведомлением о вручении.</w:t>
      </w:r>
    </w:p>
    <w:p w:rsidR="005F28B8" w:rsidRPr="00DC5809" w:rsidRDefault="005F28B8"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3.</w:t>
      </w:r>
      <w:r w:rsidR="00563279">
        <w:rPr>
          <w:rFonts w:ascii="Times New Roman" w:hAnsi="Times New Roman"/>
          <w:sz w:val="28"/>
          <w:szCs w:val="28"/>
        </w:rPr>
        <w:t>8</w:t>
      </w:r>
      <w:r w:rsidRPr="00DC5809">
        <w:rPr>
          <w:rFonts w:ascii="Times New Roman" w:hAnsi="Times New Roman"/>
          <w:sz w:val="28"/>
          <w:szCs w:val="28"/>
        </w:rPr>
        <w:t>.</w:t>
      </w:r>
      <w:r w:rsidR="00235B9E" w:rsidRPr="00DC5809">
        <w:rPr>
          <w:rFonts w:ascii="Times New Roman" w:hAnsi="Times New Roman"/>
          <w:sz w:val="28"/>
          <w:szCs w:val="28"/>
        </w:rPr>
        <w:t>5</w:t>
      </w:r>
      <w:r w:rsidRPr="00DC5809">
        <w:rPr>
          <w:rFonts w:ascii="Times New Roman" w:hAnsi="Times New Roman"/>
          <w:sz w:val="28"/>
          <w:szCs w:val="28"/>
        </w:rPr>
        <w:t>. Результатом административного действия является факт выдачи</w:t>
      </w:r>
      <w:r w:rsidR="00235B9E" w:rsidRPr="00DC5809">
        <w:rPr>
          <w:rFonts w:ascii="Times New Roman" w:hAnsi="Times New Roman"/>
          <w:sz w:val="28"/>
          <w:szCs w:val="28"/>
        </w:rPr>
        <w:t xml:space="preserve"> (направления) </w:t>
      </w:r>
      <w:r w:rsidRPr="00DC5809">
        <w:rPr>
          <w:rFonts w:ascii="Times New Roman" w:hAnsi="Times New Roman"/>
          <w:sz w:val="28"/>
          <w:szCs w:val="28"/>
        </w:rPr>
        <w:t xml:space="preserve"> заявителю </w:t>
      </w:r>
      <w:r w:rsidR="00235B9E" w:rsidRPr="00DC5809">
        <w:rPr>
          <w:rFonts w:ascii="Times New Roman" w:hAnsi="Times New Roman"/>
          <w:sz w:val="28"/>
          <w:szCs w:val="28"/>
        </w:rPr>
        <w:t>приказа Департамента</w:t>
      </w:r>
      <w:r w:rsidRPr="00DC5809">
        <w:rPr>
          <w:rFonts w:ascii="Times New Roman" w:hAnsi="Times New Roman"/>
          <w:sz w:val="28"/>
          <w:szCs w:val="28"/>
        </w:rPr>
        <w:t xml:space="preserve"> или отказа в предоставлении государственной услуги.</w:t>
      </w:r>
    </w:p>
    <w:p w:rsidR="004C4040" w:rsidRPr="00DC5809" w:rsidRDefault="004C4040" w:rsidP="00665C7E">
      <w:pPr>
        <w:autoSpaceDE w:val="0"/>
        <w:autoSpaceDN w:val="0"/>
        <w:adjustRightInd w:val="0"/>
        <w:spacing w:after="0" w:line="240" w:lineRule="auto"/>
        <w:ind w:firstLine="709"/>
        <w:jc w:val="center"/>
        <w:outlineLvl w:val="2"/>
        <w:rPr>
          <w:rFonts w:ascii="Times New Roman" w:hAnsi="Times New Roman"/>
          <w:b/>
          <w:sz w:val="28"/>
          <w:szCs w:val="28"/>
        </w:rPr>
      </w:pPr>
    </w:p>
    <w:p w:rsidR="00EF34B6" w:rsidRPr="00DC5809" w:rsidRDefault="00EF34B6" w:rsidP="00665C7E">
      <w:pPr>
        <w:widowControl w:val="0"/>
        <w:autoSpaceDE w:val="0"/>
        <w:autoSpaceDN w:val="0"/>
        <w:adjustRightInd w:val="0"/>
        <w:spacing w:after="0" w:line="240" w:lineRule="auto"/>
        <w:ind w:firstLine="709"/>
        <w:jc w:val="center"/>
        <w:rPr>
          <w:rFonts w:ascii="Times New Roman" w:hAnsi="Times New Roman"/>
          <w:b/>
          <w:bCs/>
          <w:sz w:val="28"/>
          <w:szCs w:val="28"/>
        </w:rPr>
      </w:pPr>
      <w:r w:rsidRPr="00DC5809">
        <w:rPr>
          <w:rFonts w:ascii="Times New Roman" w:hAnsi="Times New Roman"/>
          <w:b/>
          <w:bCs/>
          <w:sz w:val="28"/>
          <w:szCs w:val="28"/>
        </w:rPr>
        <w:t>3.</w:t>
      </w:r>
      <w:r w:rsidR="00563279">
        <w:rPr>
          <w:rFonts w:ascii="Times New Roman" w:hAnsi="Times New Roman"/>
          <w:b/>
          <w:bCs/>
          <w:sz w:val="28"/>
          <w:szCs w:val="28"/>
        </w:rPr>
        <w:t>9</w:t>
      </w:r>
      <w:r w:rsidRPr="00DC5809">
        <w:rPr>
          <w:rFonts w:ascii="Times New Roman" w:hAnsi="Times New Roman"/>
          <w:b/>
          <w:bCs/>
          <w:sz w:val="28"/>
          <w:szCs w:val="28"/>
        </w:rPr>
        <w:t>. Отдельные административные процедуры и порядок предоставления государственной услуги в электронной форме</w:t>
      </w:r>
    </w:p>
    <w:p w:rsidR="00EF34B6" w:rsidRPr="00DC5809" w:rsidRDefault="00EF34B6" w:rsidP="00665C7E">
      <w:pPr>
        <w:pStyle w:val="ab"/>
        <w:widowControl w:val="0"/>
        <w:autoSpaceDE w:val="0"/>
        <w:autoSpaceDN w:val="0"/>
        <w:adjustRightInd w:val="0"/>
        <w:ind w:left="0" w:firstLine="709"/>
        <w:jc w:val="both"/>
        <w:rPr>
          <w:color w:val="C00000"/>
          <w:sz w:val="28"/>
          <w:szCs w:val="28"/>
        </w:rPr>
      </w:pPr>
      <w:r w:rsidRPr="00DC5809">
        <w:rPr>
          <w:color w:val="C00000"/>
          <w:sz w:val="28"/>
          <w:szCs w:val="28"/>
        </w:rPr>
        <w:tab/>
      </w:r>
    </w:p>
    <w:p w:rsidR="00EF34B6" w:rsidRPr="00DC5809" w:rsidRDefault="00EF34B6"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3.</w:t>
      </w:r>
      <w:r w:rsidR="00563279">
        <w:rPr>
          <w:rFonts w:ascii="Times New Roman" w:hAnsi="Times New Roman"/>
          <w:sz w:val="28"/>
          <w:szCs w:val="28"/>
        </w:rPr>
        <w:t>9</w:t>
      </w:r>
      <w:r w:rsidRPr="00DC5809">
        <w:rPr>
          <w:rFonts w:ascii="Times New Roman" w:hAnsi="Times New Roman"/>
          <w:sz w:val="28"/>
          <w:szCs w:val="28"/>
        </w:rPr>
        <w:t>.1. Посредством федеральной государственной информационной системы «Единый портал государственных и муниципальных услуг»,  информационной системы Воронежской области</w:t>
      </w:r>
      <w:r w:rsidR="00453307" w:rsidRPr="00DC5809">
        <w:rPr>
          <w:rFonts w:ascii="Times New Roman" w:hAnsi="Times New Roman"/>
          <w:sz w:val="28"/>
          <w:szCs w:val="28"/>
        </w:rPr>
        <w:t xml:space="preserve"> </w:t>
      </w:r>
      <w:r w:rsidRPr="00DC5809">
        <w:rPr>
          <w:rFonts w:ascii="Times New Roman" w:hAnsi="Times New Roman"/>
          <w:sz w:val="28"/>
          <w:szCs w:val="28"/>
        </w:rPr>
        <w:t>«Портал государственных и муниципальных услуг Воронежской области»</w:t>
      </w:r>
      <w:r w:rsidR="00640A66" w:rsidRPr="00DC5809">
        <w:rPr>
          <w:rFonts w:ascii="Times New Roman" w:hAnsi="Times New Roman"/>
          <w:sz w:val="28"/>
          <w:szCs w:val="28"/>
        </w:rPr>
        <w:t xml:space="preserve"> заявителям обеспечивается возможность </w:t>
      </w:r>
      <w:r w:rsidRPr="00DC5809">
        <w:rPr>
          <w:rFonts w:ascii="Times New Roman" w:hAnsi="Times New Roman"/>
          <w:sz w:val="28"/>
          <w:szCs w:val="28"/>
        </w:rPr>
        <w:t>- предоставления доступа к информации о порядке предоставления государственной услуг</w:t>
      </w:r>
      <w:r w:rsidR="006D422F" w:rsidRPr="00DC5809">
        <w:rPr>
          <w:rFonts w:ascii="Times New Roman" w:hAnsi="Times New Roman"/>
          <w:sz w:val="28"/>
          <w:szCs w:val="28"/>
        </w:rPr>
        <w:t>и</w:t>
      </w:r>
      <w:r w:rsidRPr="00DC5809">
        <w:rPr>
          <w:rFonts w:ascii="Times New Roman" w:hAnsi="Times New Roman"/>
          <w:sz w:val="28"/>
          <w:szCs w:val="28"/>
        </w:rPr>
        <w:t>, местах оказания услуги;</w:t>
      </w:r>
    </w:p>
    <w:p w:rsidR="00EF34B6" w:rsidRPr="00DC5809" w:rsidRDefault="00EF34B6"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подачи заявления и документов, предусмотренных разделом 2.6. настоящего Административного регламента, для предоставления государственной услуги, приема заявления и документов в электронной форме;</w:t>
      </w:r>
    </w:p>
    <w:p w:rsidR="00EF34B6" w:rsidRPr="00DC5809" w:rsidRDefault="00EF34B6"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получения заявителем в личном кабинете сведений о ходе выполнения государственной услуги;</w:t>
      </w:r>
    </w:p>
    <w:p w:rsidR="00EF34B6" w:rsidRPr="00DC5809" w:rsidRDefault="00EF34B6"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получения заявителем в личном кабинете уведомления о предоставлении государственной услуги либо мотивированного уведомления об отказе в предоставлении государственной услуги.</w:t>
      </w:r>
    </w:p>
    <w:p w:rsidR="00EF34B6" w:rsidRPr="00DC5809" w:rsidRDefault="00EF34B6"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 3.</w:t>
      </w:r>
      <w:r w:rsidR="00563279">
        <w:rPr>
          <w:rFonts w:ascii="Times New Roman" w:hAnsi="Times New Roman"/>
          <w:sz w:val="28"/>
          <w:szCs w:val="28"/>
        </w:rPr>
        <w:t>9</w:t>
      </w:r>
      <w:r w:rsidRPr="00DC5809">
        <w:rPr>
          <w:rFonts w:ascii="Times New Roman" w:hAnsi="Times New Roman"/>
          <w:sz w:val="28"/>
          <w:szCs w:val="28"/>
        </w:rPr>
        <w:t xml:space="preserve">.2. </w:t>
      </w:r>
      <w:proofErr w:type="gramStart"/>
      <w:r w:rsidRPr="00DC5809">
        <w:rPr>
          <w:rFonts w:ascii="Times New Roman" w:hAnsi="Times New Roman"/>
          <w:sz w:val="28"/>
          <w:szCs w:val="28"/>
        </w:rPr>
        <w:t xml:space="preserve">Основанием для начала исполнения административной процедуры подачи заявления и документов для предоставления государственной услуги в электронной форме является заполнение заявителем в федеральной государственной информационной системе «Единый портал государственных и муниципальных услуг» либо информационной системе Воронежской области «Портал государственных и муниципальных услуг Воронежской области» электронной формы заявления с приложением необходимых документов в электронном форме (в </w:t>
      </w:r>
      <w:r w:rsidRPr="00DC5809">
        <w:rPr>
          <w:rFonts w:ascii="Times New Roman" w:hAnsi="Times New Roman"/>
          <w:sz w:val="28"/>
          <w:szCs w:val="28"/>
        </w:rPr>
        <w:lastRenderedPageBreak/>
        <w:t>виде отдельных файлов), отправка электронной формы</w:t>
      </w:r>
      <w:proofErr w:type="gramEnd"/>
      <w:r w:rsidRPr="00DC5809">
        <w:rPr>
          <w:rFonts w:ascii="Times New Roman" w:hAnsi="Times New Roman"/>
          <w:sz w:val="28"/>
          <w:szCs w:val="28"/>
        </w:rPr>
        <w:t xml:space="preserve"> заявления с документами в Департамент.</w:t>
      </w:r>
    </w:p>
    <w:p w:rsidR="00EF34B6" w:rsidRPr="00DC5809" w:rsidRDefault="00EF34B6"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3.</w:t>
      </w:r>
      <w:r w:rsidR="00563279">
        <w:rPr>
          <w:rFonts w:ascii="Times New Roman" w:hAnsi="Times New Roman"/>
          <w:sz w:val="28"/>
          <w:szCs w:val="28"/>
        </w:rPr>
        <w:t>9</w:t>
      </w:r>
      <w:r w:rsidRPr="00DC5809">
        <w:rPr>
          <w:rFonts w:ascii="Times New Roman" w:hAnsi="Times New Roman"/>
          <w:sz w:val="28"/>
          <w:szCs w:val="28"/>
        </w:rPr>
        <w:t>.3. После поступления электронной формы заявления с документами в Департамент, специалист департамента, ответственный за предоставление государственной услуги, осуществляет следующую последовательность действий:</w:t>
      </w:r>
    </w:p>
    <w:p w:rsidR="00EF34B6" w:rsidRPr="00DC5809" w:rsidRDefault="00EF34B6"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1) проверяет поступившую электронную форму заявления и прилагаемые к нему документы на комплектность  и соответствие требованиям</w:t>
      </w:r>
      <w:r w:rsidR="00D3637E" w:rsidRPr="00DC5809">
        <w:rPr>
          <w:rFonts w:ascii="Times New Roman" w:hAnsi="Times New Roman"/>
          <w:sz w:val="28"/>
          <w:szCs w:val="28"/>
        </w:rPr>
        <w:t xml:space="preserve">и </w:t>
      </w:r>
      <w:r w:rsidRPr="00DC5809">
        <w:rPr>
          <w:rFonts w:ascii="Times New Roman" w:hAnsi="Times New Roman"/>
          <w:sz w:val="28"/>
          <w:szCs w:val="28"/>
        </w:rPr>
        <w:t>настоящего административного регламента;</w:t>
      </w:r>
    </w:p>
    <w:p w:rsidR="00EF34B6" w:rsidRPr="00DC5809" w:rsidRDefault="00EF34B6"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2) направляет заявителю</w:t>
      </w:r>
      <w:r w:rsidR="00CE68FF">
        <w:rPr>
          <w:rFonts w:ascii="Times New Roman" w:hAnsi="Times New Roman"/>
          <w:sz w:val="28"/>
          <w:szCs w:val="28"/>
        </w:rPr>
        <w:t>,</w:t>
      </w:r>
      <w:r w:rsidRPr="00DC5809">
        <w:rPr>
          <w:rFonts w:ascii="Times New Roman" w:hAnsi="Times New Roman"/>
          <w:sz w:val="28"/>
          <w:szCs w:val="28"/>
        </w:rPr>
        <w:t xml:space="preserve"> </w:t>
      </w:r>
      <w:r w:rsidR="00CE68FF">
        <w:rPr>
          <w:rFonts w:ascii="Times New Roman" w:hAnsi="Times New Roman"/>
          <w:sz w:val="28"/>
          <w:szCs w:val="28"/>
        </w:rPr>
        <w:t>указанным в заявлении способом,</w:t>
      </w:r>
      <w:r w:rsidRPr="00DC5809">
        <w:rPr>
          <w:rFonts w:ascii="Times New Roman" w:hAnsi="Times New Roman"/>
          <w:sz w:val="28"/>
          <w:szCs w:val="28"/>
        </w:rPr>
        <w:t xml:space="preserve"> уведомление о получении заяв</w:t>
      </w:r>
      <w:r w:rsidR="00CE68FF">
        <w:rPr>
          <w:rFonts w:ascii="Times New Roman" w:hAnsi="Times New Roman"/>
          <w:sz w:val="28"/>
          <w:szCs w:val="28"/>
        </w:rPr>
        <w:t>ления</w:t>
      </w:r>
      <w:r w:rsidRPr="00DC5809">
        <w:rPr>
          <w:rFonts w:ascii="Times New Roman" w:hAnsi="Times New Roman"/>
          <w:sz w:val="28"/>
          <w:szCs w:val="28"/>
        </w:rPr>
        <w:t>, а также, при необходимости, уведомление о необходимости направить недостающие документы в Департамент в установленные сроки.</w:t>
      </w:r>
    </w:p>
    <w:p w:rsidR="00EF34B6" w:rsidRPr="00DC5809" w:rsidRDefault="00EF34B6"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3) формирует и направляет межведомственные запросы о представлении документов и (или) информации, необходимых для предоставления государственной услуги, в рамках межведомственного информационного взаимодействия в порядке, предусмотренном настоящ</w:t>
      </w:r>
      <w:r w:rsidR="00D3637E" w:rsidRPr="00DC5809">
        <w:rPr>
          <w:rFonts w:ascii="Times New Roman" w:hAnsi="Times New Roman"/>
          <w:sz w:val="28"/>
          <w:szCs w:val="28"/>
        </w:rPr>
        <w:t>им</w:t>
      </w:r>
      <w:r w:rsidRPr="00DC5809">
        <w:rPr>
          <w:rFonts w:ascii="Times New Roman" w:hAnsi="Times New Roman"/>
          <w:sz w:val="28"/>
          <w:szCs w:val="28"/>
        </w:rPr>
        <w:t xml:space="preserve"> административн</w:t>
      </w:r>
      <w:r w:rsidR="00D3637E" w:rsidRPr="00DC5809">
        <w:rPr>
          <w:rFonts w:ascii="Times New Roman" w:hAnsi="Times New Roman"/>
          <w:sz w:val="28"/>
          <w:szCs w:val="28"/>
        </w:rPr>
        <w:t>ым</w:t>
      </w:r>
      <w:r w:rsidRPr="00DC5809">
        <w:rPr>
          <w:rFonts w:ascii="Times New Roman" w:hAnsi="Times New Roman"/>
          <w:sz w:val="28"/>
          <w:szCs w:val="28"/>
        </w:rPr>
        <w:t xml:space="preserve"> регламент</w:t>
      </w:r>
      <w:r w:rsidR="00D3637E" w:rsidRPr="00DC5809">
        <w:rPr>
          <w:rFonts w:ascii="Times New Roman" w:hAnsi="Times New Roman"/>
          <w:sz w:val="28"/>
          <w:szCs w:val="28"/>
        </w:rPr>
        <w:t>ом</w:t>
      </w:r>
      <w:r w:rsidRPr="00DC5809">
        <w:rPr>
          <w:rFonts w:ascii="Times New Roman" w:hAnsi="Times New Roman"/>
          <w:sz w:val="28"/>
          <w:szCs w:val="28"/>
        </w:rPr>
        <w:t xml:space="preserve">; </w:t>
      </w:r>
    </w:p>
    <w:p w:rsidR="00EF34B6" w:rsidRPr="00DC5809" w:rsidRDefault="00EF34B6"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4) рассматривает заявление и сведения, содержащиеся в предоставленных заявителем документах, а также полученные в результате межведомственного запроса, для принятия решения о предоставлении государственной услуги, в порядке, предусмотренном административным регламентом; </w:t>
      </w:r>
    </w:p>
    <w:p w:rsidR="00EF34B6" w:rsidRPr="00DC5809" w:rsidRDefault="00EF34B6"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5) направляет заявителю</w:t>
      </w:r>
      <w:r w:rsidR="00CE68FF">
        <w:rPr>
          <w:rFonts w:ascii="Times New Roman" w:hAnsi="Times New Roman"/>
          <w:sz w:val="28"/>
          <w:szCs w:val="28"/>
        </w:rPr>
        <w:t>,</w:t>
      </w:r>
      <w:r w:rsidR="00CE68FF" w:rsidRPr="00DC5809">
        <w:rPr>
          <w:rFonts w:ascii="Times New Roman" w:hAnsi="Times New Roman"/>
          <w:sz w:val="28"/>
          <w:szCs w:val="28"/>
        </w:rPr>
        <w:t xml:space="preserve"> </w:t>
      </w:r>
      <w:r w:rsidR="00CE68FF">
        <w:rPr>
          <w:rFonts w:ascii="Times New Roman" w:hAnsi="Times New Roman"/>
          <w:sz w:val="28"/>
          <w:szCs w:val="28"/>
        </w:rPr>
        <w:t>указанным в заявлении способом,</w:t>
      </w:r>
      <w:r w:rsidR="00CE68FF" w:rsidRPr="00DC5809">
        <w:rPr>
          <w:rFonts w:ascii="Times New Roman" w:hAnsi="Times New Roman"/>
          <w:sz w:val="28"/>
          <w:szCs w:val="28"/>
        </w:rPr>
        <w:t xml:space="preserve"> </w:t>
      </w:r>
      <w:r w:rsidRPr="00DC5809">
        <w:rPr>
          <w:rFonts w:ascii="Times New Roman" w:hAnsi="Times New Roman"/>
          <w:sz w:val="28"/>
          <w:szCs w:val="28"/>
        </w:rPr>
        <w:t xml:space="preserve">уведомление о  предоставлении государственной услуги либо уведомления об отказе в предоставлении государственной услуги, а также уведомление о необходимости явиться в департамент для получения результата оказания государственной услуги (при необходимости). </w:t>
      </w:r>
    </w:p>
    <w:p w:rsidR="00EF34B6" w:rsidRPr="00DC5809" w:rsidRDefault="00EF34B6"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3.</w:t>
      </w:r>
      <w:r w:rsidR="00563279">
        <w:rPr>
          <w:rFonts w:ascii="Times New Roman" w:hAnsi="Times New Roman"/>
          <w:sz w:val="28"/>
          <w:szCs w:val="28"/>
        </w:rPr>
        <w:t>9</w:t>
      </w:r>
      <w:r w:rsidRPr="00DC5809">
        <w:rPr>
          <w:rFonts w:ascii="Times New Roman" w:hAnsi="Times New Roman"/>
          <w:sz w:val="28"/>
          <w:szCs w:val="28"/>
        </w:rPr>
        <w:t>.4. Предоставление результата государственной услуги в электронной форме не предусмотрено.</w:t>
      </w:r>
    </w:p>
    <w:p w:rsidR="00313A95" w:rsidRPr="00DC5809" w:rsidRDefault="00313A95" w:rsidP="00665C7E">
      <w:pPr>
        <w:pStyle w:val="ab"/>
        <w:widowControl w:val="0"/>
        <w:autoSpaceDE w:val="0"/>
        <w:autoSpaceDN w:val="0"/>
        <w:adjustRightInd w:val="0"/>
        <w:ind w:left="0" w:firstLine="709"/>
        <w:jc w:val="both"/>
        <w:rPr>
          <w:i/>
          <w:sz w:val="28"/>
          <w:szCs w:val="28"/>
        </w:rPr>
      </w:pPr>
    </w:p>
    <w:p w:rsidR="00143430" w:rsidRPr="00DC5809" w:rsidRDefault="00143430" w:rsidP="00C10A14">
      <w:pPr>
        <w:numPr>
          <w:ilvl w:val="0"/>
          <w:numId w:val="13"/>
        </w:numPr>
        <w:spacing w:after="0"/>
        <w:ind w:left="0" w:firstLine="0"/>
        <w:jc w:val="center"/>
        <w:rPr>
          <w:rFonts w:ascii="Times New Roman" w:hAnsi="Times New Roman"/>
          <w:b/>
          <w:sz w:val="28"/>
          <w:szCs w:val="28"/>
        </w:rPr>
      </w:pPr>
      <w:r w:rsidRPr="00DC5809">
        <w:rPr>
          <w:rFonts w:ascii="Times New Roman" w:hAnsi="Times New Roman"/>
          <w:b/>
          <w:sz w:val="28"/>
          <w:szCs w:val="28"/>
        </w:rPr>
        <w:t xml:space="preserve">ФОРМЫ КОНТРОЛЯ ИСПОЛНЕНИЯ      </w:t>
      </w:r>
    </w:p>
    <w:p w:rsidR="00143430" w:rsidRPr="00DC5809" w:rsidRDefault="00143430" w:rsidP="00C10A14">
      <w:pPr>
        <w:spacing w:after="0"/>
        <w:jc w:val="center"/>
        <w:rPr>
          <w:rFonts w:ascii="Times New Roman" w:hAnsi="Times New Roman"/>
          <w:b/>
          <w:sz w:val="28"/>
          <w:szCs w:val="28"/>
        </w:rPr>
      </w:pPr>
      <w:r w:rsidRPr="00DC5809">
        <w:rPr>
          <w:rFonts w:ascii="Times New Roman" w:hAnsi="Times New Roman"/>
          <w:b/>
          <w:sz w:val="28"/>
          <w:szCs w:val="28"/>
        </w:rPr>
        <w:t>АДМИНИСТРАТИВНОГО РЕГЛАМЕНТА</w:t>
      </w:r>
    </w:p>
    <w:p w:rsidR="007A4464" w:rsidRPr="00DC5809" w:rsidRDefault="007A4464" w:rsidP="00665C7E">
      <w:pPr>
        <w:autoSpaceDE w:val="0"/>
        <w:autoSpaceDN w:val="0"/>
        <w:adjustRightInd w:val="0"/>
        <w:spacing w:after="0" w:line="240" w:lineRule="auto"/>
        <w:ind w:left="1170" w:firstLine="709"/>
        <w:outlineLvl w:val="1"/>
        <w:rPr>
          <w:rFonts w:ascii="Times New Roman" w:hAnsi="Times New Roman"/>
          <w:sz w:val="28"/>
          <w:szCs w:val="28"/>
        </w:rPr>
      </w:pPr>
    </w:p>
    <w:p w:rsidR="007A4464" w:rsidRPr="00DC5809" w:rsidRDefault="007A4464" w:rsidP="00665C7E">
      <w:pPr>
        <w:widowControl w:val="0"/>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4.1. Текущий контроль предоставления государственной услуги осуществляется руководителем Департамента и заместителем руководителя Департамента, </w:t>
      </w:r>
      <w:r w:rsidR="00235B9E" w:rsidRPr="00DC5809">
        <w:rPr>
          <w:rFonts w:ascii="Times New Roman" w:hAnsi="Times New Roman"/>
          <w:sz w:val="28"/>
          <w:szCs w:val="28"/>
        </w:rPr>
        <w:t>курирующ</w:t>
      </w:r>
      <w:r w:rsidR="007C199F">
        <w:rPr>
          <w:rFonts w:ascii="Times New Roman" w:hAnsi="Times New Roman"/>
          <w:sz w:val="28"/>
          <w:szCs w:val="28"/>
        </w:rPr>
        <w:t>им</w:t>
      </w:r>
      <w:r w:rsidR="00235B9E" w:rsidRPr="00DC5809">
        <w:rPr>
          <w:rFonts w:ascii="Times New Roman" w:hAnsi="Times New Roman"/>
          <w:sz w:val="28"/>
          <w:szCs w:val="28"/>
        </w:rPr>
        <w:t xml:space="preserve"> вопросы утверждения схем расположения земельных участков на кадастровом плане территории.</w:t>
      </w:r>
    </w:p>
    <w:p w:rsidR="007A4464" w:rsidRPr="00DC5809" w:rsidRDefault="007A4464"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4.2. Перечень иных должностных лиц Департамента, осуществляющих текущий контроль предоставления государственной услуги, в том числе реализации предусмотренных настоящим административным регламентом административных процедур, устанавливается правовыми актами Департамента, </w:t>
      </w:r>
      <w:r w:rsidR="00A22C45" w:rsidRPr="00DC5809">
        <w:rPr>
          <w:rFonts w:ascii="Times New Roman" w:hAnsi="Times New Roman"/>
          <w:sz w:val="28"/>
          <w:szCs w:val="28"/>
        </w:rPr>
        <w:t>П</w:t>
      </w:r>
      <w:r w:rsidRPr="00DC5809">
        <w:rPr>
          <w:rFonts w:ascii="Times New Roman" w:hAnsi="Times New Roman"/>
          <w:sz w:val="28"/>
          <w:szCs w:val="28"/>
        </w:rPr>
        <w:t xml:space="preserve">оложением о Департаменте и </w:t>
      </w:r>
      <w:proofErr w:type="gramStart"/>
      <w:r w:rsidRPr="00DC5809">
        <w:rPr>
          <w:rFonts w:ascii="Times New Roman" w:hAnsi="Times New Roman"/>
          <w:sz w:val="28"/>
          <w:szCs w:val="28"/>
        </w:rPr>
        <w:t>положениями</w:t>
      </w:r>
      <w:proofErr w:type="gramEnd"/>
      <w:r w:rsidRPr="00DC5809">
        <w:rPr>
          <w:rFonts w:ascii="Times New Roman" w:hAnsi="Times New Roman"/>
          <w:sz w:val="28"/>
          <w:szCs w:val="28"/>
        </w:rPr>
        <w:t xml:space="preserve"> об отделах Департамента, ответственных за предоставление государственной услуги, должностными регламентами государственных гражданских служащих Департамента.</w:t>
      </w:r>
    </w:p>
    <w:p w:rsidR="007A4464" w:rsidRPr="00DC5809" w:rsidRDefault="007A4464"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Государственные гражданские служащие Департамента, ответственные за предоставление государственной услуги, несут персональную ответственность за </w:t>
      </w:r>
      <w:r w:rsidRPr="00DC5809">
        <w:rPr>
          <w:rFonts w:ascii="Times New Roman" w:hAnsi="Times New Roman"/>
          <w:sz w:val="28"/>
          <w:szCs w:val="28"/>
        </w:rPr>
        <w:lastRenderedPageBreak/>
        <w:t xml:space="preserve">соблюдение сроков и порядка исполнения каждой административной процедуры, предусмотренной настоящим </w:t>
      </w:r>
      <w:proofErr w:type="gramStart"/>
      <w:r w:rsidRPr="00DC5809">
        <w:rPr>
          <w:rFonts w:ascii="Times New Roman" w:hAnsi="Times New Roman"/>
          <w:sz w:val="28"/>
          <w:szCs w:val="28"/>
        </w:rPr>
        <w:t>административном</w:t>
      </w:r>
      <w:proofErr w:type="gramEnd"/>
      <w:r w:rsidRPr="00DC5809">
        <w:rPr>
          <w:rFonts w:ascii="Times New Roman" w:hAnsi="Times New Roman"/>
          <w:sz w:val="28"/>
          <w:szCs w:val="28"/>
        </w:rPr>
        <w:t xml:space="preserve"> регламентом.</w:t>
      </w:r>
    </w:p>
    <w:p w:rsidR="007A4464" w:rsidRPr="00DC5809" w:rsidRDefault="007A4464"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4.3.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и исполнения государственными гражданскими служащими Департамента положений настоящего административного регламента, иных нормативных правовых актов Российской Федерации и Воронежской области.</w:t>
      </w:r>
    </w:p>
    <w:p w:rsidR="007A4464" w:rsidRPr="00DC5809" w:rsidRDefault="007A4464"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Периодичность осуществления текущего контроля устанавливается руководителем Департамента, но не реже чем 1 раз в месяц.</w:t>
      </w:r>
    </w:p>
    <w:p w:rsidR="007A4464" w:rsidRPr="00DC5809" w:rsidRDefault="007A4464"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4.4.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w:t>
      </w:r>
      <w:proofErr w:type="gramStart"/>
      <w:r w:rsidRPr="00DC5809">
        <w:rPr>
          <w:rFonts w:ascii="Times New Roman" w:hAnsi="Times New Roman"/>
          <w:sz w:val="28"/>
          <w:szCs w:val="28"/>
        </w:rPr>
        <w:t>Департамента</w:t>
      </w:r>
      <w:proofErr w:type="gramEnd"/>
      <w:r w:rsidRPr="00DC5809">
        <w:rPr>
          <w:rFonts w:ascii="Times New Roman" w:hAnsi="Times New Roman"/>
          <w:sz w:val="28"/>
          <w:szCs w:val="28"/>
        </w:rPr>
        <w:t xml:space="preserve"> с целью выявления допущенных ими нарушений в соответствии с требованиями настоящего административного регламента.</w:t>
      </w:r>
    </w:p>
    <w:p w:rsidR="007A4464" w:rsidRPr="00DC5809" w:rsidRDefault="007A4464"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A4464" w:rsidRPr="00DC5809" w:rsidRDefault="007A4464"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4.5. Проверки полноты и качества предоставления государственной услуги осуществляются на основании правовых актов (приказов) Департамента.</w:t>
      </w:r>
    </w:p>
    <w:p w:rsidR="007A4464" w:rsidRPr="00DC5809" w:rsidRDefault="007A4464"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Проверки могут быть плановыми (осуществляться на основании месячных, полугодовых или годовых планов работы Департамента)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Департамента.</w:t>
      </w:r>
    </w:p>
    <w:p w:rsidR="007A4464" w:rsidRPr="00DC5809" w:rsidRDefault="007A4464"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4.6. Для проведения внеплановой проверки полноты и качества предоставления государственной услуги формируется комиссия, состав которой утверждается приказом Департамента.</w:t>
      </w:r>
    </w:p>
    <w:p w:rsidR="007A4464" w:rsidRPr="00DC5809" w:rsidRDefault="007A4464"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F319F0" w:rsidRPr="00DC5809" w:rsidRDefault="00F319F0" w:rsidP="00665C7E">
      <w:pPr>
        <w:autoSpaceDE w:val="0"/>
        <w:autoSpaceDN w:val="0"/>
        <w:adjustRightInd w:val="0"/>
        <w:spacing w:after="0" w:line="240" w:lineRule="auto"/>
        <w:ind w:firstLine="709"/>
        <w:jc w:val="center"/>
        <w:rPr>
          <w:rFonts w:ascii="Times New Roman" w:hAnsi="Times New Roman"/>
          <w:b/>
          <w:sz w:val="28"/>
          <w:szCs w:val="28"/>
        </w:rPr>
      </w:pPr>
    </w:p>
    <w:p w:rsidR="00544000" w:rsidRPr="00DC5809" w:rsidRDefault="00544000" w:rsidP="00665C7E">
      <w:pPr>
        <w:autoSpaceDE w:val="0"/>
        <w:autoSpaceDN w:val="0"/>
        <w:adjustRightInd w:val="0"/>
        <w:spacing w:after="0" w:line="240" w:lineRule="auto"/>
        <w:ind w:firstLine="709"/>
        <w:jc w:val="center"/>
        <w:outlineLvl w:val="1"/>
        <w:rPr>
          <w:rFonts w:ascii="Times New Roman" w:hAnsi="Times New Roman"/>
          <w:b/>
          <w:sz w:val="28"/>
          <w:szCs w:val="28"/>
        </w:rPr>
      </w:pPr>
      <w:r w:rsidRPr="00DC5809">
        <w:rPr>
          <w:rFonts w:ascii="Times New Roman" w:hAnsi="Times New Roman"/>
          <w:b/>
          <w:sz w:val="28"/>
          <w:szCs w:val="28"/>
        </w:rPr>
        <w:t>5. Досудебный (внесудебный) порядок обжалования решений и</w:t>
      </w:r>
    </w:p>
    <w:p w:rsidR="00544000" w:rsidRPr="00DC5809" w:rsidRDefault="00544000" w:rsidP="00665C7E">
      <w:pPr>
        <w:autoSpaceDE w:val="0"/>
        <w:autoSpaceDN w:val="0"/>
        <w:adjustRightInd w:val="0"/>
        <w:spacing w:after="0" w:line="240" w:lineRule="auto"/>
        <w:ind w:firstLine="709"/>
        <w:jc w:val="center"/>
        <w:outlineLvl w:val="1"/>
        <w:rPr>
          <w:rFonts w:ascii="Times New Roman" w:hAnsi="Times New Roman"/>
          <w:b/>
          <w:sz w:val="28"/>
          <w:szCs w:val="28"/>
        </w:rPr>
      </w:pPr>
      <w:r w:rsidRPr="00DC5809">
        <w:rPr>
          <w:rFonts w:ascii="Times New Roman" w:hAnsi="Times New Roman"/>
          <w:b/>
          <w:sz w:val="28"/>
          <w:szCs w:val="28"/>
        </w:rPr>
        <w:t>действий (бездействия) органа, предоставляющего</w:t>
      </w:r>
    </w:p>
    <w:p w:rsidR="00544000" w:rsidRPr="00DC5809" w:rsidRDefault="00544000" w:rsidP="00665C7E">
      <w:pPr>
        <w:autoSpaceDE w:val="0"/>
        <w:autoSpaceDN w:val="0"/>
        <w:adjustRightInd w:val="0"/>
        <w:spacing w:after="0" w:line="240" w:lineRule="auto"/>
        <w:ind w:firstLine="709"/>
        <w:jc w:val="center"/>
        <w:outlineLvl w:val="1"/>
        <w:rPr>
          <w:rFonts w:ascii="Times New Roman" w:hAnsi="Times New Roman"/>
          <w:b/>
          <w:sz w:val="28"/>
          <w:szCs w:val="28"/>
        </w:rPr>
      </w:pPr>
      <w:r w:rsidRPr="00DC5809">
        <w:rPr>
          <w:rFonts w:ascii="Times New Roman" w:hAnsi="Times New Roman"/>
          <w:b/>
          <w:sz w:val="28"/>
          <w:szCs w:val="28"/>
        </w:rPr>
        <w:t>государственную услугу, а также должностных лиц,</w:t>
      </w:r>
    </w:p>
    <w:p w:rsidR="00544000" w:rsidRPr="00DC5809" w:rsidRDefault="00544000" w:rsidP="00665C7E">
      <w:pPr>
        <w:autoSpaceDE w:val="0"/>
        <w:autoSpaceDN w:val="0"/>
        <w:adjustRightInd w:val="0"/>
        <w:spacing w:after="0" w:line="240" w:lineRule="auto"/>
        <w:ind w:firstLine="709"/>
        <w:jc w:val="center"/>
        <w:outlineLvl w:val="1"/>
        <w:rPr>
          <w:rFonts w:ascii="Times New Roman" w:hAnsi="Times New Roman"/>
          <w:b/>
          <w:sz w:val="28"/>
          <w:szCs w:val="28"/>
        </w:rPr>
      </w:pPr>
      <w:r w:rsidRPr="00DC5809">
        <w:rPr>
          <w:rFonts w:ascii="Times New Roman" w:hAnsi="Times New Roman"/>
          <w:b/>
          <w:sz w:val="28"/>
          <w:szCs w:val="28"/>
        </w:rPr>
        <w:t>государственных служащих</w:t>
      </w:r>
    </w:p>
    <w:p w:rsidR="00544000" w:rsidRPr="00DC5809" w:rsidRDefault="00544000" w:rsidP="00665C7E">
      <w:pPr>
        <w:autoSpaceDE w:val="0"/>
        <w:autoSpaceDN w:val="0"/>
        <w:adjustRightInd w:val="0"/>
        <w:spacing w:after="0" w:line="240" w:lineRule="auto"/>
        <w:ind w:firstLine="709"/>
        <w:jc w:val="both"/>
        <w:outlineLvl w:val="1"/>
        <w:rPr>
          <w:rFonts w:ascii="Times New Roman" w:hAnsi="Times New Roman"/>
          <w:sz w:val="28"/>
          <w:szCs w:val="28"/>
        </w:rPr>
      </w:pPr>
    </w:p>
    <w:p w:rsidR="00544000" w:rsidRPr="00DC5809" w:rsidRDefault="00544000" w:rsidP="00665C7E">
      <w:pPr>
        <w:pStyle w:val="ConsNormal"/>
        <w:widowControl/>
        <w:tabs>
          <w:tab w:val="left" w:pos="1440"/>
        </w:tabs>
        <w:ind w:firstLine="709"/>
        <w:jc w:val="both"/>
        <w:rPr>
          <w:rFonts w:ascii="Times New Roman" w:hAnsi="Times New Roman" w:cs="Times New Roman"/>
          <w:sz w:val="28"/>
          <w:szCs w:val="28"/>
        </w:rPr>
      </w:pPr>
      <w:r w:rsidRPr="00DC5809">
        <w:rPr>
          <w:rFonts w:ascii="Times New Roman" w:hAnsi="Times New Roman" w:cs="Times New Roman"/>
          <w:sz w:val="28"/>
          <w:szCs w:val="28"/>
        </w:rPr>
        <w:t>5.1. Заявители имеют право на обжалование решений и действий (бездействия) должностных лиц Департамента в досудебном порядке, на получение информации, необходимой для обоснования и рассмотрения жалобы.</w:t>
      </w:r>
    </w:p>
    <w:p w:rsidR="00544000" w:rsidRPr="00DC5809" w:rsidRDefault="00544000" w:rsidP="00665C7E">
      <w:pPr>
        <w:pStyle w:val="ConsNormal"/>
        <w:widowControl/>
        <w:tabs>
          <w:tab w:val="left" w:pos="1440"/>
        </w:tabs>
        <w:ind w:firstLine="709"/>
        <w:jc w:val="both"/>
        <w:rPr>
          <w:rFonts w:ascii="Times New Roman" w:hAnsi="Times New Roman" w:cs="Times New Roman"/>
          <w:sz w:val="28"/>
          <w:szCs w:val="28"/>
        </w:rPr>
      </w:pPr>
      <w:r w:rsidRPr="00DC5809">
        <w:rPr>
          <w:rFonts w:ascii="Times New Roman" w:hAnsi="Times New Roman" w:cs="Times New Roman"/>
          <w:sz w:val="28"/>
          <w:szCs w:val="28"/>
        </w:rPr>
        <w:t xml:space="preserve">5.2. Заявитель может обратиться с </w:t>
      </w:r>
      <w:proofErr w:type="gramStart"/>
      <w:r w:rsidRPr="00DC5809">
        <w:rPr>
          <w:rFonts w:ascii="Times New Roman" w:hAnsi="Times New Roman" w:cs="Times New Roman"/>
          <w:sz w:val="28"/>
          <w:szCs w:val="28"/>
        </w:rPr>
        <w:t>жалобой</w:t>
      </w:r>
      <w:proofErr w:type="gramEnd"/>
      <w:r w:rsidRPr="00DC5809">
        <w:rPr>
          <w:rFonts w:ascii="Times New Roman" w:hAnsi="Times New Roman" w:cs="Times New Roman"/>
          <w:sz w:val="28"/>
          <w:szCs w:val="28"/>
        </w:rPr>
        <w:t xml:space="preserve"> в том числе в следующих случаях: </w:t>
      </w:r>
    </w:p>
    <w:p w:rsidR="00544000" w:rsidRPr="00DC5809" w:rsidRDefault="00544000" w:rsidP="00665C7E">
      <w:pPr>
        <w:pStyle w:val="ConsNormal"/>
        <w:widowControl/>
        <w:tabs>
          <w:tab w:val="left" w:pos="1440"/>
        </w:tabs>
        <w:ind w:firstLine="709"/>
        <w:jc w:val="both"/>
        <w:rPr>
          <w:rFonts w:ascii="Times New Roman" w:hAnsi="Times New Roman" w:cs="Times New Roman"/>
          <w:sz w:val="28"/>
          <w:szCs w:val="28"/>
        </w:rPr>
      </w:pPr>
      <w:r w:rsidRPr="00DC5809">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w:t>
      </w:r>
    </w:p>
    <w:p w:rsidR="00544000" w:rsidRPr="00DC5809" w:rsidRDefault="00544000" w:rsidP="00665C7E">
      <w:pPr>
        <w:pStyle w:val="ConsNormal"/>
        <w:widowControl/>
        <w:tabs>
          <w:tab w:val="left" w:pos="1440"/>
        </w:tabs>
        <w:ind w:firstLine="709"/>
        <w:jc w:val="both"/>
        <w:rPr>
          <w:rFonts w:ascii="Times New Roman" w:hAnsi="Times New Roman" w:cs="Times New Roman"/>
          <w:sz w:val="28"/>
          <w:szCs w:val="28"/>
        </w:rPr>
      </w:pPr>
      <w:r w:rsidRPr="00DC5809">
        <w:rPr>
          <w:rFonts w:ascii="Times New Roman" w:hAnsi="Times New Roman" w:cs="Times New Roman"/>
          <w:sz w:val="28"/>
          <w:szCs w:val="28"/>
        </w:rPr>
        <w:t xml:space="preserve">2) нарушение срока предоставления государственной услуги; </w:t>
      </w:r>
    </w:p>
    <w:p w:rsidR="00544000" w:rsidRPr="00DC5809" w:rsidRDefault="00544000" w:rsidP="00665C7E">
      <w:pPr>
        <w:pStyle w:val="ConsNormal"/>
        <w:widowControl/>
        <w:tabs>
          <w:tab w:val="left" w:pos="1440"/>
        </w:tabs>
        <w:ind w:firstLine="709"/>
        <w:jc w:val="both"/>
        <w:rPr>
          <w:rFonts w:ascii="Times New Roman" w:hAnsi="Times New Roman" w:cs="Times New Roman"/>
          <w:sz w:val="28"/>
          <w:szCs w:val="28"/>
        </w:rPr>
      </w:pPr>
      <w:r w:rsidRPr="00DC5809">
        <w:rPr>
          <w:rFonts w:ascii="Times New Roman" w:hAnsi="Times New Roman" w:cs="Times New Roman"/>
          <w:sz w:val="28"/>
          <w:szCs w:val="28"/>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для предоставления государственной услуги; </w:t>
      </w:r>
    </w:p>
    <w:p w:rsidR="00544000" w:rsidRPr="00DC5809" w:rsidRDefault="00544000" w:rsidP="00665C7E">
      <w:pPr>
        <w:pStyle w:val="ConsNormal"/>
        <w:widowControl/>
        <w:tabs>
          <w:tab w:val="left" w:pos="1440"/>
        </w:tabs>
        <w:ind w:firstLine="709"/>
        <w:jc w:val="both"/>
        <w:rPr>
          <w:rFonts w:ascii="Times New Roman" w:hAnsi="Times New Roman" w:cs="Times New Roman"/>
          <w:sz w:val="28"/>
          <w:szCs w:val="28"/>
        </w:rPr>
      </w:pPr>
      <w:r w:rsidRPr="00DC5809">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 </w:t>
      </w:r>
    </w:p>
    <w:p w:rsidR="00544000" w:rsidRPr="00DC5809" w:rsidRDefault="00544000" w:rsidP="00665C7E">
      <w:pPr>
        <w:pStyle w:val="ConsNormal"/>
        <w:widowControl/>
        <w:tabs>
          <w:tab w:val="left" w:pos="1440"/>
        </w:tabs>
        <w:ind w:firstLine="709"/>
        <w:jc w:val="both"/>
        <w:rPr>
          <w:rFonts w:ascii="Times New Roman" w:hAnsi="Times New Roman" w:cs="Times New Roman"/>
          <w:sz w:val="28"/>
          <w:szCs w:val="28"/>
        </w:rPr>
      </w:pPr>
      <w:proofErr w:type="gramStart"/>
      <w:r w:rsidRPr="00DC5809">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w:t>
      </w:r>
      <w:proofErr w:type="gramEnd"/>
    </w:p>
    <w:p w:rsidR="00544000" w:rsidRPr="00DC5809" w:rsidRDefault="00544000" w:rsidP="00665C7E">
      <w:pPr>
        <w:pStyle w:val="ConsNormal"/>
        <w:widowControl/>
        <w:tabs>
          <w:tab w:val="left" w:pos="1440"/>
        </w:tabs>
        <w:ind w:firstLine="709"/>
        <w:jc w:val="both"/>
        <w:rPr>
          <w:rFonts w:ascii="Times New Roman" w:hAnsi="Times New Roman" w:cs="Times New Roman"/>
          <w:sz w:val="28"/>
          <w:szCs w:val="28"/>
        </w:rPr>
      </w:pPr>
      <w:r w:rsidRPr="00DC5809">
        <w:rPr>
          <w:rFonts w:ascii="Times New Roman" w:hAnsi="Times New Roman" w:cs="Times New Roman"/>
          <w:sz w:val="28"/>
          <w:szCs w:val="28"/>
        </w:rPr>
        <w:t xml:space="preserve">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 </w:t>
      </w:r>
    </w:p>
    <w:p w:rsidR="00544000" w:rsidRPr="00DC5809" w:rsidRDefault="00544000" w:rsidP="00665C7E">
      <w:pPr>
        <w:pStyle w:val="ConsNormal"/>
        <w:widowControl/>
        <w:tabs>
          <w:tab w:val="left" w:pos="1440"/>
        </w:tabs>
        <w:ind w:firstLine="709"/>
        <w:jc w:val="both"/>
        <w:rPr>
          <w:rFonts w:ascii="Times New Roman" w:hAnsi="Times New Roman" w:cs="Times New Roman"/>
          <w:sz w:val="28"/>
          <w:szCs w:val="28"/>
        </w:rPr>
      </w:pPr>
      <w:proofErr w:type="gramStart"/>
      <w:r w:rsidRPr="00DC5809">
        <w:rPr>
          <w:rFonts w:ascii="Times New Roman" w:hAnsi="Times New Roman" w:cs="Times New Roman"/>
          <w:sz w:val="28"/>
          <w:szCs w:val="28"/>
        </w:rPr>
        <w:t xml:space="preserve">7) отказ Департамента,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roofErr w:type="gramEnd"/>
    </w:p>
    <w:p w:rsidR="00544000" w:rsidRPr="00DC5809" w:rsidRDefault="00544000" w:rsidP="00665C7E">
      <w:pPr>
        <w:pStyle w:val="ConsNormal"/>
        <w:widowControl/>
        <w:tabs>
          <w:tab w:val="left" w:pos="1440"/>
        </w:tabs>
        <w:ind w:firstLine="709"/>
        <w:jc w:val="both"/>
        <w:rPr>
          <w:rFonts w:ascii="Times New Roman" w:hAnsi="Times New Roman" w:cs="Times New Roman"/>
          <w:sz w:val="28"/>
          <w:szCs w:val="28"/>
        </w:rPr>
      </w:pPr>
      <w:r w:rsidRPr="00DC5809">
        <w:rPr>
          <w:rFonts w:ascii="Times New Roman" w:hAnsi="Times New Roman" w:cs="Times New Roman"/>
          <w:sz w:val="28"/>
          <w:szCs w:val="28"/>
        </w:rPr>
        <w:t>5.3.  Жалоба подается в письменной форме на бумажном носителе, в электронной форме в Департамент. Жалобы на решения, принятые руководителем Департамента подаются в правительство Воронежской области (вышестоящий орган).</w:t>
      </w:r>
    </w:p>
    <w:p w:rsidR="00544000" w:rsidRPr="00DC5809" w:rsidRDefault="00544000" w:rsidP="00665C7E">
      <w:pPr>
        <w:pStyle w:val="ConsNormal"/>
        <w:widowControl/>
        <w:tabs>
          <w:tab w:val="left" w:pos="1440"/>
        </w:tabs>
        <w:ind w:firstLine="709"/>
        <w:jc w:val="both"/>
        <w:rPr>
          <w:rFonts w:ascii="Times New Roman" w:hAnsi="Times New Roman" w:cs="Times New Roman"/>
          <w:sz w:val="28"/>
          <w:szCs w:val="28"/>
        </w:rPr>
      </w:pPr>
      <w:r w:rsidRPr="00DC5809">
        <w:rPr>
          <w:rFonts w:ascii="Times New Roman" w:hAnsi="Times New Roman" w:cs="Times New Roman"/>
          <w:sz w:val="28"/>
          <w:szCs w:val="28"/>
        </w:rPr>
        <w:t xml:space="preserve">Жалоба может быть направлена по почте, через </w:t>
      </w:r>
      <w:r w:rsidR="00CE68FF">
        <w:rPr>
          <w:rFonts w:ascii="Times New Roman" w:hAnsi="Times New Roman" w:cs="Times New Roman"/>
          <w:sz w:val="28"/>
          <w:szCs w:val="28"/>
        </w:rPr>
        <w:t>МФЦ</w:t>
      </w:r>
      <w:r w:rsidRPr="00DC5809">
        <w:rPr>
          <w:rFonts w:ascii="Times New Roman" w:hAnsi="Times New Roman" w:cs="Times New Roman"/>
          <w:sz w:val="28"/>
          <w:szCs w:val="28"/>
        </w:rPr>
        <w:t xml:space="preserve">, с использованием информационно-телекоммуникационной сети «Интернет», официального сайта Департамента, </w:t>
      </w:r>
      <w:r w:rsidR="00D3637E" w:rsidRPr="00DC5809">
        <w:rPr>
          <w:rFonts w:ascii="Times New Roman" w:hAnsi="Times New Roman" w:cs="Times New Roman"/>
          <w:sz w:val="28"/>
          <w:szCs w:val="28"/>
        </w:rPr>
        <w:t>федеральной государственной информационной системы «Е</w:t>
      </w:r>
      <w:r w:rsidRPr="00DC5809">
        <w:rPr>
          <w:rFonts w:ascii="Times New Roman" w:hAnsi="Times New Roman" w:cs="Times New Roman"/>
          <w:sz w:val="28"/>
          <w:szCs w:val="28"/>
        </w:rPr>
        <w:t>дин</w:t>
      </w:r>
      <w:r w:rsidR="00D3637E" w:rsidRPr="00DC5809">
        <w:rPr>
          <w:rFonts w:ascii="Times New Roman" w:hAnsi="Times New Roman" w:cs="Times New Roman"/>
          <w:sz w:val="28"/>
          <w:szCs w:val="28"/>
        </w:rPr>
        <w:t>ый</w:t>
      </w:r>
      <w:r w:rsidRPr="00DC5809">
        <w:rPr>
          <w:rFonts w:ascii="Times New Roman" w:hAnsi="Times New Roman" w:cs="Times New Roman"/>
          <w:sz w:val="28"/>
          <w:szCs w:val="28"/>
        </w:rPr>
        <w:t xml:space="preserve"> портал государственных и муниципальных услуг</w:t>
      </w:r>
      <w:r w:rsidR="00D3637E" w:rsidRPr="00DC5809">
        <w:rPr>
          <w:rFonts w:ascii="Times New Roman" w:hAnsi="Times New Roman" w:cs="Times New Roman"/>
          <w:sz w:val="28"/>
          <w:szCs w:val="28"/>
        </w:rPr>
        <w:t>»</w:t>
      </w:r>
      <w:r w:rsidRPr="00DC5809">
        <w:rPr>
          <w:rFonts w:ascii="Times New Roman" w:hAnsi="Times New Roman" w:cs="Times New Roman"/>
          <w:sz w:val="28"/>
          <w:szCs w:val="28"/>
        </w:rPr>
        <w:t xml:space="preserve"> либо </w:t>
      </w:r>
      <w:r w:rsidR="00D3637E" w:rsidRPr="00DC5809">
        <w:rPr>
          <w:rFonts w:ascii="Times New Roman" w:hAnsi="Times New Roman" w:cs="Times New Roman"/>
          <w:sz w:val="28"/>
          <w:szCs w:val="28"/>
        </w:rPr>
        <w:t>информационной системы Воронежской области «</w:t>
      </w:r>
      <w:r w:rsidRPr="00DC5809">
        <w:rPr>
          <w:rFonts w:ascii="Times New Roman" w:hAnsi="Times New Roman" w:cs="Times New Roman"/>
          <w:sz w:val="28"/>
          <w:szCs w:val="28"/>
        </w:rPr>
        <w:t>Портал государственных и муниципальных услуг Воронежской области</w:t>
      </w:r>
      <w:r w:rsidR="00D3637E" w:rsidRPr="00DC5809">
        <w:rPr>
          <w:rFonts w:ascii="Times New Roman" w:hAnsi="Times New Roman" w:cs="Times New Roman"/>
          <w:sz w:val="28"/>
          <w:szCs w:val="28"/>
        </w:rPr>
        <w:t>»</w:t>
      </w:r>
      <w:r w:rsidRPr="00DC5809">
        <w:rPr>
          <w:rFonts w:ascii="Times New Roman" w:hAnsi="Times New Roman" w:cs="Times New Roman"/>
          <w:sz w:val="28"/>
          <w:szCs w:val="28"/>
        </w:rPr>
        <w:t>, а также может быть принята при личном приеме заявителя.</w:t>
      </w:r>
    </w:p>
    <w:p w:rsidR="00544000" w:rsidRPr="00DC5809" w:rsidRDefault="00544000" w:rsidP="00665C7E">
      <w:pPr>
        <w:pStyle w:val="ConsNormal"/>
        <w:widowControl/>
        <w:tabs>
          <w:tab w:val="left" w:pos="1440"/>
        </w:tabs>
        <w:ind w:firstLine="709"/>
        <w:jc w:val="both"/>
        <w:rPr>
          <w:rFonts w:ascii="Times New Roman" w:hAnsi="Times New Roman" w:cs="Times New Roman"/>
          <w:sz w:val="28"/>
          <w:szCs w:val="28"/>
        </w:rPr>
      </w:pPr>
      <w:r w:rsidRPr="00DC5809">
        <w:rPr>
          <w:rFonts w:ascii="Times New Roman" w:hAnsi="Times New Roman" w:cs="Times New Roman"/>
          <w:sz w:val="28"/>
          <w:szCs w:val="28"/>
        </w:rPr>
        <w:t xml:space="preserve">5.4.  Жалоба должна содержать: </w:t>
      </w:r>
    </w:p>
    <w:p w:rsidR="00544000" w:rsidRPr="00DC5809" w:rsidRDefault="00544000" w:rsidP="00665C7E">
      <w:pPr>
        <w:pStyle w:val="ConsNormal"/>
        <w:widowControl/>
        <w:tabs>
          <w:tab w:val="left" w:pos="1440"/>
        </w:tabs>
        <w:ind w:firstLine="709"/>
        <w:jc w:val="both"/>
        <w:rPr>
          <w:rFonts w:ascii="Times New Roman" w:hAnsi="Times New Roman" w:cs="Times New Roman"/>
          <w:sz w:val="28"/>
          <w:szCs w:val="28"/>
        </w:rPr>
      </w:pPr>
      <w:r w:rsidRPr="00DC5809">
        <w:rPr>
          <w:rFonts w:ascii="Times New Roman" w:hAnsi="Times New Roman" w:cs="Times New Roman"/>
          <w:sz w:val="28"/>
          <w:szCs w:val="28"/>
        </w:rPr>
        <w:t xml:space="preserve">1) наименование органа, предоставляющего государственную услугу (Департамент), должностного лица Департамента либо государственного служащего, решения и действия (бездействие) которых обжалуются; </w:t>
      </w:r>
    </w:p>
    <w:p w:rsidR="00544000" w:rsidRPr="00DC5809" w:rsidRDefault="00544000" w:rsidP="00665C7E">
      <w:pPr>
        <w:pStyle w:val="ConsNormal"/>
        <w:widowControl/>
        <w:tabs>
          <w:tab w:val="left" w:pos="1440"/>
        </w:tabs>
        <w:ind w:firstLine="709"/>
        <w:jc w:val="both"/>
        <w:rPr>
          <w:rFonts w:ascii="Times New Roman" w:hAnsi="Times New Roman" w:cs="Times New Roman"/>
          <w:sz w:val="28"/>
          <w:szCs w:val="28"/>
        </w:rPr>
      </w:pPr>
      <w:proofErr w:type="gramStart"/>
      <w:r w:rsidRPr="00DC5809">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44000" w:rsidRPr="00DC5809" w:rsidRDefault="00544000" w:rsidP="00665C7E">
      <w:pPr>
        <w:pStyle w:val="ConsNormal"/>
        <w:widowControl/>
        <w:tabs>
          <w:tab w:val="left" w:pos="1440"/>
        </w:tabs>
        <w:ind w:firstLine="709"/>
        <w:jc w:val="both"/>
        <w:rPr>
          <w:rFonts w:ascii="Times New Roman" w:hAnsi="Times New Roman" w:cs="Times New Roman"/>
          <w:sz w:val="28"/>
          <w:szCs w:val="28"/>
        </w:rPr>
      </w:pPr>
      <w:r w:rsidRPr="00DC5809">
        <w:rPr>
          <w:rFonts w:ascii="Times New Roman" w:hAnsi="Times New Roman" w:cs="Times New Roman"/>
          <w:sz w:val="28"/>
          <w:szCs w:val="28"/>
        </w:rPr>
        <w:t xml:space="preserve">3) сведения об обжалуемых решениях и действиях (бездействии) Департамента, должностного лица Департамента, либо государственного служащего; </w:t>
      </w:r>
    </w:p>
    <w:p w:rsidR="00544000" w:rsidRPr="00DC5809" w:rsidRDefault="00544000" w:rsidP="00665C7E">
      <w:pPr>
        <w:pStyle w:val="ConsNormal"/>
        <w:widowControl/>
        <w:tabs>
          <w:tab w:val="left" w:pos="1440"/>
        </w:tabs>
        <w:ind w:firstLine="709"/>
        <w:jc w:val="both"/>
        <w:rPr>
          <w:rFonts w:ascii="Times New Roman" w:hAnsi="Times New Roman" w:cs="Times New Roman"/>
          <w:sz w:val="28"/>
          <w:szCs w:val="28"/>
        </w:rPr>
      </w:pPr>
      <w:r w:rsidRPr="00DC5809">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Департамента, должностного лица Департамента, либо государственного служащего. Заявителем могут быть представлены документы (при наличии), подтверждающие доводы заявителя, либо их копии. </w:t>
      </w:r>
    </w:p>
    <w:p w:rsidR="00544000" w:rsidRPr="00DC5809" w:rsidRDefault="00544000" w:rsidP="00665C7E">
      <w:pPr>
        <w:pStyle w:val="ConsNormal"/>
        <w:widowControl/>
        <w:tabs>
          <w:tab w:val="left" w:pos="1440"/>
        </w:tabs>
        <w:ind w:firstLine="709"/>
        <w:jc w:val="both"/>
        <w:rPr>
          <w:rFonts w:ascii="Times New Roman" w:hAnsi="Times New Roman" w:cs="Times New Roman"/>
          <w:sz w:val="28"/>
          <w:szCs w:val="28"/>
        </w:rPr>
      </w:pPr>
      <w:r w:rsidRPr="00DC5809">
        <w:rPr>
          <w:rFonts w:ascii="Times New Roman" w:hAnsi="Times New Roman" w:cs="Times New Roman"/>
          <w:sz w:val="28"/>
          <w:szCs w:val="28"/>
        </w:rPr>
        <w:lastRenderedPageBreak/>
        <w:t xml:space="preserve">5.5. Должностные лица Департамента, указанные в пункте 5.9 настоящего  раздела административного регламента, проводят личный прием заявителей. </w:t>
      </w:r>
    </w:p>
    <w:p w:rsidR="00544000" w:rsidRPr="00DC5809" w:rsidRDefault="00544000" w:rsidP="00665C7E">
      <w:pPr>
        <w:pStyle w:val="ConsNormal"/>
        <w:widowControl/>
        <w:tabs>
          <w:tab w:val="left" w:pos="1440"/>
        </w:tabs>
        <w:ind w:firstLine="709"/>
        <w:jc w:val="both"/>
        <w:rPr>
          <w:rFonts w:ascii="Times New Roman" w:hAnsi="Times New Roman" w:cs="Times New Roman"/>
          <w:sz w:val="28"/>
          <w:szCs w:val="28"/>
        </w:rPr>
      </w:pPr>
      <w:r w:rsidRPr="00DC5809">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официальных сайтах Департамента и правительства Воронежской области в сети Интернет и информационных стендах.</w:t>
      </w:r>
    </w:p>
    <w:p w:rsidR="00544000" w:rsidRPr="00DC5809" w:rsidRDefault="00544000" w:rsidP="00665C7E">
      <w:pPr>
        <w:pStyle w:val="ConsNormal"/>
        <w:widowControl/>
        <w:tabs>
          <w:tab w:val="left" w:pos="1440"/>
        </w:tabs>
        <w:ind w:firstLine="709"/>
        <w:jc w:val="both"/>
        <w:rPr>
          <w:rFonts w:ascii="Times New Roman" w:hAnsi="Times New Roman" w:cs="Times New Roman"/>
          <w:sz w:val="28"/>
          <w:szCs w:val="28"/>
        </w:rPr>
      </w:pPr>
      <w:r w:rsidRPr="00DC5809">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F54C2" w:rsidRPr="00DC5809" w:rsidRDefault="009F54C2" w:rsidP="00665C7E">
      <w:pPr>
        <w:pStyle w:val="ConsNormal"/>
        <w:widowControl/>
        <w:tabs>
          <w:tab w:val="left" w:pos="1440"/>
        </w:tabs>
        <w:ind w:firstLine="709"/>
        <w:jc w:val="both"/>
        <w:rPr>
          <w:rFonts w:ascii="Times New Roman" w:hAnsi="Times New Roman" w:cs="Times New Roman"/>
          <w:sz w:val="28"/>
          <w:szCs w:val="28"/>
        </w:rPr>
      </w:pPr>
      <w:r w:rsidRPr="00DC5809">
        <w:rPr>
          <w:rFonts w:ascii="Times New Roman" w:hAnsi="Times New Roman" w:cs="Times New Roman"/>
          <w:sz w:val="28"/>
          <w:szCs w:val="28"/>
        </w:rPr>
        <w:t>5.6. Оснований для отказа либо приостановления рассмотрения жалобы не имеется.</w:t>
      </w:r>
    </w:p>
    <w:p w:rsidR="00544000" w:rsidRPr="00DC5809" w:rsidRDefault="00544000" w:rsidP="00665C7E">
      <w:pPr>
        <w:pStyle w:val="ConsNormal"/>
        <w:widowControl/>
        <w:tabs>
          <w:tab w:val="left" w:pos="1440"/>
        </w:tabs>
        <w:ind w:firstLine="709"/>
        <w:jc w:val="both"/>
        <w:rPr>
          <w:rFonts w:ascii="Times New Roman" w:hAnsi="Times New Roman" w:cs="Times New Roman"/>
          <w:sz w:val="28"/>
          <w:szCs w:val="28"/>
        </w:rPr>
      </w:pPr>
      <w:r w:rsidRPr="00DC5809">
        <w:rPr>
          <w:rFonts w:ascii="Times New Roman" w:hAnsi="Times New Roman" w:cs="Times New Roman"/>
          <w:sz w:val="28"/>
          <w:szCs w:val="28"/>
        </w:rPr>
        <w:t xml:space="preserve">5.7. Основанием для начала процедуры досудебного (внесудебного) обжалования является поступление жалобы в Департамент. </w:t>
      </w:r>
    </w:p>
    <w:p w:rsidR="00544000" w:rsidRPr="00DC5809" w:rsidRDefault="00544000" w:rsidP="00665C7E">
      <w:pPr>
        <w:pStyle w:val="ConsNormal"/>
        <w:widowControl/>
        <w:tabs>
          <w:tab w:val="left" w:pos="1440"/>
        </w:tabs>
        <w:ind w:firstLine="709"/>
        <w:jc w:val="both"/>
        <w:rPr>
          <w:rFonts w:ascii="Times New Roman" w:hAnsi="Times New Roman" w:cs="Times New Roman"/>
          <w:sz w:val="28"/>
          <w:szCs w:val="28"/>
        </w:rPr>
      </w:pPr>
      <w:r w:rsidRPr="00DC5809">
        <w:rPr>
          <w:rFonts w:ascii="Times New Roman" w:hAnsi="Times New Roman" w:cs="Times New Roman"/>
          <w:sz w:val="28"/>
          <w:szCs w:val="28"/>
        </w:rPr>
        <w:t xml:space="preserve">5.8. Заявители имеют право на получение документов и информации, необходимых для обоснования и рассмотрения жалобы. </w:t>
      </w:r>
    </w:p>
    <w:p w:rsidR="00544000" w:rsidRPr="00DC5809" w:rsidRDefault="00544000" w:rsidP="00665C7E">
      <w:pPr>
        <w:pStyle w:val="ConsNormal"/>
        <w:widowControl/>
        <w:tabs>
          <w:tab w:val="left" w:pos="1440"/>
        </w:tabs>
        <w:ind w:firstLine="709"/>
        <w:jc w:val="both"/>
        <w:rPr>
          <w:rFonts w:ascii="Times New Roman" w:hAnsi="Times New Roman" w:cs="Times New Roman"/>
          <w:sz w:val="28"/>
          <w:szCs w:val="28"/>
        </w:rPr>
      </w:pPr>
      <w:r w:rsidRPr="00DC5809">
        <w:rPr>
          <w:rFonts w:ascii="Times New Roman" w:hAnsi="Times New Roman" w:cs="Times New Roman"/>
          <w:sz w:val="28"/>
          <w:szCs w:val="28"/>
        </w:rPr>
        <w:t>5.9. Заявители могут обжаловать решения и действия (бездействие) должностных лиц, государственных служащих Департамента:</w:t>
      </w:r>
    </w:p>
    <w:p w:rsidR="00544000" w:rsidRPr="00DC5809" w:rsidRDefault="00544000" w:rsidP="00665C7E">
      <w:pPr>
        <w:pStyle w:val="ConsNormal"/>
        <w:widowControl/>
        <w:tabs>
          <w:tab w:val="left" w:pos="1440"/>
        </w:tabs>
        <w:ind w:firstLine="709"/>
        <w:jc w:val="both"/>
        <w:rPr>
          <w:rFonts w:ascii="Times New Roman" w:hAnsi="Times New Roman" w:cs="Times New Roman"/>
          <w:sz w:val="28"/>
          <w:szCs w:val="28"/>
        </w:rPr>
      </w:pPr>
      <w:r w:rsidRPr="00DC5809">
        <w:rPr>
          <w:rFonts w:ascii="Times New Roman" w:hAnsi="Times New Roman" w:cs="Times New Roman"/>
          <w:sz w:val="28"/>
          <w:szCs w:val="28"/>
        </w:rPr>
        <w:t xml:space="preserve">у заместителя руководителя Департамента, курирующего вопросы предоставления государственной услуги;  </w:t>
      </w:r>
    </w:p>
    <w:p w:rsidR="00544000" w:rsidRPr="00DC5809" w:rsidRDefault="00544000" w:rsidP="00665C7E">
      <w:pPr>
        <w:pStyle w:val="ConsNormal"/>
        <w:widowControl/>
        <w:tabs>
          <w:tab w:val="left" w:pos="1440"/>
        </w:tabs>
        <w:ind w:firstLine="709"/>
        <w:jc w:val="both"/>
        <w:rPr>
          <w:rFonts w:ascii="Times New Roman" w:hAnsi="Times New Roman" w:cs="Times New Roman"/>
          <w:sz w:val="28"/>
          <w:szCs w:val="28"/>
        </w:rPr>
      </w:pPr>
      <w:r w:rsidRPr="00DC5809">
        <w:rPr>
          <w:rFonts w:ascii="Times New Roman" w:hAnsi="Times New Roman" w:cs="Times New Roman"/>
          <w:sz w:val="28"/>
          <w:szCs w:val="28"/>
        </w:rPr>
        <w:t>у руководителя Департамента;</w:t>
      </w:r>
    </w:p>
    <w:p w:rsidR="00544000" w:rsidRPr="00DC5809" w:rsidRDefault="00544000" w:rsidP="00665C7E">
      <w:pPr>
        <w:pStyle w:val="ConsNormal"/>
        <w:widowControl/>
        <w:tabs>
          <w:tab w:val="left" w:pos="1440"/>
        </w:tabs>
        <w:ind w:firstLine="709"/>
        <w:jc w:val="both"/>
        <w:rPr>
          <w:rFonts w:ascii="Times New Roman" w:hAnsi="Times New Roman" w:cs="Times New Roman"/>
          <w:sz w:val="28"/>
          <w:szCs w:val="28"/>
        </w:rPr>
      </w:pPr>
      <w:r w:rsidRPr="00DC5809">
        <w:rPr>
          <w:rFonts w:ascii="Times New Roman" w:hAnsi="Times New Roman" w:cs="Times New Roman"/>
          <w:sz w:val="28"/>
          <w:szCs w:val="28"/>
        </w:rPr>
        <w:t>в правительстве Воронежской области.</w:t>
      </w:r>
    </w:p>
    <w:p w:rsidR="00544000" w:rsidRPr="00DC5809" w:rsidRDefault="00544000" w:rsidP="00665C7E">
      <w:pPr>
        <w:pStyle w:val="ConsNormal"/>
        <w:widowControl/>
        <w:tabs>
          <w:tab w:val="left" w:pos="1440"/>
        </w:tabs>
        <w:ind w:firstLine="709"/>
        <w:jc w:val="both"/>
        <w:rPr>
          <w:rFonts w:ascii="Times New Roman" w:hAnsi="Times New Roman" w:cs="Times New Roman"/>
          <w:sz w:val="28"/>
          <w:szCs w:val="28"/>
        </w:rPr>
      </w:pPr>
      <w:r w:rsidRPr="00DC5809">
        <w:rPr>
          <w:rFonts w:ascii="Times New Roman" w:hAnsi="Times New Roman" w:cs="Times New Roman"/>
          <w:sz w:val="28"/>
          <w:szCs w:val="28"/>
        </w:rPr>
        <w:t xml:space="preserve">5.10. </w:t>
      </w:r>
      <w:proofErr w:type="gramStart"/>
      <w:r w:rsidRPr="00DC5809">
        <w:rPr>
          <w:rFonts w:ascii="Times New Roman" w:hAnsi="Times New Roman" w:cs="Times New Roman"/>
          <w:sz w:val="28"/>
          <w:szCs w:val="28"/>
        </w:rPr>
        <w:t>Жалоба, поступившая в Департамент,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DC5809">
        <w:rPr>
          <w:rFonts w:ascii="Times New Roman" w:hAnsi="Times New Roman" w:cs="Times New Roman"/>
          <w:sz w:val="28"/>
          <w:szCs w:val="28"/>
        </w:rPr>
        <w:t xml:space="preserve"> регистрации.</w:t>
      </w:r>
    </w:p>
    <w:p w:rsidR="00544000" w:rsidRPr="00DC5809" w:rsidRDefault="00544000" w:rsidP="00665C7E">
      <w:pPr>
        <w:pStyle w:val="ConsNormal"/>
        <w:widowControl/>
        <w:tabs>
          <w:tab w:val="left" w:pos="1440"/>
        </w:tabs>
        <w:ind w:firstLine="709"/>
        <w:jc w:val="both"/>
        <w:rPr>
          <w:rFonts w:ascii="Times New Roman" w:hAnsi="Times New Roman" w:cs="Times New Roman"/>
          <w:sz w:val="28"/>
          <w:szCs w:val="28"/>
        </w:rPr>
      </w:pPr>
      <w:r w:rsidRPr="00DC5809">
        <w:rPr>
          <w:rFonts w:ascii="Times New Roman" w:hAnsi="Times New Roman" w:cs="Times New Roman"/>
          <w:sz w:val="28"/>
          <w:szCs w:val="28"/>
        </w:rPr>
        <w:t xml:space="preserve">5.11. По результатам рассмотрения жалобы Департамент принимает одно из следующих решений: </w:t>
      </w:r>
    </w:p>
    <w:p w:rsidR="00544000" w:rsidRPr="00DC5809" w:rsidRDefault="00544000" w:rsidP="00665C7E">
      <w:pPr>
        <w:pStyle w:val="ConsNormal"/>
        <w:widowControl/>
        <w:tabs>
          <w:tab w:val="left" w:pos="1440"/>
        </w:tabs>
        <w:ind w:firstLine="709"/>
        <w:jc w:val="both"/>
        <w:rPr>
          <w:rFonts w:ascii="Times New Roman" w:hAnsi="Times New Roman" w:cs="Times New Roman"/>
          <w:sz w:val="28"/>
          <w:szCs w:val="28"/>
        </w:rPr>
      </w:pPr>
      <w:proofErr w:type="gramStart"/>
      <w:r w:rsidRPr="00DC5809">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30E19">
        <w:rPr>
          <w:rFonts w:ascii="Times New Roman" w:hAnsi="Times New Roman" w:cs="Times New Roman"/>
          <w:sz w:val="28"/>
          <w:szCs w:val="28"/>
        </w:rPr>
        <w:t>Воронежской области</w:t>
      </w:r>
      <w:r w:rsidRPr="00DC5809">
        <w:rPr>
          <w:rFonts w:ascii="Times New Roman" w:hAnsi="Times New Roman" w:cs="Times New Roman"/>
          <w:sz w:val="28"/>
          <w:szCs w:val="28"/>
        </w:rPr>
        <w:t xml:space="preserve">, а также в иных формах; </w:t>
      </w:r>
      <w:proofErr w:type="gramEnd"/>
    </w:p>
    <w:p w:rsidR="00544000" w:rsidRPr="00DC5809" w:rsidRDefault="00544000" w:rsidP="00665C7E">
      <w:pPr>
        <w:pStyle w:val="ConsNormal"/>
        <w:widowControl/>
        <w:tabs>
          <w:tab w:val="left" w:pos="1440"/>
        </w:tabs>
        <w:ind w:firstLine="709"/>
        <w:jc w:val="both"/>
        <w:rPr>
          <w:rFonts w:ascii="Times New Roman" w:hAnsi="Times New Roman" w:cs="Times New Roman"/>
          <w:sz w:val="28"/>
          <w:szCs w:val="28"/>
        </w:rPr>
      </w:pPr>
      <w:r w:rsidRPr="00DC5809">
        <w:rPr>
          <w:rFonts w:ascii="Times New Roman" w:hAnsi="Times New Roman" w:cs="Times New Roman"/>
          <w:sz w:val="28"/>
          <w:szCs w:val="28"/>
        </w:rPr>
        <w:t xml:space="preserve">2) отказывает в удовлетворении жалобы. </w:t>
      </w:r>
    </w:p>
    <w:p w:rsidR="00544000" w:rsidRPr="00DC5809" w:rsidRDefault="00544000" w:rsidP="00665C7E">
      <w:pPr>
        <w:pStyle w:val="ConsNormal"/>
        <w:widowControl/>
        <w:tabs>
          <w:tab w:val="left" w:pos="1440"/>
        </w:tabs>
        <w:ind w:firstLine="709"/>
        <w:jc w:val="both"/>
        <w:rPr>
          <w:rFonts w:ascii="Times New Roman" w:hAnsi="Times New Roman" w:cs="Times New Roman"/>
          <w:sz w:val="28"/>
          <w:szCs w:val="28"/>
        </w:rPr>
      </w:pPr>
      <w:r w:rsidRPr="00DC5809">
        <w:rPr>
          <w:rFonts w:ascii="Times New Roman" w:hAnsi="Times New Roman" w:cs="Times New Roman"/>
          <w:sz w:val="28"/>
          <w:szCs w:val="28"/>
        </w:rPr>
        <w:t xml:space="preserve">5.12. Не позднее дня, следующего за днем принятия решения, указанного в пункте 5.11,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44000" w:rsidRPr="00DC5809" w:rsidRDefault="00544000"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5.13. В случае установления в ходе или по результатам </w:t>
      </w:r>
      <w:proofErr w:type="gramStart"/>
      <w:r w:rsidRPr="00DC5809">
        <w:rPr>
          <w:rFonts w:ascii="Times New Roman" w:hAnsi="Times New Roman"/>
          <w:sz w:val="28"/>
          <w:szCs w:val="28"/>
        </w:rPr>
        <w:t>рассмотрения жалобы признаков состава административного правонарушения</w:t>
      </w:r>
      <w:proofErr w:type="gramEnd"/>
      <w:r w:rsidRPr="00DC5809">
        <w:rPr>
          <w:rFonts w:ascii="Times New Roman" w:hAnsi="Times New Roman"/>
          <w:sz w:val="28"/>
          <w:szCs w:val="28"/>
        </w:rPr>
        <w:t xml:space="preserve"> или преступления должностное лицо, наделенное полномочиями по рассмотрению жалоб в </w:t>
      </w:r>
      <w:r w:rsidRPr="00DC5809">
        <w:rPr>
          <w:rFonts w:ascii="Times New Roman" w:hAnsi="Times New Roman"/>
          <w:sz w:val="28"/>
          <w:szCs w:val="28"/>
        </w:rPr>
        <w:lastRenderedPageBreak/>
        <w:t>соответствии с пунктом 5.9 настоящего административного регламента, незамедлительно направляет имеющиеся материалы в органы прокуратуры.</w:t>
      </w:r>
    </w:p>
    <w:p w:rsidR="003F79BB" w:rsidRPr="00DC5809" w:rsidRDefault="003F79BB" w:rsidP="00665C7E">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5.14. Порядок обжалования решения по жалобе.</w:t>
      </w:r>
    </w:p>
    <w:p w:rsidR="00544000" w:rsidRPr="00DC5809" w:rsidRDefault="003F79BB" w:rsidP="00C10A14">
      <w:pPr>
        <w:autoSpaceDE w:val="0"/>
        <w:autoSpaceDN w:val="0"/>
        <w:adjustRightInd w:val="0"/>
        <w:spacing w:after="0" w:line="240" w:lineRule="auto"/>
        <w:ind w:firstLine="709"/>
        <w:jc w:val="both"/>
        <w:rPr>
          <w:rFonts w:ascii="Times New Roman" w:hAnsi="Times New Roman"/>
          <w:sz w:val="28"/>
          <w:szCs w:val="28"/>
        </w:rPr>
      </w:pPr>
      <w:r w:rsidRPr="00DC5809">
        <w:rPr>
          <w:rFonts w:ascii="Times New Roman" w:hAnsi="Times New Roman"/>
          <w:sz w:val="28"/>
          <w:szCs w:val="28"/>
        </w:rPr>
        <w:t xml:space="preserve">Заявитель имеет право обжаловать решение по жалобе, действия или бездействие должностных лиц Департамента вышестоящему должностному лицу, </w:t>
      </w:r>
      <w:r w:rsidR="00AF0E27">
        <w:rPr>
          <w:rFonts w:ascii="Times New Roman" w:hAnsi="Times New Roman"/>
          <w:sz w:val="28"/>
          <w:szCs w:val="28"/>
        </w:rPr>
        <w:t>и (или)</w:t>
      </w:r>
      <w:r w:rsidRPr="00DC5809">
        <w:rPr>
          <w:rFonts w:ascii="Times New Roman" w:hAnsi="Times New Roman"/>
          <w:sz w:val="28"/>
          <w:szCs w:val="28"/>
        </w:rPr>
        <w:t xml:space="preserve"> в судебном порядке.</w:t>
      </w:r>
    </w:p>
    <w:p w:rsidR="00AF0E27" w:rsidRDefault="00AF0E27" w:rsidP="00F46953">
      <w:pPr>
        <w:spacing w:after="0" w:line="240" w:lineRule="auto"/>
        <w:ind w:firstLine="708"/>
        <w:jc w:val="right"/>
        <w:rPr>
          <w:rFonts w:ascii="Times New Roman" w:eastAsia="Times New Roman" w:hAnsi="Times New Roman"/>
          <w:color w:val="000000"/>
          <w:sz w:val="24"/>
          <w:szCs w:val="24"/>
          <w:lang w:eastAsia="ru-RU"/>
        </w:rPr>
      </w:pPr>
    </w:p>
    <w:p w:rsidR="00AF0E27" w:rsidRDefault="00AF0E27" w:rsidP="00F46953">
      <w:pPr>
        <w:spacing w:after="0" w:line="240" w:lineRule="auto"/>
        <w:ind w:firstLine="708"/>
        <w:jc w:val="right"/>
        <w:rPr>
          <w:rFonts w:ascii="Times New Roman" w:eastAsia="Times New Roman" w:hAnsi="Times New Roman"/>
          <w:color w:val="000000"/>
          <w:sz w:val="24"/>
          <w:szCs w:val="24"/>
          <w:lang w:eastAsia="ru-RU"/>
        </w:rPr>
      </w:pPr>
    </w:p>
    <w:p w:rsidR="00AF0E27" w:rsidRDefault="00AF0E27" w:rsidP="00F46953">
      <w:pPr>
        <w:spacing w:after="0" w:line="240" w:lineRule="auto"/>
        <w:ind w:firstLine="708"/>
        <w:jc w:val="right"/>
        <w:rPr>
          <w:rFonts w:ascii="Times New Roman" w:eastAsia="Times New Roman" w:hAnsi="Times New Roman"/>
          <w:color w:val="000000"/>
          <w:sz w:val="24"/>
          <w:szCs w:val="24"/>
          <w:lang w:eastAsia="ru-RU"/>
        </w:rPr>
      </w:pPr>
    </w:p>
    <w:p w:rsidR="00AF0E27" w:rsidRDefault="00AF0E27" w:rsidP="00F46953">
      <w:pPr>
        <w:spacing w:after="0" w:line="240" w:lineRule="auto"/>
        <w:ind w:firstLine="708"/>
        <w:jc w:val="right"/>
        <w:rPr>
          <w:rFonts w:ascii="Times New Roman" w:eastAsia="Times New Roman" w:hAnsi="Times New Roman"/>
          <w:color w:val="000000"/>
          <w:sz w:val="24"/>
          <w:szCs w:val="24"/>
          <w:lang w:eastAsia="ru-RU"/>
        </w:rPr>
      </w:pPr>
    </w:p>
    <w:p w:rsidR="00AF0E27" w:rsidRDefault="00AF0E27" w:rsidP="00F46953">
      <w:pPr>
        <w:spacing w:after="0" w:line="240" w:lineRule="auto"/>
        <w:ind w:firstLine="708"/>
        <w:jc w:val="right"/>
        <w:rPr>
          <w:rFonts w:ascii="Times New Roman" w:eastAsia="Times New Roman" w:hAnsi="Times New Roman"/>
          <w:color w:val="000000"/>
          <w:sz w:val="24"/>
          <w:szCs w:val="24"/>
          <w:lang w:eastAsia="ru-RU"/>
        </w:rPr>
      </w:pPr>
    </w:p>
    <w:p w:rsidR="00AF0E27" w:rsidRDefault="00AF0E27" w:rsidP="00F46953">
      <w:pPr>
        <w:spacing w:after="0" w:line="240" w:lineRule="auto"/>
        <w:ind w:firstLine="708"/>
        <w:jc w:val="right"/>
        <w:rPr>
          <w:rFonts w:ascii="Times New Roman" w:eastAsia="Times New Roman" w:hAnsi="Times New Roman"/>
          <w:color w:val="000000"/>
          <w:sz w:val="24"/>
          <w:szCs w:val="24"/>
          <w:lang w:eastAsia="ru-RU"/>
        </w:rPr>
      </w:pPr>
    </w:p>
    <w:p w:rsidR="00AF0E27" w:rsidRDefault="00AF0E27" w:rsidP="00F46953">
      <w:pPr>
        <w:spacing w:after="0" w:line="240" w:lineRule="auto"/>
        <w:ind w:firstLine="708"/>
        <w:jc w:val="right"/>
        <w:rPr>
          <w:rFonts w:ascii="Times New Roman" w:eastAsia="Times New Roman" w:hAnsi="Times New Roman"/>
          <w:color w:val="000000"/>
          <w:sz w:val="24"/>
          <w:szCs w:val="24"/>
          <w:lang w:eastAsia="ru-RU"/>
        </w:rPr>
      </w:pPr>
    </w:p>
    <w:p w:rsidR="00AF0E27" w:rsidRDefault="00AF0E27" w:rsidP="00F46953">
      <w:pPr>
        <w:spacing w:after="0" w:line="240" w:lineRule="auto"/>
        <w:ind w:firstLine="708"/>
        <w:jc w:val="right"/>
        <w:rPr>
          <w:rFonts w:ascii="Times New Roman" w:eastAsia="Times New Roman" w:hAnsi="Times New Roman"/>
          <w:color w:val="000000"/>
          <w:sz w:val="24"/>
          <w:szCs w:val="24"/>
          <w:lang w:eastAsia="ru-RU"/>
        </w:rPr>
      </w:pPr>
    </w:p>
    <w:p w:rsidR="00AF0E27" w:rsidRDefault="00AF0E27" w:rsidP="00F46953">
      <w:pPr>
        <w:spacing w:after="0" w:line="240" w:lineRule="auto"/>
        <w:ind w:firstLine="708"/>
        <w:jc w:val="right"/>
        <w:rPr>
          <w:rFonts w:ascii="Times New Roman" w:eastAsia="Times New Roman" w:hAnsi="Times New Roman"/>
          <w:color w:val="000000"/>
          <w:sz w:val="24"/>
          <w:szCs w:val="24"/>
          <w:lang w:eastAsia="ru-RU"/>
        </w:rPr>
      </w:pPr>
    </w:p>
    <w:p w:rsidR="00AF0E27" w:rsidRDefault="00AF0E27"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CE68FF" w:rsidRDefault="00CE68FF" w:rsidP="00F46953">
      <w:pPr>
        <w:spacing w:after="0" w:line="240" w:lineRule="auto"/>
        <w:ind w:firstLine="708"/>
        <w:jc w:val="right"/>
        <w:rPr>
          <w:rFonts w:ascii="Times New Roman" w:eastAsia="Times New Roman" w:hAnsi="Times New Roman"/>
          <w:color w:val="000000"/>
          <w:sz w:val="24"/>
          <w:szCs w:val="24"/>
          <w:lang w:eastAsia="ru-RU"/>
        </w:rPr>
      </w:pPr>
    </w:p>
    <w:p w:rsidR="00F46953" w:rsidRPr="00030E19" w:rsidRDefault="00F46953" w:rsidP="00F46953">
      <w:pPr>
        <w:spacing w:after="0" w:line="240" w:lineRule="auto"/>
        <w:ind w:firstLine="708"/>
        <w:jc w:val="right"/>
        <w:rPr>
          <w:rFonts w:ascii="Times New Roman" w:eastAsia="Times New Roman" w:hAnsi="Times New Roman"/>
          <w:color w:val="000000"/>
          <w:sz w:val="24"/>
          <w:szCs w:val="24"/>
          <w:lang w:eastAsia="ru-RU"/>
        </w:rPr>
      </w:pPr>
      <w:r w:rsidRPr="00030E19">
        <w:rPr>
          <w:rFonts w:ascii="Times New Roman" w:eastAsia="Times New Roman" w:hAnsi="Times New Roman"/>
          <w:color w:val="000000"/>
          <w:sz w:val="24"/>
          <w:szCs w:val="24"/>
          <w:lang w:eastAsia="ru-RU"/>
        </w:rPr>
        <w:lastRenderedPageBreak/>
        <w:t>Приложение № 1</w:t>
      </w:r>
    </w:p>
    <w:p w:rsidR="00F46953" w:rsidRPr="00030E19" w:rsidRDefault="00F46953" w:rsidP="00F46953">
      <w:pPr>
        <w:spacing w:after="0" w:line="240" w:lineRule="auto"/>
        <w:jc w:val="right"/>
        <w:rPr>
          <w:rFonts w:ascii="Times New Roman" w:eastAsia="Times New Roman" w:hAnsi="Times New Roman"/>
          <w:color w:val="000000"/>
          <w:sz w:val="24"/>
          <w:szCs w:val="24"/>
          <w:lang w:eastAsia="ru-RU"/>
        </w:rPr>
      </w:pPr>
      <w:r w:rsidRPr="00030E19">
        <w:rPr>
          <w:rFonts w:ascii="Times New Roman" w:eastAsia="Times New Roman" w:hAnsi="Times New Roman"/>
          <w:color w:val="000000"/>
          <w:sz w:val="24"/>
          <w:szCs w:val="24"/>
          <w:lang w:eastAsia="ru-RU"/>
        </w:rPr>
        <w:t>к административному регламенту</w:t>
      </w:r>
    </w:p>
    <w:p w:rsidR="00F46953" w:rsidRPr="00030E19" w:rsidRDefault="00F46953" w:rsidP="00F46953">
      <w:pPr>
        <w:spacing w:after="0" w:line="240" w:lineRule="auto"/>
        <w:jc w:val="right"/>
        <w:rPr>
          <w:rFonts w:ascii="Times New Roman" w:eastAsia="Times New Roman" w:hAnsi="Times New Roman"/>
          <w:color w:val="000000"/>
          <w:sz w:val="24"/>
          <w:szCs w:val="24"/>
          <w:lang w:eastAsia="ru-RU"/>
        </w:rPr>
      </w:pPr>
      <w:r w:rsidRPr="00030E19">
        <w:rPr>
          <w:rFonts w:ascii="Times New Roman" w:eastAsia="Times New Roman" w:hAnsi="Times New Roman"/>
          <w:color w:val="000000"/>
          <w:sz w:val="24"/>
          <w:szCs w:val="24"/>
          <w:lang w:eastAsia="ru-RU"/>
        </w:rPr>
        <w:t>департамента имущественных и земельных отношений</w:t>
      </w:r>
    </w:p>
    <w:p w:rsidR="00F46953" w:rsidRPr="00030E19" w:rsidRDefault="00F46953" w:rsidP="00F46953">
      <w:pPr>
        <w:spacing w:after="0" w:line="240" w:lineRule="auto"/>
        <w:jc w:val="right"/>
        <w:rPr>
          <w:rFonts w:ascii="Times New Roman" w:eastAsia="Times New Roman" w:hAnsi="Times New Roman"/>
          <w:color w:val="000000"/>
          <w:sz w:val="24"/>
          <w:szCs w:val="24"/>
          <w:lang w:eastAsia="ru-RU"/>
        </w:rPr>
      </w:pPr>
      <w:r w:rsidRPr="00030E19">
        <w:rPr>
          <w:rFonts w:ascii="Times New Roman" w:eastAsia="Times New Roman" w:hAnsi="Times New Roman"/>
          <w:color w:val="000000"/>
          <w:sz w:val="24"/>
          <w:szCs w:val="24"/>
          <w:lang w:eastAsia="ru-RU"/>
        </w:rPr>
        <w:t xml:space="preserve">Воронежской области по предоставлению государственной услуги </w:t>
      </w:r>
    </w:p>
    <w:p w:rsidR="009F54C2" w:rsidRPr="00030E19" w:rsidRDefault="00F46953" w:rsidP="009F54C2">
      <w:pPr>
        <w:spacing w:after="0" w:line="240" w:lineRule="auto"/>
        <w:jc w:val="right"/>
        <w:rPr>
          <w:rFonts w:ascii="Times New Roman" w:eastAsia="Times New Roman" w:hAnsi="Times New Roman"/>
          <w:color w:val="000000"/>
          <w:sz w:val="24"/>
          <w:szCs w:val="24"/>
          <w:lang w:eastAsia="ru-RU"/>
        </w:rPr>
      </w:pPr>
      <w:r w:rsidRPr="00030E19">
        <w:rPr>
          <w:rFonts w:ascii="Times New Roman" w:eastAsia="Times New Roman" w:hAnsi="Times New Roman"/>
          <w:color w:val="000000"/>
          <w:sz w:val="24"/>
          <w:szCs w:val="24"/>
          <w:lang w:eastAsia="ru-RU"/>
        </w:rPr>
        <w:t>«</w:t>
      </w:r>
      <w:r w:rsidR="009F54C2" w:rsidRPr="00030E19">
        <w:rPr>
          <w:rFonts w:ascii="Times New Roman" w:eastAsia="Times New Roman" w:hAnsi="Times New Roman"/>
          <w:color w:val="000000"/>
          <w:sz w:val="24"/>
          <w:szCs w:val="24"/>
          <w:lang w:eastAsia="ru-RU"/>
        </w:rPr>
        <w:t>Утверждение схемы расположения земельных участков</w:t>
      </w:r>
    </w:p>
    <w:p w:rsidR="009F54C2" w:rsidRPr="00030E19" w:rsidRDefault="009F54C2" w:rsidP="009F54C2">
      <w:pPr>
        <w:spacing w:after="0" w:line="240" w:lineRule="auto"/>
        <w:jc w:val="right"/>
        <w:rPr>
          <w:rFonts w:ascii="Times New Roman" w:eastAsia="Times New Roman" w:hAnsi="Times New Roman"/>
          <w:color w:val="000000"/>
          <w:sz w:val="24"/>
          <w:szCs w:val="24"/>
          <w:lang w:eastAsia="ru-RU"/>
        </w:rPr>
      </w:pPr>
      <w:proofErr w:type="gramStart"/>
      <w:r w:rsidRPr="00030E19">
        <w:rPr>
          <w:rFonts w:ascii="Times New Roman" w:eastAsia="Times New Roman" w:hAnsi="Times New Roman"/>
          <w:color w:val="000000"/>
          <w:sz w:val="24"/>
          <w:szCs w:val="24"/>
          <w:lang w:eastAsia="ru-RU"/>
        </w:rPr>
        <w:t xml:space="preserve">(земельных участков, находящихся в собственности Воронежской области, </w:t>
      </w:r>
      <w:proofErr w:type="gramEnd"/>
    </w:p>
    <w:p w:rsidR="009F54C2" w:rsidRPr="00030E19" w:rsidRDefault="009F54C2" w:rsidP="009F54C2">
      <w:pPr>
        <w:spacing w:after="0" w:line="240" w:lineRule="auto"/>
        <w:jc w:val="right"/>
        <w:rPr>
          <w:rFonts w:ascii="Times New Roman" w:eastAsia="Times New Roman" w:hAnsi="Times New Roman"/>
          <w:color w:val="000000"/>
          <w:sz w:val="24"/>
          <w:szCs w:val="24"/>
          <w:lang w:eastAsia="ru-RU"/>
        </w:rPr>
      </w:pPr>
      <w:r w:rsidRPr="00030E19">
        <w:rPr>
          <w:rFonts w:ascii="Times New Roman" w:eastAsia="Times New Roman" w:hAnsi="Times New Roman"/>
          <w:color w:val="000000"/>
          <w:sz w:val="24"/>
          <w:szCs w:val="24"/>
          <w:lang w:eastAsia="ru-RU"/>
        </w:rPr>
        <w:t>а также земельных участков, расположенных на территории</w:t>
      </w:r>
    </w:p>
    <w:p w:rsidR="00F46953" w:rsidRPr="00030E19" w:rsidRDefault="009F54C2" w:rsidP="009F54C2">
      <w:pPr>
        <w:spacing w:after="0" w:line="240" w:lineRule="auto"/>
        <w:jc w:val="right"/>
        <w:rPr>
          <w:rFonts w:ascii="Times New Roman" w:eastAsia="Times New Roman" w:hAnsi="Times New Roman"/>
          <w:color w:val="000000"/>
          <w:sz w:val="24"/>
          <w:szCs w:val="24"/>
          <w:lang w:eastAsia="ru-RU"/>
        </w:rPr>
      </w:pPr>
      <w:r w:rsidRPr="00030E19">
        <w:rPr>
          <w:rFonts w:ascii="Times New Roman" w:eastAsia="Times New Roman" w:hAnsi="Times New Roman"/>
          <w:color w:val="000000"/>
          <w:sz w:val="24"/>
          <w:szCs w:val="24"/>
          <w:lang w:eastAsia="ru-RU"/>
        </w:rPr>
        <w:t xml:space="preserve"> городского округа город Воронеж, государственная собственность на которые не разграничена) на кадастровом плане территории</w:t>
      </w:r>
      <w:r w:rsidR="00F46953" w:rsidRPr="00030E19">
        <w:rPr>
          <w:rFonts w:ascii="Times New Roman" w:eastAsia="Times New Roman" w:hAnsi="Times New Roman"/>
          <w:color w:val="000000"/>
          <w:sz w:val="24"/>
          <w:szCs w:val="24"/>
          <w:lang w:eastAsia="ru-RU"/>
        </w:rPr>
        <w:t>»</w:t>
      </w:r>
    </w:p>
    <w:p w:rsidR="00F46953" w:rsidRPr="00DC5809" w:rsidRDefault="00F46953" w:rsidP="00F46953">
      <w:pPr>
        <w:spacing w:after="0" w:line="240" w:lineRule="auto"/>
        <w:ind w:firstLine="708"/>
        <w:jc w:val="right"/>
        <w:rPr>
          <w:rFonts w:ascii="Times New Roman" w:eastAsia="Times New Roman" w:hAnsi="Times New Roman"/>
          <w:color w:val="000000"/>
          <w:sz w:val="28"/>
          <w:szCs w:val="28"/>
          <w:lang w:eastAsia="ru-RU"/>
        </w:rPr>
      </w:pPr>
    </w:p>
    <w:p w:rsidR="00F46953" w:rsidRPr="008F1323" w:rsidRDefault="00F46953" w:rsidP="00030E19">
      <w:pPr>
        <w:spacing w:after="0" w:line="240" w:lineRule="auto"/>
        <w:jc w:val="center"/>
        <w:rPr>
          <w:rFonts w:ascii="Times New Roman" w:eastAsia="Times New Roman" w:hAnsi="Times New Roman"/>
          <w:color w:val="000000"/>
          <w:sz w:val="24"/>
          <w:szCs w:val="24"/>
          <w:lang w:eastAsia="ru-RU"/>
        </w:rPr>
      </w:pPr>
      <w:r w:rsidRPr="008F1323">
        <w:rPr>
          <w:rFonts w:ascii="Times New Roman" w:eastAsia="Times New Roman" w:hAnsi="Times New Roman"/>
          <w:color w:val="000000"/>
          <w:sz w:val="24"/>
          <w:szCs w:val="24"/>
          <w:lang w:eastAsia="ru-RU"/>
        </w:rPr>
        <w:t xml:space="preserve">Образец заявления на утверждение схемы расположения </w:t>
      </w:r>
    </w:p>
    <w:p w:rsidR="00F46953" w:rsidRPr="008F1323" w:rsidRDefault="00F46953" w:rsidP="00030E19">
      <w:pPr>
        <w:spacing w:after="0" w:line="240" w:lineRule="auto"/>
        <w:jc w:val="center"/>
        <w:rPr>
          <w:rFonts w:ascii="Times New Roman" w:eastAsia="Times New Roman" w:hAnsi="Times New Roman"/>
          <w:color w:val="000000"/>
          <w:sz w:val="24"/>
          <w:szCs w:val="24"/>
          <w:lang w:eastAsia="ru-RU"/>
        </w:rPr>
      </w:pPr>
      <w:r w:rsidRPr="008F1323">
        <w:rPr>
          <w:rFonts w:ascii="Times New Roman" w:eastAsia="Times New Roman" w:hAnsi="Times New Roman"/>
          <w:color w:val="000000"/>
          <w:sz w:val="24"/>
          <w:szCs w:val="24"/>
          <w:lang w:eastAsia="ru-RU"/>
        </w:rPr>
        <w:t xml:space="preserve">земельного участка или земельных участков на </w:t>
      </w:r>
      <w:proofErr w:type="gramStart"/>
      <w:r w:rsidRPr="008F1323">
        <w:rPr>
          <w:rFonts w:ascii="Times New Roman" w:eastAsia="Times New Roman" w:hAnsi="Times New Roman"/>
          <w:color w:val="000000"/>
          <w:sz w:val="24"/>
          <w:szCs w:val="24"/>
          <w:lang w:eastAsia="ru-RU"/>
        </w:rPr>
        <w:t>кадастровом</w:t>
      </w:r>
      <w:proofErr w:type="gramEnd"/>
      <w:r w:rsidRPr="008F1323">
        <w:rPr>
          <w:rFonts w:ascii="Times New Roman" w:eastAsia="Times New Roman" w:hAnsi="Times New Roman"/>
          <w:color w:val="000000"/>
          <w:sz w:val="24"/>
          <w:szCs w:val="24"/>
          <w:lang w:eastAsia="ru-RU"/>
        </w:rPr>
        <w:t xml:space="preserve"> </w:t>
      </w:r>
    </w:p>
    <w:p w:rsidR="00F46953" w:rsidRPr="008F1323" w:rsidRDefault="00F46953" w:rsidP="00030E19">
      <w:pPr>
        <w:spacing w:after="0" w:line="240" w:lineRule="auto"/>
        <w:jc w:val="center"/>
        <w:rPr>
          <w:rFonts w:ascii="Times New Roman" w:eastAsia="Times New Roman" w:hAnsi="Times New Roman"/>
          <w:sz w:val="24"/>
          <w:szCs w:val="24"/>
          <w:lang w:eastAsia="ru-RU"/>
        </w:rPr>
      </w:pPr>
      <w:proofErr w:type="gramStart"/>
      <w:r w:rsidRPr="008F1323">
        <w:rPr>
          <w:rFonts w:ascii="Times New Roman" w:eastAsia="Times New Roman" w:hAnsi="Times New Roman"/>
          <w:color w:val="000000"/>
          <w:sz w:val="24"/>
          <w:szCs w:val="24"/>
          <w:lang w:eastAsia="ru-RU"/>
        </w:rPr>
        <w:t>плане</w:t>
      </w:r>
      <w:proofErr w:type="gramEnd"/>
      <w:r w:rsidRPr="008F1323">
        <w:rPr>
          <w:rFonts w:ascii="Times New Roman" w:eastAsia="Times New Roman" w:hAnsi="Times New Roman"/>
          <w:color w:val="000000"/>
          <w:sz w:val="24"/>
          <w:szCs w:val="24"/>
          <w:lang w:eastAsia="ru-RU"/>
        </w:rPr>
        <w:t xml:space="preserve"> территории</w:t>
      </w:r>
    </w:p>
    <w:p w:rsidR="00F46953" w:rsidRPr="00DC5809" w:rsidRDefault="00F46953" w:rsidP="00030E19">
      <w:pPr>
        <w:spacing w:after="0" w:line="240" w:lineRule="auto"/>
        <w:ind w:left="4395" w:firstLine="708"/>
        <w:jc w:val="center"/>
        <w:rPr>
          <w:rFonts w:ascii="Times New Roman" w:eastAsia="Times New Roman" w:hAnsi="Times New Roman"/>
          <w:b/>
          <w:bCs/>
          <w:sz w:val="28"/>
          <w:szCs w:val="28"/>
          <w:lang w:eastAsia="ru-RU"/>
        </w:rPr>
      </w:pPr>
    </w:p>
    <w:p w:rsidR="00F46953" w:rsidRPr="008F1323" w:rsidRDefault="009F54C2" w:rsidP="00030E19">
      <w:pPr>
        <w:spacing w:after="0" w:line="240" w:lineRule="auto"/>
        <w:ind w:left="4395"/>
        <w:rPr>
          <w:rFonts w:ascii="Times New Roman" w:eastAsia="Times New Roman" w:hAnsi="Times New Roman"/>
          <w:sz w:val="24"/>
          <w:szCs w:val="24"/>
          <w:lang w:eastAsia="ru-RU"/>
        </w:rPr>
      </w:pPr>
      <w:r w:rsidRPr="008F1323">
        <w:rPr>
          <w:rFonts w:ascii="Times New Roman" w:eastAsia="Times New Roman" w:hAnsi="Times New Roman"/>
          <w:sz w:val="24"/>
          <w:szCs w:val="24"/>
          <w:lang w:eastAsia="ru-RU"/>
        </w:rPr>
        <w:t>Р</w:t>
      </w:r>
      <w:r w:rsidR="00F46953" w:rsidRPr="008F1323">
        <w:rPr>
          <w:rFonts w:ascii="Times New Roman" w:eastAsia="Times New Roman" w:hAnsi="Times New Roman"/>
          <w:sz w:val="24"/>
          <w:szCs w:val="24"/>
          <w:lang w:eastAsia="ru-RU"/>
        </w:rPr>
        <w:t>уководителю  департамента имущественных и земельных отношений Воронежской области</w:t>
      </w:r>
    </w:p>
    <w:p w:rsidR="00F46953" w:rsidRPr="008F1323" w:rsidRDefault="009F54C2" w:rsidP="00030E19">
      <w:pPr>
        <w:tabs>
          <w:tab w:val="center" w:pos="4960"/>
        </w:tabs>
        <w:spacing w:after="0" w:line="240" w:lineRule="auto"/>
        <w:ind w:left="4395"/>
        <w:rPr>
          <w:rFonts w:ascii="Times New Roman" w:eastAsia="Times New Roman" w:hAnsi="Times New Roman"/>
          <w:sz w:val="24"/>
          <w:szCs w:val="24"/>
          <w:lang w:eastAsia="ru-RU"/>
        </w:rPr>
      </w:pPr>
      <w:r w:rsidRPr="008F1323">
        <w:rPr>
          <w:rFonts w:ascii="Times New Roman" w:eastAsia="Times New Roman" w:hAnsi="Times New Roman"/>
          <w:sz w:val="24"/>
          <w:szCs w:val="24"/>
          <w:lang w:eastAsia="ru-RU"/>
        </w:rPr>
        <w:t>С.В. Юсупову</w:t>
      </w:r>
    </w:p>
    <w:p w:rsidR="00F46953" w:rsidRPr="00DC5809" w:rsidRDefault="00F46953" w:rsidP="00F46953">
      <w:pPr>
        <w:tabs>
          <w:tab w:val="center" w:pos="4960"/>
        </w:tabs>
        <w:spacing w:after="0" w:line="240" w:lineRule="auto"/>
        <w:ind w:left="4500"/>
        <w:jc w:val="both"/>
        <w:rPr>
          <w:rFonts w:ascii="Times New Roman" w:eastAsia="Times New Roman" w:hAnsi="Times New Roman"/>
          <w:sz w:val="28"/>
          <w:szCs w:val="28"/>
          <w:lang w:eastAsia="ru-RU"/>
        </w:rPr>
      </w:pPr>
    </w:p>
    <w:p w:rsidR="00F46953" w:rsidRPr="00030E19" w:rsidRDefault="008F1323" w:rsidP="00030E19">
      <w:pPr>
        <w:tabs>
          <w:tab w:val="center" w:pos="4960"/>
        </w:tabs>
        <w:spacing w:after="0" w:line="240" w:lineRule="auto"/>
        <w:ind w:left="442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F46953" w:rsidRPr="00030E19">
        <w:rPr>
          <w:rFonts w:ascii="Times New Roman" w:eastAsia="Times New Roman" w:hAnsi="Times New Roman"/>
          <w:sz w:val="24"/>
          <w:szCs w:val="24"/>
          <w:lang w:eastAsia="ru-RU"/>
        </w:rPr>
        <w:t>т ______________________________________</w:t>
      </w:r>
    </w:p>
    <w:p w:rsidR="00F46953" w:rsidRPr="00030E19" w:rsidRDefault="00F46953" w:rsidP="00030E19">
      <w:pPr>
        <w:tabs>
          <w:tab w:val="center" w:pos="4960"/>
        </w:tabs>
        <w:spacing w:after="0" w:line="240" w:lineRule="auto"/>
        <w:ind w:left="4423"/>
        <w:jc w:val="both"/>
        <w:rPr>
          <w:rFonts w:ascii="Times New Roman" w:eastAsia="Times New Roman" w:hAnsi="Times New Roman"/>
          <w:sz w:val="24"/>
          <w:szCs w:val="24"/>
          <w:vertAlign w:val="superscript"/>
          <w:lang w:eastAsia="ru-RU"/>
        </w:rPr>
      </w:pPr>
      <w:r w:rsidRPr="00030E19">
        <w:rPr>
          <w:rFonts w:ascii="Times New Roman" w:eastAsia="Times New Roman" w:hAnsi="Times New Roman"/>
          <w:sz w:val="24"/>
          <w:szCs w:val="24"/>
          <w:vertAlign w:val="superscript"/>
          <w:lang w:eastAsia="ru-RU"/>
        </w:rPr>
        <w:t xml:space="preserve">                  организационно-правовая форма и полное наименование  </w:t>
      </w:r>
    </w:p>
    <w:p w:rsidR="00F46953" w:rsidRPr="00030E19" w:rsidRDefault="00F46953" w:rsidP="00030E19">
      <w:pPr>
        <w:tabs>
          <w:tab w:val="center" w:pos="4960"/>
        </w:tabs>
        <w:spacing w:after="0" w:line="240" w:lineRule="auto"/>
        <w:ind w:left="4423"/>
        <w:jc w:val="both"/>
        <w:rPr>
          <w:rFonts w:ascii="Times New Roman" w:eastAsia="Times New Roman" w:hAnsi="Times New Roman"/>
          <w:sz w:val="24"/>
          <w:szCs w:val="24"/>
          <w:lang w:eastAsia="ru-RU"/>
        </w:rPr>
      </w:pPr>
      <w:r w:rsidRPr="00030E19">
        <w:rPr>
          <w:rFonts w:ascii="Times New Roman" w:eastAsia="Times New Roman" w:hAnsi="Times New Roman"/>
          <w:sz w:val="24"/>
          <w:szCs w:val="24"/>
          <w:lang w:eastAsia="ru-RU"/>
        </w:rPr>
        <w:t>_________________________________________</w:t>
      </w:r>
    </w:p>
    <w:p w:rsidR="00F46953" w:rsidRPr="00030E19" w:rsidRDefault="00F46953" w:rsidP="00030E19">
      <w:pPr>
        <w:tabs>
          <w:tab w:val="center" w:pos="4960"/>
        </w:tabs>
        <w:spacing w:after="0" w:line="240" w:lineRule="auto"/>
        <w:ind w:left="4423"/>
        <w:jc w:val="center"/>
        <w:rPr>
          <w:rFonts w:ascii="Times New Roman" w:eastAsia="Times New Roman" w:hAnsi="Times New Roman"/>
          <w:sz w:val="24"/>
          <w:szCs w:val="24"/>
          <w:lang w:eastAsia="ru-RU"/>
        </w:rPr>
      </w:pPr>
      <w:r w:rsidRPr="00030E19">
        <w:rPr>
          <w:rFonts w:ascii="Times New Roman" w:eastAsia="Times New Roman" w:hAnsi="Times New Roman"/>
          <w:sz w:val="24"/>
          <w:szCs w:val="24"/>
          <w:vertAlign w:val="superscript"/>
          <w:lang w:eastAsia="ru-RU"/>
        </w:rPr>
        <w:t>юридического лица, Ф.И.О. физического лица (полностью)</w:t>
      </w:r>
    </w:p>
    <w:p w:rsidR="00F46953" w:rsidRPr="00030E19" w:rsidRDefault="00F46953" w:rsidP="00030E19">
      <w:pPr>
        <w:tabs>
          <w:tab w:val="center" w:pos="4960"/>
        </w:tabs>
        <w:spacing w:after="0" w:line="240" w:lineRule="auto"/>
        <w:ind w:left="4423"/>
        <w:rPr>
          <w:rFonts w:ascii="Times New Roman" w:eastAsia="Times New Roman" w:hAnsi="Times New Roman"/>
          <w:sz w:val="24"/>
          <w:szCs w:val="24"/>
          <w:lang w:eastAsia="ru-RU"/>
        </w:rPr>
      </w:pPr>
      <w:r w:rsidRPr="00030E19">
        <w:rPr>
          <w:rFonts w:ascii="Times New Roman" w:eastAsia="Times New Roman" w:hAnsi="Times New Roman"/>
          <w:sz w:val="24"/>
          <w:szCs w:val="24"/>
          <w:lang w:eastAsia="ru-RU"/>
        </w:rPr>
        <w:t>Сведения о заявителе: _____________________</w:t>
      </w:r>
    </w:p>
    <w:p w:rsidR="00F46953" w:rsidRPr="00030E19" w:rsidRDefault="00F46953" w:rsidP="00030E19">
      <w:pPr>
        <w:tabs>
          <w:tab w:val="center" w:pos="4960"/>
        </w:tabs>
        <w:spacing w:after="0" w:line="240" w:lineRule="auto"/>
        <w:ind w:left="4423"/>
        <w:jc w:val="both"/>
        <w:rPr>
          <w:rFonts w:ascii="Times New Roman" w:eastAsia="Times New Roman" w:hAnsi="Times New Roman"/>
          <w:sz w:val="24"/>
          <w:szCs w:val="24"/>
          <w:vertAlign w:val="superscript"/>
          <w:lang w:eastAsia="ru-RU"/>
        </w:rPr>
      </w:pPr>
      <w:r w:rsidRPr="00030E19">
        <w:rPr>
          <w:rFonts w:ascii="Times New Roman" w:eastAsia="Times New Roman" w:hAnsi="Times New Roman"/>
          <w:sz w:val="24"/>
          <w:szCs w:val="24"/>
          <w:vertAlign w:val="superscript"/>
          <w:lang w:eastAsia="ru-RU"/>
        </w:rPr>
        <w:t xml:space="preserve">                                                          для юридических лиц - ИНН, ОГРН, </w:t>
      </w:r>
    </w:p>
    <w:p w:rsidR="00F46953" w:rsidRPr="00030E19" w:rsidRDefault="00F46953" w:rsidP="00030E19">
      <w:pPr>
        <w:tabs>
          <w:tab w:val="center" w:pos="4960"/>
        </w:tabs>
        <w:spacing w:after="0" w:line="240" w:lineRule="auto"/>
        <w:ind w:left="4423"/>
        <w:jc w:val="both"/>
        <w:rPr>
          <w:rFonts w:ascii="Times New Roman" w:eastAsia="Times New Roman" w:hAnsi="Times New Roman"/>
          <w:sz w:val="24"/>
          <w:szCs w:val="24"/>
          <w:vertAlign w:val="superscript"/>
          <w:lang w:eastAsia="ru-RU"/>
        </w:rPr>
      </w:pPr>
      <w:r w:rsidRPr="00030E19">
        <w:rPr>
          <w:rFonts w:ascii="Times New Roman" w:eastAsia="Times New Roman" w:hAnsi="Times New Roman"/>
          <w:sz w:val="24"/>
          <w:szCs w:val="24"/>
          <w:vertAlign w:val="superscript"/>
          <w:lang w:eastAsia="ru-RU"/>
        </w:rPr>
        <w:t xml:space="preserve">_____________________________________________________________     </w:t>
      </w:r>
    </w:p>
    <w:p w:rsidR="00F46953" w:rsidRPr="00030E19" w:rsidRDefault="00F46953" w:rsidP="00030E19">
      <w:pPr>
        <w:tabs>
          <w:tab w:val="center" w:pos="4960"/>
        </w:tabs>
        <w:spacing w:after="0" w:line="240" w:lineRule="auto"/>
        <w:ind w:left="4423"/>
        <w:jc w:val="both"/>
        <w:rPr>
          <w:rFonts w:ascii="Times New Roman" w:eastAsia="Times New Roman" w:hAnsi="Times New Roman"/>
          <w:sz w:val="24"/>
          <w:szCs w:val="24"/>
          <w:vertAlign w:val="superscript"/>
          <w:lang w:eastAsia="ru-RU"/>
        </w:rPr>
      </w:pPr>
      <w:r w:rsidRPr="00030E19">
        <w:rPr>
          <w:rFonts w:ascii="Times New Roman" w:eastAsia="Times New Roman" w:hAnsi="Times New Roman"/>
          <w:sz w:val="24"/>
          <w:szCs w:val="24"/>
          <w:vertAlign w:val="superscript"/>
          <w:lang w:eastAsia="ru-RU"/>
        </w:rPr>
        <w:t xml:space="preserve">      почтовый и юридический  адреса; для физических лиц – паспортные </w:t>
      </w:r>
    </w:p>
    <w:p w:rsidR="00F46953" w:rsidRPr="00030E19" w:rsidRDefault="00F46953" w:rsidP="00030E19">
      <w:pPr>
        <w:tabs>
          <w:tab w:val="center" w:pos="4960"/>
        </w:tabs>
        <w:spacing w:after="0" w:line="240" w:lineRule="auto"/>
        <w:ind w:left="4423"/>
        <w:jc w:val="both"/>
        <w:rPr>
          <w:rFonts w:ascii="Times New Roman" w:eastAsia="Times New Roman" w:hAnsi="Times New Roman"/>
          <w:sz w:val="24"/>
          <w:szCs w:val="24"/>
          <w:vertAlign w:val="superscript"/>
          <w:lang w:eastAsia="ru-RU"/>
        </w:rPr>
      </w:pPr>
      <w:r w:rsidRPr="00030E19">
        <w:rPr>
          <w:rFonts w:ascii="Times New Roman" w:eastAsia="Times New Roman" w:hAnsi="Times New Roman"/>
          <w:sz w:val="24"/>
          <w:szCs w:val="24"/>
          <w:vertAlign w:val="superscript"/>
          <w:lang w:eastAsia="ru-RU"/>
        </w:rPr>
        <w:t>_____________________________________________________________</w:t>
      </w:r>
    </w:p>
    <w:p w:rsidR="00F46953" w:rsidRPr="00030E19" w:rsidRDefault="00F46953" w:rsidP="00030E19">
      <w:pPr>
        <w:tabs>
          <w:tab w:val="center" w:pos="4960"/>
        </w:tabs>
        <w:spacing w:after="0" w:line="240" w:lineRule="auto"/>
        <w:ind w:left="4423"/>
        <w:jc w:val="both"/>
        <w:rPr>
          <w:rFonts w:ascii="Times New Roman" w:eastAsia="Times New Roman" w:hAnsi="Times New Roman"/>
          <w:sz w:val="24"/>
          <w:szCs w:val="24"/>
          <w:vertAlign w:val="superscript"/>
          <w:lang w:eastAsia="ru-RU"/>
        </w:rPr>
      </w:pPr>
      <w:r w:rsidRPr="00030E19">
        <w:rPr>
          <w:rFonts w:ascii="Times New Roman" w:eastAsia="Times New Roman" w:hAnsi="Times New Roman"/>
          <w:sz w:val="24"/>
          <w:szCs w:val="24"/>
          <w:vertAlign w:val="superscript"/>
          <w:lang w:eastAsia="ru-RU"/>
        </w:rPr>
        <w:t xml:space="preserve">       данные, место регистрации, ИНН (при наличии),  почтовый адрес; _____________________________________________________________</w:t>
      </w:r>
    </w:p>
    <w:p w:rsidR="00F46953" w:rsidRPr="00030E19" w:rsidRDefault="00F46953" w:rsidP="00030E19">
      <w:pPr>
        <w:tabs>
          <w:tab w:val="center" w:pos="4960"/>
        </w:tabs>
        <w:spacing w:after="0" w:line="240" w:lineRule="auto"/>
        <w:ind w:left="4423"/>
        <w:jc w:val="both"/>
        <w:rPr>
          <w:rFonts w:ascii="Times New Roman" w:eastAsia="Times New Roman" w:hAnsi="Times New Roman"/>
          <w:sz w:val="24"/>
          <w:szCs w:val="24"/>
          <w:vertAlign w:val="superscript"/>
          <w:lang w:eastAsia="ru-RU"/>
        </w:rPr>
      </w:pPr>
      <w:r w:rsidRPr="00030E19">
        <w:rPr>
          <w:rFonts w:ascii="Times New Roman" w:eastAsia="Times New Roman" w:hAnsi="Times New Roman"/>
          <w:sz w:val="24"/>
          <w:szCs w:val="24"/>
          <w:vertAlign w:val="superscript"/>
          <w:lang w:eastAsia="ru-RU"/>
        </w:rPr>
        <w:t xml:space="preserve"> для всех – контактные телефоны, адрес электронной почты (при наличии)</w:t>
      </w:r>
    </w:p>
    <w:p w:rsidR="00F46953" w:rsidRPr="00DC5809" w:rsidRDefault="00F46953" w:rsidP="00F46953">
      <w:pPr>
        <w:tabs>
          <w:tab w:val="center" w:pos="4960"/>
        </w:tabs>
        <w:spacing w:after="0" w:line="240" w:lineRule="auto"/>
        <w:jc w:val="center"/>
        <w:rPr>
          <w:rFonts w:ascii="Times New Roman" w:eastAsia="Times New Roman" w:hAnsi="Times New Roman"/>
          <w:sz w:val="28"/>
          <w:szCs w:val="28"/>
          <w:lang w:eastAsia="ru-RU"/>
        </w:rPr>
      </w:pPr>
    </w:p>
    <w:p w:rsidR="00F46953" w:rsidRPr="00DC5809" w:rsidRDefault="00F46953" w:rsidP="00F46953">
      <w:pPr>
        <w:tabs>
          <w:tab w:val="center" w:pos="4960"/>
        </w:tabs>
        <w:spacing w:after="0" w:line="240" w:lineRule="auto"/>
        <w:jc w:val="center"/>
        <w:rPr>
          <w:rFonts w:ascii="Times New Roman" w:eastAsia="Times New Roman" w:hAnsi="Times New Roman"/>
          <w:sz w:val="28"/>
          <w:szCs w:val="28"/>
          <w:lang w:eastAsia="ru-RU"/>
        </w:rPr>
      </w:pPr>
      <w:r w:rsidRPr="00DC5809">
        <w:rPr>
          <w:rFonts w:ascii="Times New Roman" w:eastAsia="Times New Roman" w:hAnsi="Times New Roman"/>
          <w:sz w:val="28"/>
          <w:szCs w:val="28"/>
          <w:lang w:eastAsia="ru-RU"/>
        </w:rPr>
        <w:t>ЗАЯВЛЕНИЕ</w:t>
      </w:r>
    </w:p>
    <w:p w:rsidR="00F46953" w:rsidRPr="00DC5809" w:rsidRDefault="00F46953" w:rsidP="00F46953">
      <w:pPr>
        <w:tabs>
          <w:tab w:val="center" w:pos="4677"/>
        </w:tabs>
        <w:spacing w:after="0" w:line="240" w:lineRule="auto"/>
        <w:jc w:val="both"/>
        <w:rPr>
          <w:rFonts w:ascii="Times New Roman" w:eastAsia="Times New Roman" w:hAnsi="Times New Roman"/>
          <w:sz w:val="28"/>
          <w:szCs w:val="28"/>
          <w:lang w:eastAsia="ru-RU"/>
        </w:rPr>
      </w:pPr>
      <w:r w:rsidRPr="00DC5809">
        <w:rPr>
          <w:rFonts w:ascii="Times New Roman" w:eastAsia="Times New Roman" w:hAnsi="Times New Roman"/>
          <w:sz w:val="28"/>
          <w:szCs w:val="28"/>
          <w:lang w:eastAsia="ru-RU"/>
        </w:rPr>
        <w:t xml:space="preserve">                                                                                  </w:t>
      </w:r>
    </w:p>
    <w:p w:rsidR="00F46953" w:rsidRPr="00DC5809" w:rsidRDefault="00F46953" w:rsidP="00F46953">
      <w:pPr>
        <w:spacing w:after="0" w:line="240" w:lineRule="auto"/>
        <w:ind w:firstLine="708"/>
        <w:jc w:val="both"/>
        <w:rPr>
          <w:rFonts w:ascii="Times New Roman" w:eastAsia="Times New Roman" w:hAnsi="Times New Roman"/>
          <w:sz w:val="28"/>
          <w:szCs w:val="28"/>
          <w:lang w:eastAsia="ru-RU"/>
        </w:rPr>
      </w:pPr>
      <w:r w:rsidRPr="00DC5809">
        <w:rPr>
          <w:rFonts w:ascii="Times New Roman" w:eastAsia="Times New Roman" w:hAnsi="Times New Roman"/>
          <w:sz w:val="28"/>
          <w:szCs w:val="28"/>
          <w:lang w:eastAsia="ru-RU"/>
        </w:rPr>
        <w:t xml:space="preserve">Прошу </w:t>
      </w:r>
      <w:r w:rsidR="00424AE0" w:rsidRPr="00DC5809">
        <w:rPr>
          <w:rFonts w:ascii="Times New Roman" w:eastAsia="Times New Roman" w:hAnsi="Times New Roman"/>
          <w:sz w:val="28"/>
          <w:szCs w:val="28"/>
          <w:lang w:eastAsia="ru-RU"/>
        </w:rPr>
        <w:t>утвердить (подготовить и утвердить)</w:t>
      </w:r>
      <w:r w:rsidRPr="00DC5809">
        <w:rPr>
          <w:rFonts w:ascii="Times New Roman" w:eastAsia="Times New Roman" w:hAnsi="Times New Roman"/>
          <w:sz w:val="28"/>
          <w:szCs w:val="28"/>
          <w:lang w:eastAsia="ru-RU"/>
        </w:rPr>
        <w:t xml:space="preserve"> схему расположения земельного участка (земельных участков) на кадастровом плане территории</w:t>
      </w:r>
      <w:r w:rsidR="00BB1E85" w:rsidRPr="00DC5809">
        <w:rPr>
          <w:rFonts w:ascii="Times New Roman" w:eastAsia="Times New Roman" w:hAnsi="Times New Roman"/>
          <w:sz w:val="28"/>
          <w:szCs w:val="28"/>
          <w:lang w:eastAsia="ru-RU"/>
        </w:rPr>
        <w:t xml:space="preserve"> _____________________</w:t>
      </w:r>
    </w:p>
    <w:p w:rsidR="00F46953" w:rsidRPr="00DC5809" w:rsidRDefault="00F46953" w:rsidP="00F46953">
      <w:pPr>
        <w:spacing w:after="0" w:line="240" w:lineRule="auto"/>
        <w:ind w:firstLine="708"/>
        <w:jc w:val="both"/>
        <w:rPr>
          <w:rFonts w:ascii="Times New Roman" w:eastAsia="Times New Roman" w:hAnsi="Times New Roman"/>
          <w:sz w:val="28"/>
          <w:szCs w:val="28"/>
          <w:lang w:eastAsia="ru-RU"/>
        </w:rPr>
      </w:pPr>
      <w:r w:rsidRPr="00DC5809">
        <w:rPr>
          <w:rFonts w:ascii="Times New Roman" w:eastAsia="Times New Roman" w:hAnsi="Times New Roman"/>
          <w:sz w:val="28"/>
          <w:szCs w:val="28"/>
          <w:lang w:eastAsia="ru-RU"/>
        </w:rPr>
        <w:t xml:space="preserve">1. Сведения о земельном участке: </w:t>
      </w:r>
    </w:p>
    <w:p w:rsidR="00F46953" w:rsidRPr="00DC5809" w:rsidRDefault="00F46953" w:rsidP="00F46953">
      <w:pPr>
        <w:spacing w:after="0" w:line="240" w:lineRule="auto"/>
        <w:ind w:firstLine="708"/>
        <w:jc w:val="both"/>
        <w:rPr>
          <w:rFonts w:ascii="Times New Roman" w:eastAsia="Times New Roman" w:hAnsi="Times New Roman"/>
          <w:sz w:val="28"/>
          <w:szCs w:val="28"/>
          <w:lang w:eastAsia="ru-RU"/>
        </w:rPr>
      </w:pPr>
      <w:r w:rsidRPr="00DC5809">
        <w:rPr>
          <w:rFonts w:ascii="Times New Roman" w:eastAsia="Times New Roman" w:hAnsi="Times New Roman"/>
          <w:sz w:val="28"/>
          <w:szCs w:val="28"/>
          <w:lang w:eastAsia="ru-RU"/>
        </w:rPr>
        <w:t>1.1. Земельный участок имеет следующие адре</w:t>
      </w:r>
      <w:r w:rsidR="00030E19">
        <w:rPr>
          <w:rFonts w:ascii="Times New Roman" w:eastAsia="Times New Roman" w:hAnsi="Times New Roman"/>
          <w:sz w:val="28"/>
          <w:szCs w:val="28"/>
          <w:lang w:eastAsia="ru-RU"/>
        </w:rPr>
        <w:t xml:space="preserve">сные ориентиры: </w:t>
      </w:r>
    </w:p>
    <w:p w:rsidR="00F46953" w:rsidRPr="00DC5809" w:rsidRDefault="00F46953" w:rsidP="00F46953">
      <w:pPr>
        <w:spacing w:after="0" w:line="240" w:lineRule="auto"/>
        <w:jc w:val="both"/>
        <w:rPr>
          <w:rFonts w:ascii="Times New Roman" w:eastAsia="Times New Roman" w:hAnsi="Times New Roman"/>
          <w:sz w:val="28"/>
          <w:szCs w:val="28"/>
          <w:lang w:eastAsia="ru-RU"/>
        </w:rPr>
      </w:pPr>
      <w:r w:rsidRPr="00DC5809">
        <w:rPr>
          <w:rFonts w:ascii="Times New Roman" w:eastAsia="Times New Roman" w:hAnsi="Times New Roman"/>
          <w:sz w:val="28"/>
          <w:szCs w:val="28"/>
          <w:lang w:eastAsia="ru-RU"/>
        </w:rPr>
        <w:t>________________________________________________________________________.</w:t>
      </w:r>
    </w:p>
    <w:p w:rsidR="00F46953" w:rsidRPr="00DC5809" w:rsidRDefault="00F46953" w:rsidP="00F46953">
      <w:pPr>
        <w:spacing w:after="0" w:line="240" w:lineRule="auto"/>
        <w:ind w:firstLine="708"/>
        <w:jc w:val="both"/>
        <w:rPr>
          <w:rFonts w:ascii="Times New Roman" w:eastAsia="Times New Roman" w:hAnsi="Times New Roman"/>
          <w:sz w:val="28"/>
          <w:szCs w:val="28"/>
          <w:lang w:eastAsia="ru-RU"/>
        </w:rPr>
      </w:pPr>
      <w:r w:rsidRPr="00DC5809">
        <w:rPr>
          <w:rFonts w:ascii="Times New Roman" w:eastAsia="Times New Roman" w:hAnsi="Times New Roman"/>
          <w:sz w:val="28"/>
          <w:szCs w:val="28"/>
          <w:lang w:eastAsia="ru-RU"/>
        </w:rPr>
        <w:t>1.2. Категория земель и разрешенное использование земельного участка:</w:t>
      </w:r>
    </w:p>
    <w:p w:rsidR="00F46953" w:rsidRPr="00DC5809" w:rsidRDefault="00F46953" w:rsidP="00F46953">
      <w:pPr>
        <w:spacing w:after="0" w:line="240" w:lineRule="auto"/>
        <w:jc w:val="both"/>
        <w:rPr>
          <w:rFonts w:ascii="Times New Roman" w:eastAsia="Times New Roman" w:hAnsi="Times New Roman"/>
          <w:sz w:val="28"/>
          <w:szCs w:val="28"/>
          <w:lang w:eastAsia="ru-RU"/>
        </w:rPr>
      </w:pPr>
      <w:r w:rsidRPr="00DC5809">
        <w:rPr>
          <w:rFonts w:ascii="Times New Roman" w:eastAsia="Times New Roman" w:hAnsi="Times New Roman"/>
          <w:sz w:val="28"/>
          <w:szCs w:val="28"/>
          <w:lang w:eastAsia="ru-RU"/>
        </w:rPr>
        <w:t>________________________________________________________________________.</w:t>
      </w:r>
    </w:p>
    <w:p w:rsidR="00F46953" w:rsidRPr="00DC5809" w:rsidRDefault="00F46953" w:rsidP="00F46953">
      <w:pPr>
        <w:spacing w:after="0" w:line="240" w:lineRule="auto"/>
        <w:ind w:firstLine="708"/>
        <w:jc w:val="both"/>
        <w:rPr>
          <w:rFonts w:ascii="Times New Roman" w:eastAsia="Times New Roman" w:hAnsi="Times New Roman"/>
          <w:sz w:val="28"/>
          <w:szCs w:val="28"/>
          <w:lang w:eastAsia="ru-RU"/>
        </w:rPr>
      </w:pPr>
    </w:p>
    <w:p w:rsidR="00F46953" w:rsidRPr="00DC5809" w:rsidRDefault="00F46953" w:rsidP="00F46953">
      <w:pPr>
        <w:spacing w:after="0" w:line="240" w:lineRule="auto"/>
        <w:ind w:firstLine="708"/>
        <w:jc w:val="both"/>
        <w:rPr>
          <w:rFonts w:ascii="Times New Roman" w:eastAsia="Times New Roman" w:hAnsi="Times New Roman"/>
          <w:sz w:val="28"/>
          <w:szCs w:val="28"/>
          <w:lang w:eastAsia="ru-RU"/>
        </w:rPr>
      </w:pPr>
      <w:r w:rsidRPr="00DC5809">
        <w:rPr>
          <w:rFonts w:ascii="Times New Roman" w:eastAsia="Times New Roman" w:hAnsi="Times New Roman"/>
          <w:sz w:val="28"/>
          <w:szCs w:val="28"/>
          <w:lang w:eastAsia="ru-RU"/>
        </w:rPr>
        <w:t xml:space="preserve">1.3. Ограничения и обременения в использовании земельного участка: </w:t>
      </w:r>
    </w:p>
    <w:p w:rsidR="00F46953" w:rsidRPr="00DC5809" w:rsidRDefault="00F46953" w:rsidP="00F46953">
      <w:pPr>
        <w:autoSpaceDE w:val="0"/>
        <w:autoSpaceDN w:val="0"/>
        <w:adjustRightInd w:val="0"/>
        <w:spacing w:after="0" w:line="240" w:lineRule="auto"/>
        <w:rPr>
          <w:rFonts w:ascii="Times New Roman" w:eastAsia="Times New Roman" w:hAnsi="Times New Roman"/>
          <w:sz w:val="28"/>
          <w:szCs w:val="28"/>
          <w:lang w:eastAsia="ru-RU"/>
        </w:rPr>
      </w:pPr>
      <w:r w:rsidRPr="00DC5809">
        <w:rPr>
          <w:rFonts w:ascii="Times New Roman" w:eastAsia="Times New Roman" w:hAnsi="Times New Roman"/>
          <w:sz w:val="28"/>
          <w:szCs w:val="28"/>
          <w:lang w:eastAsia="ru-RU"/>
        </w:rPr>
        <w:t>________________________________________________________________________</w:t>
      </w:r>
    </w:p>
    <w:p w:rsidR="00F46953" w:rsidRPr="00030E19" w:rsidRDefault="00F46953" w:rsidP="00F46953">
      <w:pPr>
        <w:autoSpaceDE w:val="0"/>
        <w:autoSpaceDN w:val="0"/>
        <w:adjustRightInd w:val="0"/>
        <w:spacing w:after="0" w:line="240" w:lineRule="auto"/>
        <w:jc w:val="center"/>
        <w:rPr>
          <w:rFonts w:ascii="Times New Roman" w:eastAsia="Times New Roman" w:hAnsi="Times New Roman"/>
          <w:sz w:val="20"/>
          <w:szCs w:val="20"/>
          <w:vertAlign w:val="superscript"/>
          <w:lang w:eastAsia="ru-RU"/>
        </w:rPr>
      </w:pPr>
      <w:proofErr w:type="gramStart"/>
      <w:r w:rsidRPr="00030E19">
        <w:rPr>
          <w:rFonts w:ascii="Times New Roman" w:eastAsia="Times New Roman" w:hAnsi="Times New Roman"/>
          <w:sz w:val="20"/>
          <w:szCs w:val="20"/>
          <w:vertAlign w:val="superscript"/>
          <w:lang w:eastAsia="ru-RU"/>
        </w:rPr>
        <w:t>(наличие сервитутов, охранных зон инженерных коммуникаций, режимообразующих объектов на земельном участке, иных ограничений</w:t>
      </w:r>
      <w:proofErr w:type="gramEnd"/>
    </w:p>
    <w:p w:rsidR="00F46953" w:rsidRPr="00DC5809" w:rsidRDefault="00F46953" w:rsidP="00F46953">
      <w:pPr>
        <w:autoSpaceDE w:val="0"/>
        <w:autoSpaceDN w:val="0"/>
        <w:adjustRightInd w:val="0"/>
        <w:spacing w:after="0" w:line="240" w:lineRule="auto"/>
        <w:rPr>
          <w:rFonts w:ascii="Times New Roman" w:eastAsia="Times New Roman" w:hAnsi="Times New Roman"/>
          <w:sz w:val="28"/>
          <w:szCs w:val="28"/>
          <w:lang w:eastAsia="ru-RU"/>
        </w:rPr>
      </w:pPr>
      <w:r w:rsidRPr="00DC5809">
        <w:rPr>
          <w:rFonts w:ascii="Times New Roman" w:eastAsia="Times New Roman" w:hAnsi="Times New Roman"/>
          <w:sz w:val="28"/>
          <w:szCs w:val="28"/>
          <w:lang w:eastAsia="ru-RU"/>
        </w:rPr>
        <w:t>_____________________________________________</w:t>
      </w:r>
      <w:r w:rsidR="00030E19">
        <w:rPr>
          <w:rFonts w:ascii="Times New Roman" w:eastAsia="Times New Roman" w:hAnsi="Times New Roman"/>
          <w:sz w:val="28"/>
          <w:szCs w:val="28"/>
          <w:lang w:eastAsia="ru-RU"/>
        </w:rPr>
        <w:t>___________________________</w:t>
      </w:r>
    </w:p>
    <w:p w:rsidR="00F46953" w:rsidRPr="00030E19" w:rsidRDefault="00F46953" w:rsidP="00F46953">
      <w:pPr>
        <w:autoSpaceDE w:val="0"/>
        <w:autoSpaceDN w:val="0"/>
        <w:adjustRightInd w:val="0"/>
        <w:spacing w:after="0" w:line="240" w:lineRule="auto"/>
        <w:jc w:val="center"/>
        <w:rPr>
          <w:rFonts w:ascii="Times New Roman" w:eastAsia="Times New Roman" w:hAnsi="Times New Roman"/>
          <w:sz w:val="20"/>
          <w:szCs w:val="20"/>
          <w:vertAlign w:val="superscript"/>
          <w:lang w:eastAsia="ru-RU"/>
        </w:rPr>
      </w:pPr>
      <w:r w:rsidRPr="00030E19">
        <w:rPr>
          <w:rFonts w:ascii="Times New Roman" w:eastAsia="Times New Roman" w:hAnsi="Times New Roman"/>
          <w:sz w:val="20"/>
          <w:szCs w:val="20"/>
          <w:vertAlign w:val="superscript"/>
          <w:lang w:eastAsia="ru-RU"/>
        </w:rPr>
        <w:t>и обременений в использовании земельного участка, указать площади земельного участка, ограниченные в использовании)</w:t>
      </w:r>
    </w:p>
    <w:p w:rsidR="00F46953" w:rsidRPr="00DC5809" w:rsidRDefault="00F46953" w:rsidP="00F46953">
      <w:pPr>
        <w:spacing w:after="0" w:line="240" w:lineRule="auto"/>
        <w:jc w:val="both"/>
        <w:rPr>
          <w:rFonts w:ascii="Times New Roman" w:eastAsia="Times New Roman" w:hAnsi="Times New Roman"/>
          <w:sz w:val="28"/>
          <w:szCs w:val="28"/>
          <w:lang w:eastAsia="ru-RU"/>
        </w:rPr>
      </w:pPr>
      <w:r w:rsidRPr="00DC5809">
        <w:rPr>
          <w:rFonts w:ascii="Times New Roman" w:eastAsia="Times New Roman" w:hAnsi="Times New Roman"/>
          <w:sz w:val="28"/>
          <w:szCs w:val="28"/>
          <w:lang w:eastAsia="ru-RU"/>
        </w:rPr>
        <w:t xml:space="preserve"> _______________________________________________________________________.</w:t>
      </w:r>
    </w:p>
    <w:p w:rsidR="00F46953" w:rsidRPr="00DC5809" w:rsidRDefault="00F46953" w:rsidP="00F46953">
      <w:pPr>
        <w:spacing w:after="0" w:line="240" w:lineRule="auto"/>
        <w:ind w:firstLine="708"/>
        <w:jc w:val="both"/>
        <w:rPr>
          <w:rFonts w:ascii="Times New Roman" w:eastAsia="Times New Roman" w:hAnsi="Times New Roman"/>
          <w:sz w:val="28"/>
          <w:szCs w:val="28"/>
          <w:lang w:eastAsia="ru-RU"/>
        </w:rPr>
      </w:pPr>
      <w:r w:rsidRPr="00DC5809">
        <w:rPr>
          <w:rFonts w:ascii="Times New Roman" w:eastAsia="Times New Roman" w:hAnsi="Times New Roman"/>
          <w:sz w:val="28"/>
          <w:szCs w:val="28"/>
          <w:lang w:eastAsia="ru-RU"/>
        </w:rPr>
        <w:t xml:space="preserve">1.4. Вид права, на котором используется земельный участок: </w:t>
      </w:r>
    </w:p>
    <w:p w:rsidR="00F46953" w:rsidRPr="00DC5809" w:rsidRDefault="00F46953" w:rsidP="00F46953">
      <w:pPr>
        <w:spacing w:after="0" w:line="240" w:lineRule="auto"/>
        <w:jc w:val="both"/>
        <w:rPr>
          <w:rFonts w:ascii="Times New Roman" w:eastAsia="Times New Roman" w:hAnsi="Times New Roman"/>
          <w:sz w:val="28"/>
          <w:szCs w:val="28"/>
          <w:lang w:eastAsia="ru-RU"/>
        </w:rPr>
      </w:pPr>
      <w:r w:rsidRPr="00DC5809">
        <w:rPr>
          <w:rFonts w:ascii="Times New Roman" w:eastAsia="Times New Roman" w:hAnsi="Times New Roman"/>
          <w:sz w:val="28"/>
          <w:szCs w:val="28"/>
          <w:lang w:eastAsia="ru-RU"/>
        </w:rPr>
        <w:lastRenderedPageBreak/>
        <w:t>________________________________________________________________________.</w:t>
      </w:r>
    </w:p>
    <w:p w:rsidR="00F46953" w:rsidRPr="00B43B60" w:rsidRDefault="00F46953" w:rsidP="00F46953">
      <w:pPr>
        <w:spacing w:after="0" w:line="240" w:lineRule="auto"/>
        <w:jc w:val="center"/>
        <w:rPr>
          <w:rFonts w:ascii="Times New Roman" w:eastAsia="Times New Roman" w:hAnsi="Times New Roman"/>
          <w:sz w:val="20"/>
          <w:szCs w:val="20"/>
          <w:vertAlign w:val="superscript"/>
          <w:lang w:eastAsia="ru-RU"/>
        </w:rPr>
      </w:pPr>
      <w:r w:rsidRPr="00B43B60">
        <w:rPr>
          <w:rFonts w:ascii="Times New Roman" w:eastAsia="Times New Roman" w:hAnsi="Times New Roman"/>
          <w:sz w:val="20"/>
          <w:szCs w:val="20"/>
          <w:vertAlign w:val="superscript"/>
          <w:lang w:eastAsia="ru-RU"/>
        </w:rPr>
        <w:t>(аренда, постоянное (бессрочное) пользование и др., наименование или Ф.И.О. правообладателя)</w:t>
      </w:r>
    </w:p>
    <w:p w:rsidR="00F46953" w:rsidRPr="00DC5809" w:rsidRDefault="00F46953" w:rsidP="00B43B60">
      <w:pPr>
        <w:spacing w:after="0" w:line="240" w:lineRule="auto"/>
        <w:ind w:firstLine="708"/>
        <w:jc w:val="both"/>
        <w:rPr>
          <w:rFonts w:ascii="Times New Roman" w:eastAsia="Times New Roman" w:hAnsi="Times New Roman"/>
          <w:sz w:val="28"/>
          <w:szCs w:val="28"/>
          <w:lang w:eastAsia="ru-RU"/>
        </w:rPr>
      </w:pPr>
      <w:r w:rsidRPr="00DC5809">
        <w:rPr>
          <w:rFonts w:ascii="Times New Roman" w:eastAsia="Times New Roman" w:hAnsi="Times New Roman"/>
          <w:sz w:val="28"/>
          <w:szCs w:val="28"/>
          <w:lang w:eastAsia="ru-RU"/>
        </w:rPr>
        <w:t>1.5. Реквизиты правоустанавливающих (</w:t>
      </w:r>
      <w:proofErr w:type="spellStart"/>
      <w:r w:rsidRPr="00DC5809">
        <w:rPr>
          <w:rFonts w:ascii="Times New Roman" w:eastAsia="Times New Roman" w:hAnsi="Times New Roman"/>
          <w:sz w:val="28"/>
          <w:szCs w:val="28"/>
          <w:lang w:eastAsia="ru-RU"/>
        </w:rPr>
        <w:t>правоудостоверяющих</w:t>
      </w:r>
      <w:proofErr w:type="spellEnd"/>
      <w:r w:rsidRPr="00DC5809">
        <w:rPr>
          <w:rFonts w:ascii="Times New Roman" w:eastAsia="Times New Roman" w:hAnsi="Times New Roman"/>
          <w:sz w:val="28"/>
          <w:szCs w:val="28"/>
          <w:lang w:eastAsia="ru-RU"/>
        </w:rPr>
        <w:t>) документов на земельный участок:  _______________________</w:t>
      </w:r>
      <w:r w:rsidR="00B43B60">
        <w:rPr>
          <w:rFonts w:ascii="Times New Roman" w:eastAsia="Times New Roman" w:hAnsi="Times New Roman"/>
          <w:sz w:val="28"/>
          <w:szCs w:val="28"/>
          <w:lang w:eastAsia="ru-RU"/>
        </w:rPr>
        <w:t>_____________________</w:t>
      </w:r>
      <w:r w:rsidRPr="00DC5809">
        <w:rPr>
          <w:rFonts w:ascii="Times New Roman" w:eastAsia="Times New Roman" w:hAnsi="Times New Roman"/>
          <w:sz w:val="28"/>
          <w:szCs w:val="28"/>
          <w:lang w:eastAsia="ru-RU"/>
        </w:rPr>
        <w:t>_______</w:t>
      </w:r>
    </w:p>
    <w:p w:rsidR="00F46953" w:rsidRPr="00B43B60" w:rsidRDefault="00F46953" w:rsidP="00F46953">
      <w:pPr>
        <w:spacing w:after="0" w:line="240" w:lineRule="auto"/>
        <w:jc w:val="both"/>
        <w:rPr>
          <w:rFonts w:ascii="Times New Roman" w:eastAsia="Times New Roman" w:hAnsi="Times New Roman"/>
          <w:sz w:val="20"/>
          <w:szCs w:val="20"/>
          <w:vertAlign w:val="superscript"/>
          <w:lang w:eastAsia="ru-RU"/>
        </w:rPr>
      </w:pPr>
      <w:r w:rsidRPr="00DC5809">
        <w:rPr>
          <w:rFonts w:ascii="Times New Roman" w:eastAsia="Times New Roman" w:hAnsi="Times New Roman"/>
          <w:sz w:val="28"/>
          <w:szCs w:val="28"/>
          <w:vertAlign w:val="superscript"/>
          <w:lang w:eastAsia="ru-RU"/>
        </w:rPr>
        <w:t xml:space="preserve">                                      </w:t>
      </w:r>
      <w:r w:rsidR="00B43B60">
        <w:rPr>
          <w:rFonts w:ascii="Times New Roman" w:eastAsia="Times New Roman" w:hAnsi="Times New Roman"/>
          <w:sz w:val="28"/>
          <w:szCs w:val="28"/>
          <w:vertAlign w:val="superscript"/>
          <w:lang w:eastAsia="ru-RU"/>
        </w:rPr>
        <w:t xml:space="preserve">                          </w:t>
      </w:r>
      <w:r w:rsidRPr="00DC5809">
        <w:rPr>
          <w:rFonts w:ascii="Times New Roman" w:eastAsia="Times New Roman" w:hAnsi="Times New Roman"/>
          <w:sz w:val="28"/>
          <w:szCs w:val="28"/>
          <w:vertAlign w:val="superscript"/>
          <w:lang w:eastAsia="ru-RU"/>
        </w:rPr>
        <w:t xml:space="preserve">  </w:t>
      </w:r>
      <w:proofErr w:type="gramStart"/>
      <w:r w:rsidRPr="00DC5809">
        <w:rPr>
          <w:rFonts w:ascii="Times New Roman" w:eastAsia="Times New Roman" w:hAnsi="Times New Roman"/>
          <w:sz w:val="28"/>
          <w:szCs w:val="28"/>
          <w:vertAlign w:val="superscript"/>
          <w:lang w:eastAsia="ru-RU"/>
        </w:rPr>
        <w:t>(</w:t>
      </w:r>
      <w:r w:rsidRPr="00B43B60">
        <w:rPr>
          <w:rFonts w:ascii="Times New Roman" w:eastAsia="Times New Roman" w:hAnsi="Times New Roman"/>
          <w:sz w:val="20"/>
          <w:szCs w:val="20"/>
          <w:vertAlign w:val="superscript"/>
          <w:lang w:eastAsia="ru-RU"/>
        </w:rPr>
        <w:t xml:space="preserve">название, номер, дата, выдавший орган решение о предоставлении земельного участка, государственный акт </w:t>
      </w:r>
      <w:proofErr w:type="gramEnd"/>
    </w:p>
    <w:p w:rsidR="00F46953" w:rsidRPr="00DC5809" w:rsidRDefault="00B43B60" w:rsidP="00F4695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w:t>
      </w:r>
      <w:r w:rsidR="00F46953" w:rsidRPr="00DC5809">
        <w:rPr>
          <w:rFonts w:ascii="Times New Roman" w:eastAsia="Times New Roman" w:hAnsi="Times New Roman"/>
          <w:sz w:val="28"/>
          <w:szCs w:val="28"/>
          <w:lang w:eastAsia="ru-RU"/>
        </w:rPr>
        <w:t>______________________________________________________________________</w:t>
      </w:r>
    </w:p>
    <w:p w:rsidR="00F46953" w:rsidRPr="00B43B60" w:rsidRDefault="00F46953" w:rsidP="00B43B60">
      <w:pPr>
        <w:spacing w:after="0" w:line="240" w:lineRule="auto"/>
        <w:jc w:val="center"/>
        <w:rPr>
          <w:rFonts w:ascii="Times New Roman" w:eastAsia="Times New Roman" w:hAnsi="Times New Roman"/>
          <w:sz w:val="20"/>
          <w:szCs w:val="20"/>
          <w:vertAlign w:val="superscript"/>
          <w:lang w:eastAsia="ru-RU"/>
        </w:rPr>
      </w:pPr>
      <w:r w:rsidRPr="00B43B60">
        <w:rPr>
          <w:rFonts w:ascii="Times New Roman" w:eastAsia="Times New Roman" w:hAnsi="Times New Roman"/>
          <w:sz w:val="20"/>
          <w:szCs w:val="20"/>
          <w:vertAlign w:val="superscript"/>
          <w:lang w:eastAsia="ru-RU"/>
        </w:rPr>
        <w:t xml:space="preserve">на землю, свидетельство, свидетельство о государственной регистрации права; номер и дата договора аренды или договора </w:t>
      </w:r>
      <w:r w:rsidRPr="00DC5809">
        <w:rPr>
          <w:rFonts w:ascii="Times New Roman" w:eastAsia="Times New Roman" w:hAnsi="Times New Roman"/>
          <w:sz w:val="28"/>
          <w:szCs w:val="28"/>
          <w:lang w:eastAsia="ru-RU"/>
        </w:rPr>
        <w:t>________________________________________________________________</w:t>
      </w:r>
      <w:r w:rsidR="00B43B60">
        <w:rPr>
          <w:rFonts w:ascii="Times New Roman" w:eastAsia="Times New Roman" w:hAnsi="Times New Roman"/>
          <w:sz w:val="28"/>
          <w:szCs w:val="28"/>
          <w:lang w:eastAsia="ru-RU"/>
        </w:rPr>
        <w:t>___</w:t>
      </w:r>
      <w:r w:rsidRPr="00DC5809">
        <w:rPr>
          <w:rFonts w:ascii="Times New Roman" w:eastAsia="Times New Roman" w:hAnsi="Times New Roman"/>
          <w:sz w:val="28"/>
          <w:szCs w:val="28"/>
          <w:lang w:eastAsia="ru-RU"/>
        </w:rPr>
        <w:t>__</w:t>
      </w:r>
    </w:p>
    <w:p w:rsidR="00F46953" w:rsidRPr="00B43B60" w:rsidRDefault="00B43B60" w:rsidP="00F46953">
      <w:pPr>
        <w:spacing w:after="0" w:line="240" w:lineRule="auto"/>
        <w:jc w:val="center"/>
        <w:rPr>
          <w:rFonts w:ascii="Times New Roman" w:eastAsia="Times New Roman" w:hAnsi="Times New Roman"/>
          <w:sz w:val="20"/>
          <w:szCs w:val="20"/>
          <w:vertAlign w:val="superscript"/>
          <w:lang w:eastAsia="ru-RU"/>
        </w:rPr>
      </w:pPr>
      <w:r w:rsidRPr="00B43B60">
        <w:rPr>
          <w:rFonts w:ascii="Times New Roman" w:eastAsia="Times New Roman" w:hAnsi="Times New Roman"/>
          <w:sz w:val="20"/>
          <w:szCs w:val="20"/>
          <w:vertAlign w:val="superscript"/>
          <w:lang w:eastAsia="ru-RU"/>
        </w:rPr>
        <w:t>безвозмездного</w:t>
      </w:r>
      <w:r w:rsidR="00F46953" w:rsidRPr="00B43B60">
        <w:rPr>
          <w:rFonts w:ascii="Times New Roman" w:eastAsia="Times New Roman" w:hAnsi="Times New Roman"/>
          <w:sz w:val="20"/>
          <w:szCs w:val="20"/>
          <w:vertAlign w:val="superscript"/>
          <w:lang w:eastAsia="ru-RU"/>
        </w:rPr>
        <w:t xml:space="preserve"> пользования земельным участком; дата и номер записи регистрации в ЕГРПН права на земельный участок)</w:t>
      </w:r>
    </w:p>
    <w:p w:rsidR="009E224A" w:rsidRDefault="00F46953" w:rsidP="009E224A">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C5809">
        <w:rPr>
          <w:rFonts w:ascii="Times New Roman" w:eastAsia="Times New Roman" w:hAnsi="Times New Roman"/>
          <w:sz w:val="28"/>
          <w:szCs w:val="28"/>
          <w:lang w:eastAsia="ru-RU"/>
        </w:rPr>
        <w:t xml:space="preserve">1.6. На земельный участок _________________ ограничения </w:t>
      </w:r>
      <w:r w:rsidR="009E224A">
        <w:rPr>
          <w:rFonts w:ascii="Times New Roman" w:eastAsia="Times New Roman" w:hAnsi="Times New Roman"/>
          <w:sz w:val="28"/>
          <w:szCs w:val="28"/>
          <w:lang w:eastAsia="ru-RU"/>
        </w:rPr>
        <w:t xml:space="preserve">                                                                                                                       </w:t>
      </w:r>
    </w:p>
    <w:p w:rsidR="009E224A" w:rsidRPr="00B43B60" w:rsidRDefault="009E224A" w:rsidP="009E224A">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43B60">
        <w:rPr>
          <w:rFonts w:ascii="Times New Roman" w:eastAsia="Times New Roman" w:hAnsi="Times New Roman"/>
          <w:sz w:val="20"/>
          <w:szCs w:val="20"/>
          <w:vertAlign w:val="superscript"/>
          <w:lang w:eastAsia="ru-RU"/>
        </w:rPr>
        <w:t>(отсутствуют, присутствуют)</w:t>
      </w:r>
    </w:p>
    <w:p w:rsidR="00F46953" w:rsidRPr="00DC5809" w:rsidRDefault="00F46953" w:rsidP="009E224A">
      <w:pPr>
        <w:autoSpaceDE w:val="0"/>
        <w:autoSpaceDN w:val="0"/>
        <w:adjustRightInd w:val="0"/>
        <w:spacing w:after="0" w:line="240" w:lineRule="auto"/>
        <w:jc w:val="both"/>
        <w:rPr>
          <w:rFonts w:ascii="Times New Roman" w:eastAsia="Times New Roman" w:hAnsi="Times New Roman"/>
          <w:sz w:val="28"/>
          <w:szCs w:val="28"/>
          <w:lang w:eastAsia="ru-RU"/>
        </w:rPr>
      </w:pPr>
      <w:proofErr w:type="spellStart"/>
      <w:r w:rsidRPr="00DC5809">
        <w:rPr>
          <w:rFonts w:ascii="Times New Roman" w:eastAsia="Times New Roman" w:hAnsi="Times New Roman"/>
          <w:sz w:val="28"/>
          <w:szCs w:val="28"/>
          <w:lang w:eastAsia="ru-RU"/>
        </w:rPr>
        <w:t>оборотоспособности</w:t>
      </w:r>
      <w:proofErr w:type="spellEnd"/>
      <w:r w:rsidR="009E224A">
        <w:rPr>
          <w:rFonts w:ascii="Times New Roman" w:eastAsia="Times New Roman" w:hAnsi="Times New Roman"/>
          <w:b/>
          <w:sz w:val="28"/>
          <w:szCs w:val="28"/>
          <w:lang w:eastAsia="ru-RU"/>
        </w:rPr>
        <w:t xml:space="preserve">, </w:t>
      </w:r>
      <w:r w:rsidRPr="00DC5809">
        <w:rPr>
          <w:rFonts w:ascii="Times New Roman" w:eastAsia="Times New Roman" w:hAnsi="Times New Roman"/>
          <w:sz w:val="28"/>
          <w:szCs w:val="28"/>
          <w:lang w:eastAsia="ru-RU"/>
        </w:rPr>
        <w:t>установленные статьей 27 Земельного кодекса Российской Федерации.</w:t>
      </w:r>
    </w:p>
    <w:p w:rsidR="00BB1E85" w:rsidRPr="00DC5809" w:rsidRDefault="00BB1E85" w:rsidP="00F46953">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9E224A" w:rsidRPr="00B43B60" w:rsidRDefault="00F46953" w:rsidP="009E224A">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C5809">
        <w:rPr>
          <w:rFonts w:ascii="Times New Roman" w:eastAsia="Times New Roman" w:hAnsi="Times New Roman"/>
          <w:sz w:val="28"/>
          <w:szCs w:val="28"/>
          <w:lang w:eastAsia="ru-RU"/>
        </w:rPr>
        <w:t xml:space="preserve">На земельном участке __________________ объекты недвижимости, </w:t>
      </w:r>
      <w:r w:rsidR="009E224A">
        <w:rPr>
          <w:rFonts w:ascii="Times New Roman" w:eastAsia="Times New Roman" w:hAnsi="Times New Roman"/>
          <w:sz w:val="20"/>
          <w:szCs w:val="20"/>
          <w:vertAlign w:val="superscript"/>
          <w:lang w:eastAsia="ru-RU"/>
        </w:rPr>
        <w:t xml:space="preserve"> </w:t>
      </w:r>
      <w:r w:rsidR="009E224A">
        <w:rPr>
          <w:rFonts w:ascii="Times New Roman" w:eastAsia="Times New Roman" w:hAnsi="Times New Roman"/>
          <w:sz w:val="20"/>
          <w:szCs w:val="20"/>
          <w:vertAlign w:val="superscript"/>
          <w:lang w:eastAsia="ru-RU"/>
        </w:rPr>
        <w:tab/>
      </w:r>
      <w:r w:rsidR="009E224A">
        <w:rPr>
          <w:rFonts w:ascii="Times New Roman" w:eastAsia="Times New Roman" w:hAnsi="Times New Roman"/>
          <w:sz w:val="20"/>
          <w:szCs w:val="20"/>
          <w:vertAlign w:val="superscript"/>
          <w:lang w:eastAsia="ru-RU"/>
        </w:rPr>
        <w:tab/>
      </w:r>
      <w:r w:rsidR="009E224A">
        <w:rPr>
          <w:rFonts w:ascii="Times New Roman" w:eastAsia="Times New Roman" w:hAnsi="Times New Roman"/>
          <w:sz w:val="20"/>
          <w:szCs w:val="20"/>
          <w:vertAlign w:val="superscript"/>
          <w:lang w:eastAsia="ru-RU"/>
        </w:rPr>
        <w:tab/>
      </w:r>
      <w:r w:rsidR="009E224A">
        <w:rPr>
          <w:rFonts w:ascii="Times New Roman" w:eastAsia="Times New Roman" w:hAnsi="Times New Roman"/>
          <w:sz w:val="20"/>
          <w:szCs w:val="20"/>
          <w:vertAlign w:val="superscript"/>
          <w:lang w:eastAsia="ru-RU"/>
        </w:rPr>
        <w:tab/>
      </w:r>
      <w:r w:rsidR="009E224A">
        <w:rPr>
          <w:rFonts w:ascii="Times New Roman" w:eastAsia="Times New Roman" w:hAnsi="Times New Roman"/>
          <w:sz w:val="20"/>
          <w:szCs w:val="20"/>
          <w:vertAlign w:val="superscript"/>
          <w:lang w:eastAsia="ru-RU"/>
        </w:rPr>
        <w:tab/>
      </w:r>
      <w:r w:rsidR="009E224A">
        <w:rPr>
          <w:rFonts w:ascii="Times New Roman" w:eastAsia="Times New Roman" w:hAnsi="Times New Roman"/>
          <w:sz w:val="20"/>
          <w:szCs w:val="20"/>
          <w:vertAlign w:val="superscript"/>
          <w:lang w:eastAsia="ru-RU"/>
        </w:rPr>
        <w:tab/>
        <w:t xml:space="preserve">                                </w:t>
      </w:r>
      <w:r w:rsidR="009E224A" w:rsidRPr="00B43B60">
        <w:rPr>
          <w:rFonts w:ascii="Times New Roman" w:eastAsia="Times New Roman" w:hAnsi="Times New Roman"/>
          <w:sz w:val="20"/>
          <w:szCs w:val="20"/>
          <w:vertAlign w:val="superscript"/>
          <w:lang w:eastAsia="ru-RU"/>
        </w:rPr>
        <w:t>(отсутствуют, присутствуют)</w:t>
      </w:r>
    </w:p>
    <w:p w:rsidR="00F46953" w:rsidRPr="00DC5809" w:rsidRDefault="00F46953" w:rsidP="009E224A">
      <w:pPr>
        <w:autoSpaceDE w:val="0"/>
        <w:autoSpaceDN w:val="0"/>
        <w:adjustRightInd w:val="0"/>
        <w:spacing w:after="0" w:line="240" w:lineRule="auto"/>
        <w:jc w:val="both"/>
        <w:rPr>
          <w:rFonts w:ascii="Times New Roman" w:eastAsia="Times New Roman" w:hAnsi="Times New Roman"/>
          <w:sz w:val="28"/>
          <w:szCs w:val="28"/>
          <w:lang w:eastAsia="ru-RU"/>
        </w:rPr>
      </w:pPr>
      <w:r w:rsidRPr="00DC5809">
        <w:rPr>
          <w:rFonts w:ascii="Times New Roman" w:eastAsia="Times New Roman" w:hAnsi="Times New Roman"/>
          <w:sz w:val="28"/>
          <w:szCs w:val="28"/>
          <w:lang w:eastAsia="ru-RU"/>
        </w:rPr>
        <w:t>находящиеся в собственности (</w:t>
      </w:r>
      <w:proofErr w:type="gramStart"/>
      <w:r w:rsidRPr="00DC5809">
        <w:rPr>
          <w:rFonts w:ascii="Times New Roman" w:eastAsia="Times New Roman" w:hAnsi="Times New Roman"/>
          <w:sz w:val="28"/>
          <w:szCs w:val="28"/>
          <w:lang w:eastAsia="ru-RU"/>
        </w:rPr>
        <w:t>пользовании</w:t>
      </w:r>
      <w:proofErr w:type="gramEnd"/>
      <w:r w:rsidRPr="00DC5809">
        <w:rPr>
          <w:rFonts w:ascii="Times New Roman" w:eastAsia="Times New Roman" w:hAnsi="Times New Roman"/>
          <w:sz w:val="28"/>
          <w:szCs w:val="28"/>
          <w:lang w:eastAsia="ru-RU"/>
        </w:rPr>
        <w:t>) иных лиц.</w:t>
      </w:r>
    </w:p>
    <w:p w:rsidR="00F46953" w:rsidRPr="00DC5809" w:rsidRDefault="00F46953" w:rsidP="00F46953">
      <w:pPr>
        <w:spacing w:after="0" w:line="240" w:lineRule="auto"/>
        <w:jc w:val="both"/>
        <w:rPr>
          <w:rFonts w:ascii="Times New Roman" w:eastAsia="Times New Roman" w:hAnsi="Times New Roman"/>
          <w:sz w:val="28"/>
          <w:szCs w:val="28"/>
          <w:lang w:eastAsia="ru-RU"/>
        </w:rPr>
      </w:pPr>
      <w:r w:rsidRPr="00DC5809">
        <w:rPr>
          <w:rFonts w:ascii="Times New Roman" w:eastAsia="Times New Roman" w:hAnsi="Times New Roman"/>
          <w:sz w:val="28"/>
          <w:szCs w:val="28"/>
          <w:lang w:eastAsia="ru-RU"/>
        </w:rPr>
        <w:t xml:space="preserve">   </w:t>
      </w:r>
    </w:p>
    <w:p w:rsidR="00BB1E85" w:rsidRPr="00DC5809" w:rsidRDefault="00BB1E85" w:rsidP="00BB1E85">
      <w:pPr>
        <w:spacing w:after="0" w:line="240" w:lineRule="auto"/>
        <w:jc w:val="both"/>
        <w:rPr>
          <w:rFonts w:ascii="Times New Roman" w:eastAsia="Times New Roman" w:hAnsi="Times New Roman"/>
          <w:sz w:val="28"/>
          <w:szCs w:val="28"/>
          <w:lang w:eastAsia="ru-RU"/>
        </w:rPr>
      </w:pPr>
      <w:r w:rsidRPr="00DC5809">
        <w:rPr>
          <w:rFonts w:ascii="Times New Roman" w:eastAsia="Times New Roman" w:hAnsi="Times New Roman"/>
          <w:sz w:val="28"/>
          <w:szCs w:val="28"/>
          <w:lang w:eastAsia="ru-RU"/>
        </w:rPr>
        <w:t xml:space="preserve"> </w:t>
      </w:r>
    </w:p>
    <w:p w:rsidR="00F46953" w:rsidRPr="00DC5809" w:rsidRDefault="00F46953" w:rsidP="00F46953">
      <w:pPr>
        <w:spacing w:after="0" w:line="240" w:lineRule="auto"/>
        <w:ind w:firstLine="708"/>
        <w:jc w:val="both"/>
        <w:rPr>
          <w:rFonts w:ascii="Times New Roman" w:eastAsia="Times New Roman" w:hAnsi="Times New Roman"/>
          <w:sz w:val="28"/>
          <w:szCs w:val="28"/>
          <w:lang w:eastAsia="ru-RU"/>
        </w:rPr>
      </w:pPr>
      <w:r w:rsidRPr="00DC5809">
        <w:rPr>
          <w:rFonts w:ascii="Times New Roman" w:eastAsia="Times New Roman" w:hAnsi="Times New Roman"/>
          <w:sz w:val="28"/>
          <w:szCs w:val="28"/>
          <w:lang w:eastAsia="ru-RU"/>
        </w:rPr>
        <w:t>Приложения: (указывается список прилагаемых к заявлению документов).</w:t>
      </w:r>
    </w:p>
    <w:p w:rsidR="00F46953" w:rsidRPr="00DC5809" w:rsidRDefault="00F46953" w:rsidP="00F46953">
      <w:pPr>
        <w:spacing w:after="0" w:line="240" w:lineRule="auto"/>
        <w:ind w:firstLine="708"/>
        <w:jc w:val="both"/>
        <w:rPr>
          <w:rFonts w:ascii="Times New Roman" w:eastAsia="Times New Roman" w:hAnsi="Times New Roman"/>
          <w:color w:val="000000"/>
          <w:sz w:val="28"/>
          <w:szCs w:val="28"/>
          <w:lang w:eastAsia="ru-RU"/>
        </w:rPr>
      </w:pPr>
    </w:p>
    <w:p w:rsidR="00F46953" w:rsidRPr="00DC5809" w:rsidRDefault="00AF0E27" w:rsidP="00F46953">
      <w:pPr>
        <w:spacing w:after="0" w:line="240" w:lineRule="auto"/>
        <w:ind w:firstLine="708"/>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Так</w:t>
      </w:r>
      <w:r w:rsidR="00F46953" w:rsidRPr="00DC5809">
        <w:rPr>
          <w:rFonts w:ascii="Times New Roman" w:eastAsia="Times New Roman" w:hAnsi="Times New Roman"/>
          <w:color w:val="000000"/>
          <w:sz w:val="28"/>
          <w:szCs w:val="28"/>
          <w:lang w:eastAsia="ru-RU"/>
        </w:rPr>
        <w:t>же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w:t>
      </w:r>
      <w:proofErr w:type="gramEnd"/>
      <w:r w:rsidR="00F46953" w:rsidRPr="00DC5809">
        <w:rPr>
          <w:rFonts w:ascii="Times New Roman" w:eastAsia="Times New Roman" w:hAnsi="Times New Roman"/>
          <w:color w:val="000000"/>
          <w:sz w:val="28"/>
          <w:szCs w:val="28"/>
          <w:lang w:eastAsia="ru-RU"/>
        </w:rPr>
        <w:t xml:space="preserve"> </w:t>
      </w:r>
      <w:proofErr w:type="gramStart"/>
      <w:r w:rsidR="00F46953" w:rsidRPr="00DC5809">
        <w:rPr>
          <w:rFonts w:ascii="Times New Roman" w:eastAsia="Times New Roman" w:hAnsi="Times New Roman"/>
          <w:color w:val="000000"/>
          <w:sz w:val="28"/>
          <w:szCs w:val="28"/>
          <w:lang w:eastAsia="ru-RU"/>
        </w:rPr>
        <w:t>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roofErr w:type="gramEnd"/>
    </w:p>
    <w:p w:rsidR="00F46953" w:rsidRPr="00DC5809" w:rsidRDefault="00F46953" w:rsidP="00F46953">
      <w:pPr>
        <w:spacing w:after="0" w:line="240" w:lineRule="auto"/>
        <w:ind w:firstLine="708"/>
        <w:jc w:val="both"/>
        <w:rPr>
          <w:rFonts w:ascii="Times New Roman" w:eastAsia="Times New Roman" w:hAnsi="Times New Roman"/>
          <w:sz w:val="28"/>
          <w:szCs w:val="28"/>
          <w:lang w:eastAsia="ru-RU"/>
        </w:rPr>
      </w:pPr>
    </w:p>
    <w:p w:rsidR="00F46953" w:rsidRPr="00DC5809" w:rsidRDefault="00F46953" w:rsidP="00F46953">
      <w:pPr>
        <w:spacing w:after="0" w:line="240" w:lineRule="auto"/>
        <w:ind w:firstLine="708"/>
        <w:jc w:val="both"/>
        <w:rPr>
          <w:rFonts w:ascii="Times New Roman" w:eastAsia="Times New Roman" w:hAnsi="Times New Roman"/>
          <w:sz w:val="28"/>
          <w:szCs w:val="28"/>
          <w:lang w:eastAsia="ru-RU"/>
        </w:rPr>
      </w:pPr>
    </w:p>
    <w:p w:rsidR="00F46953" w:rsidRPr="00DC5809" w:rsidRDefault="00F46953" w:rsidP="00F46953">
      <w:pPr>
        <w:spacing w:after="0" w:line="240" w:lineRule="auto"/>
        <w:jc w:val="both"/>
        <w:rPr>
          <w:rFonts w:ascii="Times New Roman" w:eastAsia="Times New Roman" w:hAnsi="Times New Roman"/>
          <w:sz w:val="28"/>
          <w:szCs w:val="28"/>
          <w:lang w:eastAsia="ru-RU"/>
        </w:rPr>
      </w:pPr>
      <w:r w:rsidRPr="00DC5809">
        <w:rPr>
          <w:rFonts w:ascii="Times New Roman" w:eastAsia="Times New Roman" w:hAnsi="Times New Roman"/>
          <w:sz w:val="28"/>
          <w:szCs w:val="28"/>
          <w:lang w:eastAsia="ru-RU"/>
        </w:rPr>
        <w:t xml:space="preserve">   </w:t>
      </w:r>
    </w:p>
    <w:p w:rsidR="00F46953" w:rsidRPr="00DC5809" w:rsidRDefault="00F46953" w:rsidP="00F46953">
      <w:pPr>
        <w:spacing w:after="0" w:line="240" w:lineRule="auto"/>
        <w:jc w:val="both"/>
        <w:rPr>
          <w:rFonts w:ascii="Times New Roman" w:eastAsia="Times New Roman" w:hAnsi="Times New Roman"/>
          <w:sz w:val="28"/>
          <w:szCs w:val="28"/>
          <w:lang w:eastAsia="ru-RU"/>
        </w:rPr>
      </w:pPr>
      <w:r w:rsidRPr="00DC5809">
        <w:rPr>
          <w:rFonts w:ascii="Times New Roman" w:eastAsia="Times New Roman" w:hAnsi="Times New Roman"/>
          <w:sz w:val="28"/>
          <w:szCs w:val="28"/>
          <w:lang w:eastAsia="ru-RU"/>
        </w:rPr>
        <w:t>Заявитель: ______________________________________             _________________</w:t>
      </w:r>
    </w:p>
    <w:p w:rsidR="00F46953" w:rsidRPr="00DC5809" w:rsidRDefault="00F46953" w:rsidP="009E224A">
      <w:pPr>
        <w:spacing w:after="0" w:line="240" w:lineRule="auto"/>
        <w:jc w:val="both"/>
        <w:rPr>
          <w:rFonts w:ascii="Times New Roman" w:eastAsia="Times New Roman" w:hAnsi="Times New Roman"/>
          <w:sz w:val="28"/>
          <w:szCs w:val="28"/>
          <w:vertAlign w:val="superscript"/>
          <w:lang w:eastAsia="ru-RU"/>
        </w:rPr>
      </w:pPr>
      <w:r w:rsidRPr="00DC5809">
        <w:rPr>
          <w:rFonts w:ascii="Times New Roman" w:eastAsia="Times New Roman" w:hAnsi="Times New Roman"/>
          <w:sz w:val="28"/>
          <w:szCs w:val="28"/>
          <w:vertAlign w:val="superscript"/>
          <w:lang w:eastAsia="ru-RU"/>
        </w:rPr>
        <w:t xml:space="preserve">                              </w:t>
      </w:r>
      <w:proofErr w:type="gramStart"/>
      <w:r w:rsidRPr="00DC5809">
        <w:rPr>
          <w:rFonts w:ascii="Times New Roman" w:eastAsia="Times New Roman" w:hAnsi="Times New Roman"/>
          <w:sz w:val="28"/>
          <w:szCs w:val="28"/>
          <w:vertAlign w:val="superscript"/>
          <w:lang w:eastAsia="ru-RU"/>
        </w:rPr>
        <w:t xml:space="preserve">(Ф.И.О., должность представителя юридического лица, реквизиты документа,          </w:t>
      </w:r>
      <w:r w:rsidRPr="00DC5809">
        <w:rPr>
          <w:rFonts w:ascii="Times New Roman" w:eastAsia="Times New Roman" w:hAnsi="Times New Roman"/>
          <w:sz w:val="28"/>
          <w:szCs w:val="28"/>
          <w:lang w:eastAsia="ru-RU"/>
        </w:rPr>
        <w:t>М.П.</w:t>
      </w:r>
      <w:r w:rsidRPr="00DC5809">
        <w:rPr>
          <w:rFonts w:ascii="Times New Roman" w:eastAsia="Times New Roman" w:hAnsi="Times New Roman"/>
          <w:sz w:val="28"/>
          <w:szCs w:val="28"/>
          <w:vertAlign w:val="superscript"/>
          <w:lang w:eastAsia="ru-RU"/>
        </w:rPr>
        <w:t xml:space="preserve">                   (подпись)</w:t>
      </w:r>
      <w:proofErr w:type="gramEnd"/>
    </w:p>
    <w:p w:rsidR="00F46953" w:rsidRPr="00DC5809" w:rsidRDefault="00F46953" w:rsidP="009E224A">
      <w:pPr>
        <w:spacing w:after="0" w:line="240" w:lineRule="auto"/>
        <w:jc w:val="both"/>
        <w:rPr>
          <w:rFonts w:ascii="Times New Roman" w:eastAsia="Times New Roman" w:hAnsi="Times New Roman"/>
          <w:sz w:val="28"/>
          <w:szCs w:val="28"/>
          <w:vertAlign w:val="superscript"/>
          <w:lang w:eastAsia="ru-RU"/>
        </w:rPr>
      </w:pPr>
      <w:r w:rsidRPr="00DC5809">
        <w:rPr>
          <w:rFonts w:ascii="Times New Roman" w:eastAsia="Times New Roman" w:hAnsi="Times New Roman"/>
          <w:sz w:val="28"/>
          <w:szCs w:val="28"/>
          <w:vertAlign w:val="superscript"/>
          <w:lang w:eastAsia="ru-RU"/>
        </w:rPr>
        <w:t xml:space="preserve">                               удостоверяющего полномочия представителя юридического лица, Ф.И.О.</w:t>
      </w:r>
    </w:p>
    <w:p w:rsidR="00F46953" w:rsidRPr="00DC5809" w:rsidRDefault="00F46953" w:rsidP="009E224A">
      <w:pPr>
        <w:spacing w:after="0" w:line="240" w:lineRule="auto"/>
        <w:jc w:val="both"/>
        <w:rPr>
          <w:rFonts w:ascii="Times New Roman" w:eastAsia="Times New Roman" w:hAnsi="Times New Roman"/>
          <w:sz w:val="28"/>
          <w:szCs w:val="28"/>
          <w:vertAlign w:val="superscript"/>
          <w:lang w:eastAsia="ru-RU"/>
        </w:rPr>
      </w:pPr>
      <w:r w:rsidRPr="00DC5809">
        <w:rPr>
          <w:rFonts w:ascii="Times New Roman" w:eastAsia="Times New Roman" w:hAnsi="Times New Roman"/>
          <w:sz w:val="28"/>
          <w:szCs w:val="28"/>
          <w:vertAlign w:val="superscript"/>
          <w:lang w:eastAsia="ru-RU"/>
        </w:rPr>
        <w:t xml:space="preserve">                               </w:t>
      </w:r>
      <w:proofErr w:type="gramStart"/>
      <w:r w:rsidRPr="00DC5809">
        <w:rPr>
          <w:rFonts w:ascii="Times New Roman" w:eastAsia="Times New Roman" w:hAnsi="Times New Roman"/>
          <w:sz w:val="28"/>
          <w:szCs w:val="28"/>
          <w:vertAlign w:val="superscript"/>
          <w:lang w:eastAsia="ru-RU"/>
        </w:rPr>
        <w:t xml:space="preserve">физического лица, сведения о доверенном лице (Ф.И.О., реквизиты документа, </w:t>
      </w:r>
      <w:proofErr w:type="gramEnd"/>
    </w:p>
    <w:p w:rsidR="00F46953" w:rsidRPr="00DC5809" w:rsidRDefault="00F46953" w:rsidP="009E224A">
      <w:pPr>
        <w:spacing w:after="0" w:line="240" w:lineRule="auto"/>
        <w:jc w:val="both"/>
        <w:rPr>
          <w:rFonts w:ascii="Times New Roman" w:eastAsia="Times New Roman" w:hAnsi="Times New Roman"/>
          <w:sz w:val="28"/>
          <w:szCs w:val="28"/>
          <w:vertAlign w:val="superscript"/>
          <w:lang w:eastAsia="ru-RU"/>
        </w:rPr>
      </w:pPr>
      <w:r w:rsidRPr="00DC5809">
        <w:rPr>
          <w:rFonts w:ascii="Times New Roman" w:eastAsia="Times New Roman" w:hAnsi="Times New Roman"/>
          <w:sz w:val="28"/>
          <w:szCs w:val="28"/>
          <w:vertAlign w:val="superscript"/>
          <w:lang w:eastAsia="ru-RU"/>
        </w:rPr>
        <w:t xml:space="preserve">                               удостоверяющего полномочия доверенного лица, контактный телефон)</w:t>
      </w:r>
    </w:p>
    <w:p w:rsidR="00F46953" w:rsidRPr="00DC5809" w:rsidRDefault="00F46953" w:rsidP="009E224A">
      <w:pPr>
        <w:spacing w:after="0" w:line="240" w:lineRule="auto"/>
        <w:jc w:val="both"/>
        <w:rPr>
          <w:rFonts w:ascii="Times New Roman" w:eastAsia="Times New Roman" w:hAnsi="Times New Roman"/>
          <w:sz w:val="28"/>
          <w:szCs w:val="28"/>
          <w:lang w:eastAsia="ru-RU"/>
        </w:rPr>
      </w:pPr>
      <w:r w:rsidRPr="00DC5809">
        <w:rPr>
          <w:rFonts w:ascii="Times New Roman" w:eastAsia="Times New Roman" w:hAnsi="Times New Roman"/>
          <w:sz w:val="28"/>
          <w:szCs w:val="28"/>
          <w:lang w:eastAsia="ru-RU"/>
        </w:rPr>
        <w:t xml:space="preserve">   </w:t>
      </w:r>
    </w:p>
    <w:p w:rsidR="00D90930" w:rsidRDefault="00F46953" w:rsidP="00F46953">
      <w:pPr>
        <w:spacing w:after="0" w:line="240" w:lineRule="auto"/>
        <w:jc w:val="both"/>
        <w:rPr>
          <w:rFonts w:ascii="Times New Roman" w:eastAsia="Times New Roman" w:hAnsi="Times New Roman"/>
          <w:sz w:val="28"/>
          <w:szCs w:val="28"/>
          <w:lang w:eastAsia="ru-RU"/>
        </w:rPr>
      </w:pPr>
      <w:r w:rsidRPr="00DC5809">
        <w:rPr>
          <w:rFonts w:ascii="Times New Roman" w:eastAsia="Times New Roman" w:hAnsi="Times New Roman"/>
          <w:sz w:val="28"/>
          <w:szCs w:val="28"/>
          <w:lang w:eastAsia="ru-RU"/>
        </w:rPr>
        <w:t xml:space="preserve">«___» ____________ 201__ г.      </w:t>
      </w:r>
    </w:p>
    <w:p w:rsidR="008F1323" w:rsidRPr="00DC5809" w:rsidRDefault="008F1323" w:rsidP="00F46953">
      <w:pPr>
        <w:spacing w:after="0" w:line="240" w:lineRule="auto"/>
        <w:jc w:val="both"/>
        <w:rPr>
          <w:rFonts w:ascii="Times New Roman" w:eastAsia="Times New Roman" w:hAnsi="Times New Roman"/>
          <w:sz w:val="28"/>
          <w:szCs w:val="28"/>
          <w:lang w:eastAsia="ru-RU"/>
        </w:rPr>
      </w:pPr>
    </w:p>
    <w:p w:rsidR="00D90930" w:rsidRPr="00DC5809" w:rsidRDefault="00D90930" w:rsidP="00F46953">
      <w:pPr>
        <w:spacing w:after="0" w:line="240" w:lineRule="auto"/>
        <w:jc w:val="both"/>
        <w:rPr>
          <w:rFonts w:ascii="Times New Roman" w:eastAsia="Times New Roman" w:hAnsi="Times New Roman"/>
          <w:sz w:val="28"/>
          <w:szCs w:val="28"/>
          <w:lang w:eastAsia="ru-RU"/>
        </w:rPr>
      </w:pPr>
    </w:p>
    <w:p w:rsidR="00D90930" w:rsidRPr="00DC5809" w:rsidRDefault="00D90930" w:rsidP="00F46953">
      <w:pPr>
        <w:spacing w:after="0" w:line="240" w:lineRule="auto"/>
        <w:jc w:val="both"/>
        <w:rPr>
          <w:rFonts w:ascii="Times New Roman" w:eastAsia="Times New Roman" w:hAnsi="Times New Roman"/>
          <w:sz w:val="28"/>
          <w:szCs w:val="28"/>
          <w:lang w:eastAsia="ru-RU"/>
        </w:rPr>
      </w:pPr>
    </w:p>
    <w:p w:rsidR="00DC5809" w:rsidRDefault="00DC5809">
      <w:pPr>
        <w:spacing w:after="0" w:line="240" w:lineRule="auto"/>
        <w:jc w:val="both"/>
        <w:rPr>
          <w:rFonts w:ascii="Times New Roman" w:eastAsia="Times New Roman" w:hAnsi="Times New Roman"/>
          <w:sz w:val="28"/>
          <w:szCs w:val="28"/>
          <w:lang w:eastAsia="ru-RU"/>
        </w:rPr>
      </w:pPr>
    </w:p>
    <w:p w:rsidR="00DA5159" w:rsidRPr="00030E19" w:rsidRDefault="00DA5159" w:rsidP="00DA5159">
      <w:pPr>
        <w:spacing w:after="0" w:line="240" w:lineRule="auto"/>
        <w:ind w:firstLine="708"/>
        <w:jc w:val="right"/>
        <w:rPr>
          <w:rFonts w:ascii="Times New Roman" w:eastAsia="Times New Roman" w:hAnsi="Times New Roman"/>
          <w:color w:val="000000"/>
          <w:sz w:val="24"/>
          <w:szCs w:val="24"/>
          <w:lang w:eastAsia="ru-RU"/>
        </w:rPr>
      </w:pPr>
      <w:r w:rsidRPr="00030E19">
        <w:rPr>
          <w:rFonts w:ascii="Times New Roman" w:eastAsia="Times New Roman" w:hAnsi="Times New Roman"/>
          <w:color w:val="000000"/>
          <w:sz w:val="24"/>
          <w:szCs w:val="24"/>
          <w:lang w:eastAsia="ru-RU"/>
        </w:rPr>
        <w:lastRenderedPageBreak/>
        <w:t>Приложение №</w:t>
      </w:r>
      <w:r>
        <w:rPr>
          <w:rFonts w:ascii="Times New Roman" w:eastAsia="Times New Roman" w:hAnsi="Times New Roman"/>
          <w:color w:val="000000"/>
          <w:sz w:val="24"/>
          <w:szCs w:val="24"/>
          <w:lang w:eastAsia="ru-RU"/>
        </w:rPr>
        <w:t xml:space="preserve"> 2</w:t>
      </w:r>
    </w:p>
    <w:p w:rsidR="00DA5159" w:rsidRPr="00030E19" w:rsidRDefault="00DA5159" w:rsidP="00DA5159">
      <w:pPr>
        <w:spacing w:after="0" w:line="240" w:lineRule="auto"/>
        <w:jc w:val="right"/>
        <w:rPr>
          <w:rFonts w:ascii="Times New Roman" w:eastAsia="Times New Roman" w:hAnsi="Times New Roman"/>
          <w:color w:val="000000"/>
          <w:sz w:val="24"/>
          <w:szCs w:val="24"/>
          <w:lang w:eastAsia="ru-RU"/>
        </w:rPr>
      </w:pPr>
      <w:r w:rsidRPr="00030E19">
        <w:rPr>
          <w:rFonts w:ascii="Times New Roman" w:eastAsia="Times New Roman" w:hAnsi="Times New Roman"/>
          <w:color w:val="000000"/>
          <w:sz w:val="24"/>
          <w:szCs w:val="24"/>
          <w:lang w:eastAsia="ru-RU"/>
        </w:rPr>
        <w:t>к административному регламенту</w:t>
      </w:r>
    </w:p>
    <w:p w:rsidR="00DA5159" w:rsidRPr="00030E19" w:rsidRDefault="00DA5159" w:rsidP="00DA5159">
      <w:pPr>
        <w:spacing w:after="0" w:line="240" w:lineRule="auto"/>
        <w:jc w:val="right"/>
        <w:rPr>
          <w:rFonts w:ascii="Times New Roman" w:eastAsia="Times New Roman" w:hAnsi="Times New Roman"/>
          <w:color w:val="000000"/>
          <w:sz w:val="24"/>
          <w:szCs w:val="24"/>
          <w:lang w:eastAsia="ru-RU"/>
        </w:rPr>
      </w:pPr>
      <w:r w:rsidRPr="00030E19">
        <w:rPr>
          <w:rFonts w:ascii="Times New Roman" w:eastAsia="Times New Roman" w:hAnsi="Times New Roman"/>
          <w:color w:val="000000"/>
          <w:sz w:val="24"/>
          <w:szCs w:val="24"/>
          <w:lang w:eastAsia="ru-RU"/>
        </w:rPr>
        <w:t>департамента имущественных и земельных отношений</w:t>
      </w:r>
    </w:p>
    <w:p w:rsidR="00DA5159" w:rsidRPr="00030E19" w:rsidRDefault="00DA5159" w:rsidP="00DA5159">
      <w:pPr>
        <w:spacing w:after="0" w:line="240" w:lineRule="auto"/>
        <w:jc w:val="right"/>
        <w:rPr>
          <w:rFonts w:ascii="Times New Roman" w:eastAsia="Times New Roman" w:hAnsi="Times New Roman"/>
          <w:color w:val="000000"/>
          <w:sz w:val="24"/>
          <w:szCs w:val="24"/>
          <w:lang w:eastAsia="ru-RU"/>
        </w:rPr>
      </w:pPr>
      <w:r w:rsidRPr="00030E19">
        <w:rPr>
          <w:rFonts w:ascii="Times New Roman" w:eastAsia="Times New Roman" w:hAnsi="Times New Roman"/>
          <w:color w:val="000000"/>
          <w:sz w:val="24"/>
          <w:szCs w:val="24"/>
          <w:lang w:eastAsia="ru-RU"/>
        </w:rPr>
        <w:t xml:space="preserve">Воронежской области по предоставлению государственной услуги </w:t>
      </w:r>
    </w:p>
    <w:p w:rsidR="00DA5159" w:rsidRPr="00030E19" w:rsidRDefault="00DA5159" w:rsidP="00DA5159">
      <w:pPr>
        <w:spacing w:after="0" w:line="240" w:lineRule="auto"/>
        <w:jc w:val="right"/>
        <w:rPr>
          <w:rFonts w:ascii="Times New Roman" w:eastAsia="Times New Roman" w:hAnsi="Times New Roman"/>
          <w:color w:val="000000"/>
          <w:sz w:val="24"/>
          <w:szCs w:val="24"/>
          <w:lang w:eastAsia="ru-RU"/>
        </w:rPr>
      </w:pPr>
      <w:r w:rsidRPr="00030E19">
        <w:rPr>
          <w:rFonts w:ascii="Times New Roman" w:eastAsia="Times New Roman" w:hAnsi="Times New Roman"/>
          <w:color w:val="000000"/>
          <w:sz w:val="24"/>
          <w:szCs w:val="24"/>
          <w:lang w:eastAsia="ru-RU"/>
        </w:rPr>
        <w:t>«Утверждение схемы расположения земельных участков</w:t>
      </w:r>
    </w:p>
    <w:p w:rsidR="00DA5159" w:rsidRPr="00030E19" w:rsidRDefault="00DA5159" w:rsidP="00DA5159">
      <w:pPr>
        <w:spacing w:after="0" w:line="240" w:lineRule="auto"/>
        <w:jc w:val="right"/>
        <w:rPr>
          <w:rFonts w:ascii="Times New Roman" w:eastAsia="Times New Roman" w:hAnsi="Times New Roman"/>
          <w:color w:val="000000"/>
          <w:sz w:val="24"/>
          <w:szCs w:val="24"/>
          <w:lang w:eastAsia="ru-RU"/>
        </w:rPr>
      </w:pPr>
      <w:proofErr w:type="gramStart"/>
      <w:r w:rsidRPr="00030E19">
        <w:rPr>
          <w:rFonts w:ascii="Times New Roman" w:eastAsia="Times New Roman" w:hAnsi="Times New Roman"/>
          <w:color w:val="000000"/>
          <w:sz w:val="24"/>
          <w:szCs w:val="24"/>
          <w:lang w:eastAsia="ru-RU"/>
        </w:rPr>
        <w:t xml:space="preserve">(земельных участков, находящихся в собственности Воронежской области, </w:t>
      </w:r>
      <w:proofErr w:type="gramEnd"/>
    </w:p>
    <w:p w:rsidR="00DA5159" w:rsidRPr="00030E19" w:rsidRDefault="00DA5159" w:rsidP="00DA5159">
      <w:pPr>
        <w:spacing w:after="0" w:line="240" w:lineRule="auto"/>
        <w:jc w:val="right"/>
        <w:rPr>
          <w:rFonts w:ascii="Times New Roman" w:eastAsia="Times New Roman" w:hAnsi="Times New Roman"/>
          <w:color w:val="000000"/>
          <w:sz w:val="24"/>
          <w:szCs w:val="24"/>
          <w:lang w:eastAsia="ru-RU"/>
        </w:rPr>
      </w:pPr>
      <w:r w:rsidRPr="00030E19">
        <w:rPr>
          <w:rFonts w:ascii="Times New Roman" w:eastAsia="Times New Roman" w:hAnsi="Times New Roman"/>
          <w:color w:val="000000"/>
          <w:sz w:val="24"/>
          <w:szCs w:val="24"/>
          <w:lang w:eastAsia="ru-RU"/>
        </w:rPr>
        <w:t>а также земельных участков, расположенных на территории</w:t>
      </w:r>
    </w:p>
    <w:p w:rsidR="00DA5159" w:rsidRPr="00030E19" w:rsidRDefault="00DA5159" w:rsidP="00DA5159">
      <w:pPr>
        <w:spacing w:after="0" w:line="240" w:lineRule="auto"/>
        <w:jc w:val="right"/>
        <w:rPr>
          <w:rFonts w:ascii="Times New Roman" w:eastAsia="Times New Roman" w:hAnsi="Times New Roman"/>
          <w:color w:val="000000"/>
          <w:sz w:val="24"/>
          <w:szCs w:val="24"/>
          <w:lang w:eastAsia="ru-RU"/>
        </w:rPr>
      </w:pPr>
      <w:r w:rsidRPr="00030E19">
        <w:rPr>
          <w:rFonts w:ascii="Times New Roman" w:eastAsia="Times New Roman" w:hAnsi="Times New Roman"/>
          <w:color w:val="000000"/>
          <w:sz w:val="24"/>
          <w:szCs w:val="24"/>
          <w:lang w:eastAsia="ru-RU"/>
        </w:rPr>
        <w:t xml:space="preserve"> городского округа город Воронеж, государственная собственность на которые не разграничена) на кадастровом плане территории»</w:t>
      </w:r>
    </w:p>
    <w:p w:rsidR="00E47772" w:rsidRPr="003141E3" w:rsidRDefault="00E47772" w:rsidP="003141E3">
      <w:pPr>
        <w:pStyle w:val="ConsPlusNormal"/>
        <w:widowControl/>
        <w:ind w:firstLine="0"/>
        <w:jc w:val="center"/>
        <w:outlineLvl w:val="2"/>
        <w:rPr>
          <w:rFonts w:ascii="Times New Roman" w:hAnsi="Times New Roman" w:cs="Times New Roman"/>
          <w:color w:val="000000" w:themeColor="text1"/>
          <w:sz w:val="28"/>
          <w:szCs w:val="28"/>
        </w:rPr>
      </w:pPr>
      <w:r w:rsidRPr="003141E3">
        <w:rPr>
          <w:rFonts w:ascii="Times New Roman" w:hAnsi="Times New Roman" w:cs="Times New Roman"/>
          <w:color w:val="000000" w:themeColor="text1"/>
          <w:sz w:val="28"/>
          <w:szCs w:val="28"/>
        </w:rPr>
        <w:t>Информация</w:t>
      </w:r>
    </w:p>
    <w:p w:rsidR="00E47772" w:rsidRPr="003141E3" w:rsidRDefault="00E47772" w:rsidP="003141E3">
      <w:pPr>
        <w:pStyle w:val="ConsPlusNormal"/>
        <w:widowControl/>
        <w:ind w:firstLine="0"/>
        <w:jc w:val="center"/>
        <w:outlineLvl w:val="2"/>
        <w:rPr>
          <w:rFonts w:ascii="Times New Roman" w:hAnsi="Times New Roman" w:cs="Times New Roman"/>
          <w:color w:val="000000" w:themeColor="text1"/>
          <w:sz w:val="28"/>
          <w:szCs w:val="28"/>
        </w:rPr>
      </w:pPr>
      <w:r w:rsidRPr="003141E3">
        <w:rPr>
          <w:rFonts w:ascii="Times New Roman" w:hAnsi="Times New Roman" w:cs="Times New Roman"/>
          <w:color w:val="000000" w:themeColor="text1"/>
          <w:sz w:val="28"/>
          <w:szCs w:val="28"/>
        </w:rPr>
        <w:t>о местонахождении, контактных телефонах, информационных сайтах, графике работы департамента имущественных и земельных отношений Воронежской области (далее – Департамент) и органов, с которыми Департамент может осуществлять взаимодействие при предоставлении государственной услуги</w:t>
      </w:r>
    </w:p>
    <w:p w:rsidR="00E47772" w:rsidRPr="00E47772" w:rsidRDefault="00E47772" w:rsidP="00E47772">
      <w:pPr>
        <w:pStyle w:val="ConsPlusNormal"/>
        <w:widowControl/>
        <w:jc w:val="both"/>
        <w:rPr>
          <w:rFonts w:ascii="Times New Roman" w:hAnsi="Times New Roman" w:cs="Times New Roman"/>
          <w:color w:val="000000" w:themeColor="text1"/>
          <w:sz w:val="28"/>
          <w:szCs w:val="28"/>
          <w:highlight w:val="yellow"/>
        </w:rPr>
      </w:pPr>
    </w:p>
    <w:p w:rsidR="003141E3" w:rsidRDefault="00E47772" w:rsidP="003141E3">
      <w:pPr>
        <w:pStyle w:val="ab"/>
        <w:numPr>
          <w:ilvl w:val="0"/>
          <w:numId w:val="14"/>
        </w:numPr>
        <w:autoSpaceDE w:val="0"/>
        <w:autoSpaceDN w:val="0"/>
        <w:adjustRightInd w:val="0"/>
        <w:ind w:left="0" w:hanging="11"/>
        <w:contextualSpacing/>
        <w:jc w:val="center"/>
        <w:rPr>
          <w:color w:val="000000" w:themeColor="text1"/>
          <w:sz w:val="28"/>
          <w:szCs w:val="28"/>
        </w:rPr>
      </w:pPr>
      <w:r w:rsidRPr="003141E3">
        <w:rPr>
          <w:color w:val="000000" w:themeColor="text1"/>
          <w:sz w:val="28"/>
          <w:szCs w:val="28"/>
        </w:rPr>
        <w:t>Департамент имущественных и земельных отношений Воронежской области</w:t>
      </w:r>
    </w:p>
    <w:p w:rsidR="003141E3" w:rsidRPr="003141E3" w:rsidRDefault="003141E3" w:rsidP="003141E3">
      <w:pPr>
        <w:pStyle w:val="ab"/>
        <w:autoSpaceDE w:val="0"/>
        <w:autoSpaceDN w:val="0"/>
        <w:adjustRightInd w:val="0"/>
        <w:ind w:left="0"/>
        <w:contextualSpacing/>
        <w:rPr>
          <w:color w:val="000000" w:themeColor="text1"/>
          <w:sz w:val="28"/>
          <w:szCs w:val="28"/>
        </w:rPr>
      </w:pPr>
    </w:p>
    <w:p w:rsidR="00E47772" w:rsidRPr="00E47772" w:rsidRDefault="00E47772" w:rsidP="00E47772">
      <w:pPr>
        <w:autoSpaceDE w:val="0"/>
        <w:autoSpaceDN w:val="0"/>
        <w:adjustRightInd w:val="0"/>
        <w:spacing w:after="0" w:line="240" w:lineRule="auto"/>
        <w:ind w:firstLine="709"/>
        <w:contextualSpacing/>
        <w:rPr>
          <w:rFonts w:ascii="Times New Roman" w:hAnsi="Times New Roman"/>
          <w:color w:val="000000" w:themeColor="text1"/>
          <w:sz w:val="28"/>
          <w:szCs w:val="28"/>
        </w:rPr>
      </w:pPr>
      <w:r w:rsidRPr="00E47772">
        <w:rPr>
          <w:rFonts w:ascii="Times New Roman" w:hAnsi="Times New Roman"/>
          <w:color w:val="000000" w:themeColor="text1"/>
          <w:sz w:val="28"/>
          <w:szCs w:val="28"/>
        </w:rPr>
        <w:t xml:space="preserve">Местонахождение: </w:t>
      </w:r>
      <w:proofErr w:type="gramStart"/>
      <w:r w:rsidRPr="00E47772">
        <w:rPr>
          <w:rFonts w:ascii="Times New Roman" w:hAnsi="Times New Roman"/>
          <w:color w:val="000000" w:themeColor="text1"/>
          <w:sz w:val="28"/>
          <w:szCs w:val="28"/>
        </w:rPr>
        <w:t>г</w:t>
      </w:r>
      <w:proofErr w:type="gramEnd"/>
      <w:r w:rsidRPr="00E47772">
        <w:rPr>
          <w:rFonts w:ascii="Times New Roman" w:hAnsi="Times New Roman"/>
          <w:color w:val="000000" w:themeColor="text1"/>
          <w:sz w:val="28"/>
          <w:szCs w:val="28"/>
        </w:rPr>
        <w:t xml:space="preserve">. Воронеж, пл. им. Ленина, 12, 1 этаж.  </w:t>
      </w:r>
    </w:p>
    <w:p w:rsidR="00E47772" w:rsidRPr="00E47772" w:rsidRDefault="00E47772" w:rsidP="00E47772">
      <w:pPr>
        <w:autoSpaceDE w:val="0"/>
        <w:autoSpaceDN w:val="0"/>
        <w:adjustRightInd w:val="0"/>
        <w:spacing w:after="0" w:line="240" w:lineRule="auto"/>
        <w:ind w:firstLine="709"/>
        <w:contextualSpacing/>
        <w:rPr>
          <w:rFonts w:ascii="Times New Roman" w:hAnsi="Times New Roman"/>
          <w:color w:val="000000" w:themeColor="text1"/>
          <w:sz w:val="28"/>
          <w:szCs w:val="28"/>
        </w:rPr>
      </w:pPr>
      <w:r w:rsidRPr="00E47772">
        <w:rPr>
          <w:rFonts w:ascii="Times New Roman" w:hAnsi="Times New Roman"/>
          <w:color w:val="000000" w:themeColor="text1"/>
          <w:sz w:val="28"/>
          <w:szCs w:val="28"/>
        </w:rPr>
        <w:t>Почтовый адрес Департамента: 394006,  г. Воронеж, пл. им. Ленина, 12.</w:t>
      </w:r>
    </w:p>
    <w:p w:rsidR="00E47772" w:rsidRPr="00E47772" w:rsidRDefault="00E47772" w:rsidP="00E47772">
      <w:pPr>
        <w:autoSpaceDE w:val="0"/>
        <w:autoSpaceDN w:val="0"/>
        <w:adjustRightInd w:val="0"/>
        <w:spacing w:after="0" w:line="240" w:lineRule="auto"/>
        <w:ind w:firstLine="709"/>
        <w:contextualSpacing/>
        <w:rPr>
          <w:rFonts w:ascii="Times New Roman" w:hAnsi="Times New Roman"/>
          <w:color w:val="000000" w:themeColor="text1"/>
          <w:sz w:val="28"/>
          <w:szCs w:val="28"/>
        </w:rPr>
      </w:pPr>
      <w:r w:rsidRPr="00E47772">
        <w:rPr>
          <w:rFonts w:ascii="Times New Roman" w:hAnsi="Times New Roman"/>
          <w:color w:val="000000" w:themeColor="text1"/>
          <w:sz w:val="28"/>
          <w:szCs w:val="28"/>
        </w:rPr>
        <w:t xml:space="preserve">Официальный сайт Департамента </w:t>
      </w:r>
      <w:hyperlink r:id="rId22" w:history="1">
        <w:r w:rsidRPr="00E47772">
          <w:rPr>
            <w:rFonts w:ascii="Times New Roman" w:hAnsi="Times New Roman"/>
            <w:color w:val="000000" w:themeColor="text1"/>
            <w:sz w:val="28"/>
            <w:szCs w:val="28"/>
          </w:rPr>
          <w:t>www.dizovo.ru</w:t>
        </w:r>
      </w:hyperlink>
      <w:r w:rsidRPr="00E47772">
        <w:rPr>
          <w:rFonts w:ascii="Times New Roman" w:hAnsi="Times New Roman"/>
          <w:color w:val="000000" w:themeColor="text1"/>
          <w:sz w:val="28"/>
          <w:szCs w:val="28"/>
        </w:rPr>
        <w:t>.</w:t>
      </w:r>
    </w:p>
    <w:p w:rsidR="00E47772" w:rsidRPr="00E47772" w:rsidRDefault="00E47772" w:rsidP="00E47772">
      <w:pPr>
        <w:autoSpaceDE w:val="0"/>
        <w:autoSpaceDN w:val="0"/>
        <w:adjustRightInd w:val="0"/>
        <w:spacing w:after="0" w:line="240" w:lineRule="auto"/>
        <w:ind w:firstLine="709"/>
        <w:contextualSpacing/>
        <w:rPr>
          <w:rFonts w:ascii="Times New Roman" w:hAnsi="Times New Roman"/>
          <w:color w:val="000000" w:themeColor="text1"/>
          <w:sz w:val="28"/>
          <w:szCs w:val="28"/>
        </w:rPr>
      </w:pPr>
      <w:r w:rsidRPr="00E47772">
        <w:rPr>
          <w:rFonts w:ascii="Times New Roman" w:hAnsi="Times New Roman"/>
          <w:color w:val="000000" w:themeColor="text1"/>
          <w:sz w:val="28"/>
          <w:szCs w:val="28"/>
        </w:rPr>
        <w:t xml:space="preserve">Адрес электронной почты Департамента  </w:t>
      </w:r>
      <w:hyperlink r:id="rId23" w:history="1">
        <w:r w:rsidRPr="00E47772">
          <w:rPr>
            <w:rFonts w:ascii="Times New Roman" w:hAnsi="Times New Roman"/>
            <w:color w:val="000000" w:themeColor="text1"/>
            <w:sz w:val="28"/>
            <w:szCs w:val="28"/>
          </w:rPr>
          <w:t>dizo@govvrn.ru</w:t>
        </w:r>
      </w:hyperlink>
    </w:p>
    <w:p w:rsidR="00E47772" w:rsidRPr="00E47772" w:rsidRDefault="00E47772" w:rsidP="00E47772">
      <w:pPr>
        <w:autoSpaceDE w:val="0"/>
        <w:autoSpaceDN w:val="0"/>
        <w:adjustRightInd w:val="0"/>
        <w:spacing w:after="0" w:line="240" w:lineRule="auto"/>
        <w:ind w:firstLine="709"/>
        <w:contextualSpacing/>
        <w:rPr>
          <w:rFonts w:ascii="Times New Roman" w:hAnsi="Times New Roman"/>
          <w:color w:val="000000" w:themeColor="text1"/>
          <w:sz w:val="28"/>
          <w:szCs w:val="28"/>
        </w:rPr>
      </w:pPr>
      <w:r w:rsidRPr="00E47772">
        <w:rPr>
          <w:rFonts w:ascii="Times New Roman" w:hAnsi="Times New Roman"/>
          <w:color w:val="000000" w:themeColor="text1"/>
          <w:sz w:val="28"/>
          <w:szCs w:val="28"/>
        </w:rPr>
        <w:t>График работы Департамента:</w:t>
      </w:r>
    </w:p>
    <w:tbl>
      <w:tblPr>
        <w:tblW w:w="0" w:type="auto"/>
        <w:tblLook w:val="01E0"/>
      </w:tblPr>
      <w:tblGrid>
        <w:gridCol w:w="4843"/>
        <w:gridCol w:w="4727"/>
      </w:tblGrid>
      <w:tr w:rsidR="00E47772" w:rsidRPr="00E47772" w:rsidTr="00E34F59">
        <w:tc>
          <w:tcPr>
            <w:tcW w:w="4843" w:type="dxa"/>
          </w:tcPr>
          <w:p w:rsidR="00E47772" w:rsidRPr="00E47772" w:rsidRDefault="00E47772" w:rsidP="00E47772">
            <w:pPr>
              <w:autoSpaceDE w:val="0"/>
              <w:autoSpaceDN w:val="0"/>
              <w:adjustRightInd w:val="0"/>
              <w:spacing w:after="0" w:line="240" w:lineRule="auto"/>
              <w:ind w:firstLine="709"/>
              <w:contextualSpacing/>
              <w:rPr>
                <w:rFonts w:ascii="Times New Roman" w:hAnsi="Times New Roman"/>
                <w:color w:val="000000" w:themeColor="text1"/>
                <w:sz w:val="28"/>
                <w:szCs w:val="28"/>
              </w:rPr>
            </w:pPr>
            <w:r w:rsidRPr="00E47772">
              <w:rPr>
                <w:rFonts w:ascii="Times New Roman" w:hAnsi="Times New Roman"/>
                <w:color w:val="000000" w:themeColor="text1"/>
                <w:sz w:val="28"/>
                <w:szCs w:val="28"/>
              </w:rPr>
              <w:t xml:space="preserve">            Понедельник-четверг</w:t>
            </w:r>
          </w:p>
        </w:tc>
        <w:tc>
          <w:tcPr>
            <w:tcW w:w="4727" w:type="dxa"/>
          </w:tcPr>
          <w:p w:rsidR="00E47772" w:rsidRPr="00E47772" w:rsidRDefault="00E47772" w:rsidP="00E47772">
            <w:pPr>
              <w:autoSpaceDE w:val="0"/>
              <w:autoSpaceDN w:val="0"/>
              <w:adjustRightInd w:val="0"/>
              <w:spacing w:after="0" w:line="240" w:lineRule="auto"/>
              <w:ind w:firstLine="709"/>
              <w:contextualSpacing/>
              <w:rPr>
                <w:rFonts w:ascii="Times New Roman" w:hAnsi="Times New Roman"/>
                <w:color w:val="000000" w:themeColor="text1"/>
                <w:sz w:val="28"/>
                <w:szCs w:val="28"/>
              </w:rPr>
            </w:pPr>
            <w:r w:rsidRPr="00E47772">
              <w:rPr>
                <w:rFonts w:ascii="Times New Roman" w:hAnsi="Times New Roman"/>
                <w:color w:val="000000" w:themeColor="text1"/>
                <w:sz w:val="28"/>
                <w:szCs w:val="28"/>
              </w:rPr>
              <w:t>с 9.00 ч. до 18.00 ч.</w:t>
            </w:r>
          </w:p>
        </w:tc>
      </w:tr>
      <w:tr w:rsidR="00E47772" w:rsidRPr="00E47772" w:rsidTr="00E34F59">
        <w:tc>
          <w:tcPr>
            <w:tcW w:w="4843" w:type="dxa"/>
          </w:tcPr>
          <w:p w:rsidR="00E47772" w:rsidRPr="00E47772" w:rsidRDefault="00E47772" w:rsidP="00E47772">
            <w:pPr>
              <w:autoSpaceDE w:val="0"/>
              <w:autoSpaceDN w:val="0"/>
              <w:adjustRightInd w:val="0"/>
              <w:spacing w:after="0" w:line="240" w:lineRule="auto"/>
              <w:ind w:firstLine="709"/>
              <w:contextualSpacing/>
              <w:rPr>
                <w:rFonts w:ascii="Times New Roman" w:hAnsi="Times New Roman"/>
                <w:color w:val="000000" w:themeColor="text1"/>
                <w:sz w:val="28"/>
                <w:szCs w:val="28"/>
              </w:rPr>
            </w:pPr>
            <w:r w:rsidRPr="00E47772">
              <w:rPr>
                <w:rFonts w:ascii="Times New Roman" w:hAnsi="Times New Roman"/>
                <w:color w:val="000000" w:themeColor="text1"/>
                <w:sz w:val="28"/>
                <w:szCs w:val="28"/>
              </w:rPr>
              <w:t xml:space="preserve">            Пятница</w:t>
            </w:r>
          </w:p>
        </w:tc>
        <w:tc>
          <w:tcPr>
            <w:tcW w:w="4727" w:type="dxa"/>
          </w:tcPr>
          <w:p w:rsidR="00E47772" w:rsidRPr="00E47772" w:rsidRDefault="00E47772" w:rsidP="00E47772">
            <w:pPr>
              <w:autoSpaceDE w:val="0"/>
              <w:autoSpaceDN w:val="0"/>
              <w:adjustRightInd w:val="0"/>
              <w:spacing w:after="0" w:line="240" w:lineRule="auto"/>
              <w:ind w:firstLine="709"/>
              <w:contextualSpacing/>
              <w:rPr>
                <w:rFonts w:ascii="Times New Roman" w:hAnsi="Times New Roman"/>
                <w:color w:val="000000" w:themeColor="text1"/>
                <w:sz w:val="28"/>
                <w:szCs w:val="28"/>
              </w:rPr>
            </w:pPr>
            <w:r w:rsidRPr="00E47772">
              <w:rPr>
                <w:rFonts w:ascii="Times New Roman" w:hAnsi="Times New Roman"/>
                <w:color w:val="000000" w:themeColor="text1"/>
                <w:sz w:val="28"/>
                <w:szCs w:val="28"/>
              </w:rPr>
              <w:t>с 9.00 ч. до 16.45 ч.</w:t>
            </w:r>
          </w:p>
        </w:tc>
      </w:tr>
    </w:tbl>
    <w:p w:rsidR="00E47772" w:rsidRPr="00E47772" w:rsidRDefault="00E47772" w:rsidP="00E47772">
      <w:pPr>
        <w:autoSpaceDE w:val="0"/>
        <w:autoSpaceDN w:val="0"/>
        <w:adjustRightInd w:val="0"/>
        <w:spacing w:after="0" w:line="240" w:lineRule="auto"/>
        <w:ind w:firstLine="709"/>
        <w:contextualSpacing/>
        <w:rPr>
          <w:rFonts w:ascii="Times New Roman" w:hAnsi="Times New Roman"/>
          <w:color w:val="000000" w:themeColor="text1"/>
          <w:sz w:val="28"/>
          <w:szCs w:val="28"/>
        </w:rPr>
      </w:pPr>
      <w:r w:rsidRPr="00E47772">
        <w:rPr>
          <w:rFonts w:ascii="Times New Roman" w:hAnsi="Times New Roman"/>
          <w:color w:val="000000" w:themeColor="text1"/>
          <w:sz w:val="28"/>
          <w:szCs w:val="28"/>
        </w:rPr>
        <w:t xml:space="preserve">            Перерыв </w:t>
      </w:r>
      <w:r w:rsidRPr="00E47772">
        <w:rPr>
          <w:rFonts w:ascii="Times New Roman" w:hAnsi="Times New Roman"/>
          <w:color w:val="000000" w:themeColor="text1"/>
          <w:sz w:val="28"/>
          <w:szCs w:val="28"/>
        </w:rPr>
        <w:tab/>
      </w:r>
      <w:r w:rsidRPr="00E47772">
        <w:rPr>
          <w:rFonts w:ascii="Times New Roman" w:hAnsi="Times New Roman"/>
          <w:color w:val="000000" w:themeColor="text1"/>
          <w:sz w:val="28"/>
          <w:szCs w:val="28"/>
        </w:rPr>
        <w:tab/>
      </w:r>
      <w:r w:rsidRPr="00E47772">
        <w:rPr>
          <w:rFonts w:ascii="Times New Roman" w:hAnsi="Times New Roman"/>
          <w:color w:val="000000" w:themeColor="text1"/>
          <w:sz w:val="28"/>
          <w:szCs w:val="28"/>
        </w:rPr>
        <w:tab/>
      </w:r>
      <w:r w:rsidRPr="00E47772">
        <w:rPr>
          <w:rFonts w:ascii="Times New Roman" w:hAnsi="Times New Roman"/>
          <w:color w:val="000000" w:themeColor="text1"/>
          <w:sz w:val="28"/>
          <w:szCs w:val="28"/>
        </w:rPr>
        <w:tab/>
        <w:t xml:space="preserve">        с 13.00 ч. до 13.45 ч.</w:t>
      </w:r>
    </w:p>
    <w:p w:rsidR="00E47772" w:rsidRPr="00E47772" w:rsidRDefault="003141E3" w:rsidP="003141E3">
      <w:pPr>
        <w:autoSpaceDE w:val="0"/>
        <w:autoSpaceDN w:val="0"/>
        <w:adjustRightInd w:val="0"/>
        <w:spacing w:after="0" w:line="240" w:lineRule="auto"/>
        <w:ind w:left="707" w:firstLine="709"/>
        <w:contextualSpacing/>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E47772" w:rsidRPr="00E47772">
        <w:rPr>
          <w:rFonts w:ascii="Times New Roman" w:hAnsi="Times New Roman"/>
          <w:color w:val="000000" w:themeColor="text1"/>
          <w:sz w:val="28"/>
          <w:szCs w:val="28"/>
        </w:rPr>
        <w:t xml:space="preserve">Суббота, воскресенье – выходные дни.  </w:t>
      </w:r>
    </w:p>
    <w:p w:rsidR="00E47772" w:rsidRPr="00E47772" w:rsidRDefault="003141E3" w:rsidP="003141E3">
      <w:pPr>
        <w:autoSpaceDE w:val="0"/>
        <w:autoSpaceDN w:val="0"/>
        <w:adjustRightInd w:val="0"/>
        <w:spacing w:after="0" w:line="240" w:lineRule="auto"/>
        <w:ind w:left="707" w:firstLine="709"/>
        <w:contextualSpacing/>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E47772" w:rsidRPr="00E47772">
        <w:rPr>
          <w:rFonts w:ascii="Times New Roman" w:hAnsi="Times New Roman"/>
          <w:color w:val="000000" w:themeColor="text1"/>
          <w:sz w:val="28"/>
          <w:szCs w:val="28"/>
        </w:rPr>
        <w:t xml:space="preserve">Среда, пятница – </w:t>
      </w:r>
      <w:proofErr w:type="spellStart"/>
      <w:r w:rsidR="00E47772" w:rsidRPr="00E47772">
        <w:rPr>
          <w:rFonts w:ascii="Times New Roman" w:hAnsi="Times New Roman"/>
          <w:color w:val="000000" w:themeColor="text1"/>
          <w:sz w:val="28"/>
          <w:szCs w:val="28"/>
        </w:rPr>
        <w:t>неприемные</w:t>
      </w:r>
      <w:proofErr w:type="spellEnd"/>
      <w:r w:rsidR="00E47772" w:rsidRPr="00E47772">
        <w:rPr>
          <w:rFonts w:ascii="Times New Roman" w:hAnsi="Times New Roman"/>
          <w:color w:val="000000" w:themeColor="text1"/>
          <w:sz w:val="28"/>
          <w:szCs w:val="28"/>
        </w:rPr>
        <w:t xml:space="preserve"> для посетителей дни.</w:t>
      </w:r>
    </w:p>
    <w:p w:rsidR="00E47772" w:rsidRPr="00E47772" w:rsidRDefault="00E47772" w:rsidP="00E47772">
      <w:pPr>
        <w:autoSpaceDE w:val="0"/>
        <w:autoSpaceDN w:val="0"/>
        <w:adjustRightInd w:val="0"/>
        <w:spacing w:after="0" w:line="240" w:lineRule="auto"/>
        <w:ind w:firstLine="709"/>
        <w:contextualSpacing/>
        <w:rPr>
          <w:rFonts w:ascii="Times New Roman" w:hAnsi="Times New Roman"/>
          <w:color w:val="000000" w:themeColor="text1"/>
          <w:sz w:val="28"/>
          <w:szCs w:val="28"/>
        </w:rPr>
      </w:pPr>
      <w:r w:rsidRPr="00E47772">
        <w:rPr>
          <w:rFonts w:ascii="Times New Roman" w:hAnsi="Times New Roman"/>
          <w:color w:val="000000" w:themeColor="text1"/>
          <w:sz w:val="28"/>
          <w:szCs w:val="28"/>
        </w:rPr>
        <w:t>Кабинет канцелярии Департамента: №№ 114, 202, 217.</w:t>
      </w:r>
    </w:p>
    <w:p w:rsidR="00E47772" w:rsidRPr="00E47772" w:rsidRDefault="00E47772" w:rsidP="00E47772">
      <w:pPr>
        <w:autoSpaceDE w:val="0"/>
        <w:autoSpaceDN w:val="0"/>
        <w:adjustRightInd w:val="0"/>
        <w:spacing w:after="0" w:line="240" w:lineRule="auto"/>
        <w:ind w:firstLine="709"/>
        <w:contextualSpacing/>
        <w:rPr>
          <w:rFonts w:ascii="Times New Roman" w:hAnsi="Times New Roman"/>
          <w:color w:val="000000" w:themeColor="text1"/>
          <w:sz w:val="28"/>
          <w:szCs w:val="28"/>
        </w:rPr>
      </w:pPr>
      <w:r w:rsidRPr="00E47772">
        <w:rPr>
          <w:rFonts w:ascii="Times New Roman" w:hAnsi="Times New Roman"/>
          <w:color w:val="000000" w:themeColor="text1"/>
          <w:sz w:val="28"/>
          <w:szCs w:val="28"/>
        </w:rPr>
        <w:t>Справочные телефоны (473) 212-73-67, 213-73-89, факс  277-93-00.</w:t>
      </w:r>
    </w:p>
    <w:p w:rsidR="00E47772" w:rsidRPr="00E47772" w:rsidRDefault="00E47772" w:rsidP="00E47772">
      <w:pPr>
        <w:autoSpaceDE w:val="0"/>
        <w:autoSpaceDN w:val="0"/>
        <w:adjustRightInd w:val="0"/>
        <w:spacing w:after="0" w:line="240" w:lineRule="auto"/>
        <w:ind w:firstLine="709"/>
        <w:contextualSpacing/>
        <w:rPr>
          <w:rFonts w:ascii="Times New Roman" w:hAnsi="Times New Roman"/>
          <w:color w:val="000000" w:themeColor="text1"/>
          <w:sz w:val="28"/>
          <w:szCs w:val="28"/>
        </w:rPr>
      </w:pPr>
    </w:p>
    <w:p w:rsidR="00E47772" w:rsidRPr="00E47772" w:rsidRDefault="003141E3" w:rsidP="003141E3">
      <w:pPr>
        <w:autoSpaceDE w:val="0"/>
        <w:autoSpaceDN w:val="0"/>
        <w:adjustRightInd w:val="0"/>
        <w:spacing w:after="0" w:line="240" w:lineRule="auto"/>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t>2. Управление Ф</w:t>
      </w:r>
      <w:r w:rsidR="00E47772" w:rsidRPr="00E47772">
        <w:rPr>
          <w:rFonts w:ascii="Times New Roman" w:hAnsi="Times New Roman"/>
          <w:color w:val="000000" w:themeColor="text1"/>
          <w:sz w:val="28"/>
          <w:szCs w:val="28"/>
        </w:rPr>
        <w:t>едеральной налоговой службы России по Воронежской области</w:t>
      </w:r>
    </w:p>
    <w:p w:rsidR="00E47772" w:rsidRPr="00E47772" w:rsidRDefault="00E47772" w:rsidP="00E47772">
      <w:pPr>
        <w:autoSpaceDE w:val="0"/>
        <w:autoSpaceDN w:val="0"/>
        <w:adjustRightInd w:val="0"/>
        <w:spacing w:after="0" w:line="240" w:lineRule="auto"/>
        <w:ind w:firstLine="709"/>
        <w:contextualSpacing/>
        <w:rPr>
          <w:rFonts w:ascii="Times New Roman" w:hAnsi="Times New Roman"/>
          <w:color w:val="000000" w:themeColor="text1"/>
          <w:sz w:val="28"/>
          <w:szCs w:val="28"/>
        </w:rPr>
      </w:pPr>
    </w:p>
    <w:p w:rsidR="00E47772" w:rsidRPr="00E47772" w:rsidRDefault="00E47772" w:rsidP="00E47772">
      <w:pPr>
        <w:autoSpaceDE w:val="0"/>
        <w:autoSpaceDN w:val="0"/>
        <w:adjustRightInd w:val="0"/>
        <w:spacing w:after="0" w:line="240" w:lineRule="auto"/>
        <w:ind w:firstLine="709"/>
        <w:contextualSpacing/>
        <w:rPr>
          <w:rFonts w:ascii="Times New Roman" w:hAnsi="Times New Roman"/>
          <w:color w:val="000000" w:themeColor="text1"/>
          <w:sz w:val="28"/>
          <w:szCs w:val="28"/>
        </w:rPr>
      </w:pPr>
      <w:r w:rsidRPr="00E47772">
        <w:rPr>
          <w:rFonts w:ascii="Times New Roman" w:hAnsi="Times New Roman"/>
          <w:color w:val="000000" w:themeColor="text1"/>
          <w:sz w:val="28"/>
          <w:szCs w:val="28"/>
        </w:rPr>
        <w:t>Местонахождение, почтовый адрес: 394006 г. Воронеж, ул. К. Маркса,46</w:t>
      </w:r>
    </w:p>
    <w:p w:rsidR="00E47772" w:rsidRPr="00E47772" w:rsidRDefault="00E47772" w:rsidP="00E47772">
      <w:pPr>
        <w:autoSpaceDE w:val="0"/>
        <w:autoSpaceDN w:val="0"/>
        <w:adjustRightInd w:val="0"/>
        <w:spacing w:after="0" w:line="240" w:lineRule="auto"/>
        <w:ind w:firstLine="709"/>
        <w:contextualSpacing/>
        <w:rPr>
          <w:rFonts w:ascii="Times New Roman" w:hAnsi="Times New Roman"/>
          <w:color w:val="000000" w:themeColor="text1"/>
          <w:sz w:val="28"/>
          <w:szCs w:val="28"/>
        </w:rPr>
      </w:pPr>
      <w:r w:rsidRPr="00E47772">
        <w:rPr>
          <w:rFonts w:ascii="Times New Roman" w:hAnsi="Times New Roman"/>
          <w:color w:val="000000" w:themeColor="text1"/>
          <w:sz w:val="28"/>
          <w:szCs w:val="28"/>
        </w:rPr>
        <w:t>Официальный сайт в сети «Интернет»: www.r36.nalog.ru</w:t>
      </w:r>
    </w:p>
    <w:p w:rsidR="00E47772" w:rsidRPr="00E47772" w:rsidRDefault="00E47772" w:rsidP="00E47772">
      <w:pPr>
        <w:autoSpaceDE w:val="0"/>
        <w:autoSpaceDN w:val="0"/>
        <w:adjustRightInd w:val="0"/>
        <w:spacing w:after="0" w:line="240" w:lineRule="auto"/>
        <w:ind w:firstLine="709"/>
        <w:contextualSpacing/>
        <w:rPr>
          <w:rFonts w:ascii="Times New Roman" w:hAnsi="Times New Roman"/>
          <w:color w:val="000000" w:themeColor="text1"/>
          <w:sz w:val="28"/>
          <w:szCs w:val="28"/>
        </w:rPr>
      </w:pPr>
      <w:r w:rsidRPr="00E47772">
        <w:rPr>
          <w:rFonts w:ascii="Times New Roman" w:hAnsi="Times New Roman"/>
          <w:color w:val="000000" w:themeColor="text1"/>
          <w:sz w:val="28"/>
          <w:szCs w:val="28"/>
        </w:rPr>
        <w:t xml:space="preserve">Адрес электронной почты:  </w:t>
      </w:r>
      <w:hyperlink r:id="rId24" w:history="1">
        <w:r w:rsidRPr="00E47772">
          <w:rPr>
            <w:rFonts w:ascii="Times New Roman" w:hAnsi="Times New Roman"/>
            <w:color w:val="000000" w:themeColor="text1"/>
            <w:sz w:val="28"/>
            <w:szCs w:val="28"/>
          </w:rPr>
          <w:t>u36@r36.nalog.ru</w:t>
        </w:r>
      </w:hyperlink>
    </w:p>
    <w:p w:rsidR="003141E3" w:rsidRDefault="00E47772" w:rsidP="00E47772">
      <w:pPr>
        <w:autoSpaceDE w:val="0"/>
        <w:autoSpaceDN w:val="0"/>
        <w:adjustRightInd w:val="0"/>
        <w:spacing w:after="0" w:line="240" w:lineRule="auto"/>
        <w:ind w:firstLine="709"/>
        <w:contextualSpacing/>
        <w:rPr>
          <w:rFonts w:ascii="Times New Roman" w:hAnsi="Times New Roman"/>
          <w:color w:val="000000" w:themeColor="text1"/>
          <w:sz w:val="28"/>
          <w:szCs w:val="28"/>
        </w:rPr>
      </w:pPr>
      <w:r w:rsidRPr="00E47772">
        <w:rPr>
          <w:rFonts w:ascii="Times New Roman" w:hAnsi="Times New Roman"/>
          <w:color w:val="000000" w:themeColor="text1"/>
          <w:sz w:val="28"/>
          <w:szCs w:val="28"/>
        </w:rPr>
        <w:t>График работы:</w:t>
      </w:r>
      <w:r w:rsidRPr="00E47772">
        <w:rPr>
          <w:rFonts w:ascii="Times New Roman" w:hAnsi="Times New Roman"/>
          <w:color w:val="000000" w:themeColor="text1"/>
          <w:sz w:val="28"/>
          <w:szCs w:val="28"/>
        </w:rPr>
        <w:tab/>
      </w:r>
    </w:p>
    <w:p w:rsidR="00E47772" w:rsidRPr="00E47772" w:rsidRDefault="00E47772" w:rsidP="003141E3">
      <w:pPr>
        <w:autoSpaceDE w:val="0"/>
        <w:autoSpaceDN w:val="0"/>
        <w:adjustRightInd w:val="0"/>
        <w:spacing w:after="0" w:line="240" w:lineRule="auto"/>
        <w:ind w:left="707" w:firstLine="709"/>
        <w:contextualSpacing/>
        <w:rPr>
          <w:rFonts w:ascii="Times New Roman" w:hAnsi="Times New Roman"/>
          <w:b/>
          <w:i/>
          <w:color w:val="000000" w:themeColor="text1"/>
          <w:sz w:val="28"/>
          <w:szCs w:val="28"/>
        </w:rPr>
      </w:pPr>
      <w:r w:rsidRPr="00E47772">
        <w:rPr>
          <w:rFonts w:ascii="Times New Roman" w:hAnsi="Times New Roman"/>
          <w:color w:val="000000" w:themeColor="text1"/>
          <w:sz w:val="28"/>
          <w:szCs w:val="28"/>
        </w:rPr>
        <w:t xml:space="preserve">Понедельник – четверг     с 9.00 ч.  до 18.00 ч., </w:t>
      </w:r>
    </w:p>
    <w:p w:rsidR="00E47772" w:rsidRPr="00E47772" w:rsidRDefault="00E47772" w:rsidP="00E47772">
      <w:pPr>
        <w:spacing w:after="0" w:line="240" w:lineRule="auto"/>
        <w:ind w:firstLine="709"/>
        <w:contextualSpacing/>
        <w:outlineLvl w:val="1"/>
        <w:rPr>
          <w:rFonts w:ascii="Times New Roman" w:hAnsi="Times New Roman"/>
          <w:color w:val="000000" w:themeColor="text1"/>
          <w:sz w:val="28"/>
          <w:szCs w:val="28"/>
        </w:rPr>
      </w:pPr>
      <w:r w:rsidRPr="00E47772">
        <w:rPr>
          <w:rFonts w:ascii="Times New Roman" w:hAnsi="Times New Roman"/>
          <w:color w:val="000000" w:themeColor="text1"/>
          <w:sz w:val="28"/>
          <w:szCs w:val="28"/>
        </w:rPr>
        <w:t xml:space="preserve">           Пятница                              с 9.00  ч. до 16.45 ч.</w:t>
      </w:r>
    </w:p>
    <w:p w:rsidR="00E47772" w:rsidRPr="00E47772" w:rsidRDefault="00E47772" w:rsidP="00E47772">
      <w:pPr>
        <w:spacing w:after="0" w:line="240" w:lineRule="auto"/>
        <w:ind w:firstLine="1"/>
        <w:contextualSpacing/>
        <w:outlineLvl w:val="1"/>
        <w:rPr>
          <w:rFonts w:ascii="Times New Roman" w:hAnsi="Times New Roman"/>
          <w:color w:val="000000" w:themeColor="text1"/>
          <w:sz w:val="28"/>
          <w:szCs w:val="28"/>
        </w:rPr>
      </w:pPr>
      <w:r w:rsidRPr="00E47772">
        <w:rPr>
          <w:rFonts w:ascii="Times New Roman" w:hAnsi="Times New Roman"/>
          <w:color w:val="000000" w:themeColor="text1"/>
          <w:sz w:val="28"/>
          <w:szCs w:val="28"/>
        </w:rPr>
        <w:t xml:space="preserve">     </w:t>
      </w:r>
      <w:r w:rsidRPr="00E47772">
        <w:rPr>
          <w:rFonts w:ascii="Times New Roman" w:hAnsi="Times New Roman"/>
          <w:color w:val="000000" w:themeColor="text1"/>
          <w:sz w:val="28"/>
          <w:szCs w:val="28"/>
        </w:rPr>
        <w:tab/>
      </w:r>
      <w:r w:rsidR="003141E3">
        <w:rPr>
          <w:rFonts w:ascii="Times New Roman" w:hAnsi="Times New Roman"/>
          <w:color w:val="000000" w:themeColor="text1"/>
          <w:sz w:val="28"/>
          <w:szCs w:val="28"/>
        </w:rPr>
        <w:t xml:space="preserve">           </w:t>
      </w:r>
      <w:r w:rsidRPr="00E47772">
        <w:rPr>
          <w:rFonts w:ascii="Times New Roman" w:hAnsi="Times New Roman"/>
          <w:color w:val="000000" w:themeColor="text1"/>
          <w:sz w:val="28"/>
          <w:szCs w:val="28"/>
        </w:rPr>
        <w:t>Перерыв                              с 13.00  ч. до 13.45 ч.</w:t>
      </w:r>
    </w:p>
    <w:p w:rsidR="00E47772" w:rsidRPr="00E47772" w:rsidRDefault="00E47772" w:rsidP="00E47772">
      <w:pPr>
        <w:spacing w:after="0" w:line="240" w:lineRule="auto"/>
        <w:ind w:firstLine="709"/>
        <w:contextualSpacing/>
        <w:outlineLvl w:val="1"/>
        <w:rPr>
          <w:rFonts w:ascii="Times New Roman" w:hAnsi="Times New Roman"/>
          <w:color w:val="000000" w:themeColor="text1"/>
          <w:sz w:val="28"/>
          <w:szCs w:val="28"/>
        </w:rPr>
      </w:pPr>
      <w:r w:rsidRPr="00E47772">
        <w:rPr>
          <w:rFonts w:ascii="Times New Roman" w:hAnsi="Times New Roman"/>
          <w:color w:val="000000" w:themeColor="text1"/>
          <w:sz w:val="28"/>
          <w:szCs w:val="28"/>
        </w:rPr>
        <w:t xml:space="preserve">     </w:t>
      </w:r>
      <w:r w:rsidRPr="00E47772">
        <w:rPr>
          <w:rFonts w:ascii="Times New Roman" w:hAnsi="Times New Roman"/>
          <w:color w:val="000000" w:themeColor="text1"/>
          <w:sz w:val="28"/>
          <w:szCs w:val="28"/>
        </w:rPr>
        <w:tab/>
        <w:t>Суббота, воскресенье – выходные дни.</w:t>
      </w:r>
    </w:p>
    <w:p w:rsidR="00E47772" w:rsidRPr="00E47772" w:rsidRDefault="00E47772" w:rsidP="00E47772">
      <w:pPr>
        <w:spacing w:after="0" w:line="240" w:lineRule="auto"/>
        <w:ind w:firstLine="709"/>
        <w:contextualSpacing/>
        <w:outlineLvl w:val="1"/>
        <w:rPr>
          <w:rFonts w:ascii="Times New Roman" w:hAnsi="Times New Roman"/>
          <w:color w:val="000000" w:themeColor="text1"/>
          <w:sz w:val="28"/>
          <w:szCs w:val="28"/>
        </w:rPr>
      </w:pPr>
      <w:r w:rsidRPr="00E47772">
        <w:rPr>
          <w:rFonts w:ascii="Times New Roman" w:hAnsi="Times New Roman"/>
          <w:color w:val="000000" w:themeColor="text1"/>
          <w:sz w:val="28"/>
          <w:szCs w:val="28"/>
        </w:rPr>
        <w:t>Справочные телефоны:  (473) 260-87-12, (473)  277-76-90.</w:t>
      </w:r>
    </w:p>
    <w:p w:rsidR="00E47772" w:rsidRPr="00E47772" w:rsidRDefault="00E47772" w:rsidP="00E47772">
      <w:pPr>
        <w:spacing w:after="0" w:line="240" w:lineRule="auto"/>
        <w:contextualSpacing/>
        <w:outlineLvl w:val="1"/>
        <w:rPr>
          <w:rFonts w:ascii="Times New Roman" w:hAnsi="Times New Roman"/>
          <w:color w:val="000000" w:themeColor="text1"/>
          <w:sz w:val="28"/>
          <w:szCs w:val="28"/>
        </w:rPr>
      </w:pPr>
    </w:p>
    <w:p w:rsidR="003141E3" w:rsidRPr="003141E3" w:rsidRDefault="00CD5212" w:rsidP="00CD5212">
      <w:pPr>
        <w:pStyle w:val="ab"/>
        <w:widowControl w:val="0"/>
        <w:autoSpaceDE w:val="0"/>
        <w:autoSpaceDN w:val="0"/>
        <w:adjustRightInd w:val="0"/>
        <w:jc w:val="center"/>
        <w:rPr>
          <w:color w:val="000000" w:themeColor="text1"/>
          <w:sz w:val="28"/>
          <w:szCs w:val="28"/>
        </w:rPr>
      </w:pPr>
      <w:r>
        <w:rPr>
          <w:color w:val="000000" w:themeColor="text1"/>
          <w:sz w:val="28"/>
          <w:szCs w:val="28"/>
        </w:rPr>
        <w:t xml:space="preserve">3. </w:t>
      </w:r>
      <w:r w:rsidR="00E47772" w:rsidRPr="003141E3">
        <w:rPr>
          <w:color w:val="000000" w:themeColor="text1"/>
          <w:sz w:val="28"/>
          <w:szCs w:val="28"/>
        </w:rPr>
        <w:t>Управление Федеральной службы государственной регистрации, кадастра и картографии по Воронежской области</w:t>
      </w:r>
    </w:p>
    <w:p w:rsidR="00E47772" w:rsidRPr="003141E3" w:rsidRDefault="00E47772" w:rsidP="00CD5212">
      <w:pPr>
        <w:pStyle w:val="ab"/>
        <w:widowControl w:val="0"/>
        <w:autoSpaceDE w:val="0"/>
        <w:autoSpaceDN w:val="0"/>
        <w:adjustRightInd w:val="0"/>
        <w:jc w:val="center"/>
        <w:rPr>
          <w:color w:val="000000" w:themeColor="text1"/>
          <w:sz w:val="28"/>
          <w:szCs w:val="28"/>
        </w:rPr>
      </w:pPr>
      <w:r w:rsidRPr="003141E3">
        <w:rPr>
          <w:color w:val="000000" w:themeColor="text1"/>
          <w:sz w:val="28"/>
          <w:szCs w:val="28"/>
        </w:rPr>
        <w:t xml:space="preserve">(Управление </w:t>
      </w:r>
      <w:proofErr w:type="spellStart"/>
      <w:r w:rsidRPr="003141E3">
        <w:rPr>
          <w:color w:val="000000" w:themeColor="text1"/>
          <w:sz w:val="28"/>
          <w:szCs w:val="28"/>
        </w:rPr>
        <w:t>Росреестра</w:t>
      </w:r>
      <w:proofErr w:type="spellEnd"/>
      <w:r w:rsidRPr="003141E3">
        <w:rPr>
          <w:color w:val="000000" w:themeColor="text1"/>
          <w:sz w:val="28"/>
          <w:szCs w:val="28"/>
        </w:rPr>
        <w:t xml:space="preserve"> по Воронежской области)</w:t>
      </w:r>
    </w:p>
    <w:p w:rsidR="00E47772" w:rsidRPr="00E47772" w:rsidRDefault="00E47772" w:rsidP="00E47772">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E47772" w:rsidRPr="00E47772" w:rsidRDefault="00E47772" w:rsidP="00E4777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E47772">
        <w:rPr>
          <w:rFonts w:ascii="Times New Roman" w:hAnsi="Times New Roman"/>
          <w:color w:val="000000" w:themeColor="text1"/>
          <w:sz w:val="28"/>
          <w:szCs w:val="28"/>
        </w:rPr>
        <w:lastRenderedPageBreak/>
        <w:t xml:space="preserve">Местонахождение, почтовый адрес: 394026, г. Воронеж, ул. </w:t>
      </w:r>
      <w:proofErr w:type="gramStart"/>
      <w:r w:rsidRPr="00E47772">
        <w:rPr>
          <w:rFonts w:ascii="Times New Roman" w:hAnsi="Times New Roman"/>
          <w:color w:val="000000" w:themeColor="text1"/>
          <w:sz w:val="28"/>
          <w:szCs w:val="28"/>
        </w:rPr>
        <w:t>Донбасская</w:t>
      </w:r>
      <w:proofErr w:type="gramEnd"/>
      <w:r w:rsidRPr="00E47772">
        <w:rPr>
          <w:rFonts w:ascii="Times New Roman" w:hAnsi="Times New Roman"/>
          <w:color w:val="000000" w:themeColor="text1"/>
          <w:sz w:val="28"/>
          <w:szCs w:val="28"/>
        </w:rPr>
        <w:t>, д. 2</w:t>
      </w:r>
    </w:p>
    <w:p w:rsidR="00E47772" w:rsidRPr="00E47772" w:rsidRDefault="00E47772" w:rsidP="00E4777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E47772">
        <w:rPr>
          <w:rFonts w:ascii="Times New Roman" w:hAnsi="Times New Roman"/>
          <w:color w:val="000000" w:themeColor="text1"/>
          <w:sz w:val="28"/>
          <w:szCs w:val="28"/>
        </w:rPr>
        <w:t xml:space="preserve">Официальный сайт в сети «Интернет»: </w:t>
      </w:r>
      <w:hyperlink r:id="rId25" w:history="1">
        <w:r w:rsidRPr="00E47772">
          <w:rPr>
            <w:rStyle w:val="a3"/>
            <w:rFonts w:ascii="Times New Roman" w:hAnsi="Times New Roman"/>
            <w:color w:val="000000" w:themeColor="text1"/>
            <w:sz w:val="28"/>
            <w:szCs w:val="28"/>
          </w:rPr>
          <w:t>www.to36.rosreestr.ru</w:t>
        </w:r>
      </w:hyperlink>
    </w:p>
    <w:p w:rsidR="00E47772" w:rsidRPr="00E47772" w:rsidRDefault="00E47772" w:rsidP="00E4777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E47772">
        <w:rPr>
          <w:rFonts w:ascii="Times New Roman" w:hAnsi="Times New Roman"/>
          <w:color w:val="000000" w:themeColor="text1"/>
          <w:sz w:val="28"/>
          <w:szCs w:val="28"/>
        </w:rPr>
        <w:t xml:space="preserve">Адрес электронной почты: </w:t>
      </w:r>
      <w:hyperlink r:id="rId26" w:history="1">
        <w:r w:rsidRPr="00E47772">
          <w:rPr>
            <w:rStyle w:val="a3"/>
            <w:rFonts w:ascii="Times New Roman" w:hAnsi="Times New Roman"/>
            <w:color w:val="000000" w:themeColor="text1"/>
            <w:sz w:val="28"/>
            <w:szCs w:val="28"/>
            <w:shd w:val="clear" w:color="auto" w:fill="FFFFFF"/>
          </w:rPr>
          <w:t>u360008@r36.rosreestr.ru</w:t>
        </w:r>
      </w:hyperlink>
      <w:r w:rsidRPr="00E47772">
        <w:rPr>
          <w:rFonts w:ascii="Times New Roman" w:hAnsi="Times New Roman"/>
          <w:color w:val="000000" w:themeColor="text1"/>
          <w:sz w:val="28"/>
          <w:szCs w:val="28"/>
          <w:shd w:val="clear" w:color="auto" w:fill="FFFFFF"/>
        </w:rPr>
        <w:t> </w:t>
      </w:r>
    </w:p>
    <w:p w:rsidR="00E47772" w:rsidRPr="00E47772" w:rsidRDefault="00E47772" w:rsidP="00E47772">
      <w:pPr>
        <w:autoSpaceDE w:val="0"/>
        <w:autoSpaceDN w:val="0"/>
        <w:adjustRightInd w:val="0"/>
        <w:spacing w:after="0" w:line="240" w:lineRule="auto"/>
        <w:ind w:firstLine="709"/>
        <w:contextualSpacing/>
        <w:rPr>
          <w:rFonts w:ascii="Times New Roman" w:hAnsi="Times New Roman"/>
          <w:b/>
          <w:i/>
          <w:color w:val="000000" w:themeColor="text1"/>
          <w:sz w:val="28"/>
          <w:szCs w:val="28"/>
        </w:rPr>
      </w:pPr>
      <w:r w:rsidRPr="00E47772">
        <w:rPr>
          <w:rFonts w:ascii="Times New Roman" w:hAnsi="Times New Roman"/>
          <w:color w:val="000000" w:themeColor="text1"/>
          <w:sz w:val="28"/>
          <w:szCs w:val="28"/>
        </w:rPr>
        <w:t xml:space="preserve">График работы:  </w:t>
      </w:r>
      <w:r w:rsidRPr="00E47772">
        <w:rPr>
          <w:rFonts w:ascii="Times New Roman" w:hAnsi="Times New Roman"/>
          <w:color w:val="000000" w:themeColor="text1"/>
          <w:sz w:val="28"/>
          <w:szCs w:val="28"/>
        </w:rPr>
        <w:tab/>
        <w:t xml:space="preserve">Понедельник – четверг     с 9.00 ч.  до 18.00 ч., </w:t>
      </w:r>
    </w:p>
    <w:p w:rsidR="00E47772" w:rsidRPr="00E47772" w:rsidRDefault="00E47772" w:rsidP="00E47772">
      <w:pPr>
        <w:spacing w:after="0" w:line="240" w:lineRule="auto"/>
        <w:ind w:firstLine="709"/>
        <w:contextualSpacing/>
        <w:outlineLvl w:val="1"/>
        <w:rPr>
          <w:rFonts w:ascii="Times New Roman" w:hAnsi="Times New Roman"/>
          <w:color w:val="000000" w:themeColor="text1"/>
          <w:sz w:val="28"/>
          <w:szCs w:val="28"/>
        </w:rPr>
      </w:pPr>
      <w:r w:rsidRPr="00E47772">
        <w:rPr>
          <w:rFonts w:ascii="Times New Roman" w:hAnsi="Times New Roman"/>
          <w:color w:val="000000" w:themeColor="text1"/>
          <w:sz w:val="28"/>
          <w:szCs w:val="28"/>
        </w:rPr>
        <w:t xml:space="preserve">                             </w:t>
      </w:r>
      <w:r w:rsidRPr="00E47772">
        <w:rPr>
          <w:rFonts w:ascii="Times New Roman" w:hAnsi="Times New Roman"/>
          <w:color w:val="000000" w:themeColor="text1"/>
          <w:sz w:val="28"/>
          <w:szCs w:val="28"/>
        </w:rPr>
        <w:tab/>
        <w:t>Пятница                              с 9.00  ч. до 16.45 ч.</w:t>
      </w:r>
    </w:p>
    <w:p w:rsidR="00E47772" w:rsidRPr="00E47772" w:rsidRDefault="00E47772" w:rsidP="00E47772">
      <w:pPr>
        <w:spacing w:after="0" w:line="240" w:lineRule="auto"/>
        <w:ind w:firstLine="709"/>
        <w:contextualSpacing/>
        <w:outlineLvl w:val="1"/>
        <w:rPr>
          <w:rFonts w:ascii="Times New Roman" w:hAnsi="Times New Roman"/>
          <w:color w:val="000000" w:themeColor="text1"/>
          <w:sz w:val="28"/>
          <w:szCs w:val="28"/>
        </w:rPr>
      </w:pPr>
      <w:r w:rsidRPr="00E47772">
        <w:rPr>
          <w:rFonts w:ascii="Times New Roman" w:hAnsi="Times New Roman"/>
          <w:color w:val="000000" w:themeColor="text1"/>
          <w:sz w:val="28"/>
          <w:szCs w:val="28"/>
        </w:rPr>
        <w:t xml:space="preserve">      </w:t>
      </w:r>
      <w:r w:rsidRPr="00E47772">
        <w:rPr>
          <w:rFonts w:ascii="Times New Roman" w:hAnsi="Times New Roman"/>
          <w:color w:val="000000" w:themeColor="text1"/>
          <w:sz w:val="28"/>
          <w:szCs w:val="28"/>
        </w:rPr>
        <w:tab/>
      </w:r>
      <w:r w:rsidR="003141E3">
        <w:rPr>
          <w:rFonts w:ascii="Times New Roman" w:hAnsi="Times New Roman"/>
          <w:color w:val="000000" w:themeColor="text1"/>
          <w:sz w:val="28"/>
          <w:szCs w:val="28"/>
        </w:rPr>
        <w:tab/>
      </w:r>
      <w:r w:rsidR="003141E3">
        <w:rPr>
          <w:rFonts w:ascii="Times New Roman" w:hAnsi="Times New Roman"/>
          <w:color w:val="000000" w:themeColor="text1"/>
          <w:sz w:val="28"/>
          <w:szCs w:val="28"/>
        </w:rPr>
        <w:tab/>
      </w:r>
      <w:r w:rsidRPr="00E47772">
        <w:rPr>
          <w:rFonts w:ascii="Times New Roman" w:hAnsi="Times New Roman"/>
          <w:color w:val="000000" w:themeColor="text1"/>
          <w:sz w:val="28"/>
          <w:szCs w:val="28"/>
        </w:rPr>
        <w:t xml:space="preserve">Перерыв </w:t>
      </w:r>
      <w:r w:rsidRPr="00E47772">
        <w:rPr>
          <w:rFonts w:ascii="Times New Roman" w:hAnsi="Times New Roman"/>
          <w:color w:val="000000" w:themeColor="text1"/>
          <w:sz w:val="28"/>
          <w:szCs w:val="28"/>
        </w:rPr>
        <w:tab/>
      </w:r>
      <w:r w:rsidRPr="00E47772">
        <w:rPr>
          <w:rFonts w:ascii="Times New Roman" w:hAnsi="Times New Roman"/>
          <w:color w:val="000000" w:themeColor="text1"/>
          <w:sz w:val="28"/>
          <w:szCs w:val="28"/>
        </w:rPr>
        <w:tab/>
        <w:t xml:space="preserve">          с 13.00  ч. до 13.45 ч.</w:t>
      </w:r>
    </w:p>
    <w:p w:rsidR="00E47772" w:rsidRPr="00E47772" w:rsidRDefault="00E47772" w:rsidP="003141E3">
      <w:pPr>
        <w:spacing w:after="0" w:line="240" w:lineRule="auto"/>
        <w:ind w:left="2124" w:firstLine="708"/>
        <w:contextualSpacing/>
        <w:outlineLvl w:val="1"/>
        <w:rPr>
          <w:rFonts w:ascii="Times New Roman" w:hAnsi="Times New Roman"/>
          <w:color w:val="000000" w:themeColor="text1"/>
          <w:sz w:val="28"/>
          <w:szCs w:val="28"/>
        </w:rPr>
      </w:pPr>
      <w:r w:rsidRPr="00E47772">
        <w:rPr>
          <w:rFonts w:ascii="Times New Roman" w:hAnsi="Times New Roman"/>
          <w:color w:val="000000" w:themeColor="text1"/>
          <w:sz w:val="28"/>
          <w:szCs w:val="28"/>
        </w:rPr>
        <w:t>Суббота, воскресенье – выходные дни.</w:t>
      </w:r>
    </w:p>
    <w:p w:rsidR="00E47772" w:rsidRPr="00E47772" w:rsidRDefault="00E47772" w:rsidP="00E47772">
      <w:pPr>
        <w:spacing w:after="0" w:line="240" w:lineRule="auto"/>
        <w:ind w:firstLine="709"/>
        <w:contextualSpacing/>
        <w:outlineLvl w:val="1"/>
        <w:rPr>
          <w:rFonts w:ascii="Times New Roman" w:hAnsi="Times New Roman"/>
          <w:color w:val="000000" w:themeColor="text1"/>
          <w:sz w:val="28"/>
          <w:szCs w:val="28"/>
        </w:rPr>
      </w:pPr>
      <w:r w:rsidRPr="00E47772">
        <w:rPr>
          <w:rFonts w:ascii="Times New Roman" w:hAnsi="Times New Roman"/>
          <w:color w:val="000000" w:themeColor="text1"/>
          <w:sz w:val="28"/>
          <w:szCs w:val="28"/>
        </w:rPr>
        <w:t>Справочные телефоны:  (473) 272-00-00.</w:t>
      </w:r>
    </w:p>
    <w:p w:rsidR="00E47772" w:rsidRPr="00E47772" w:rsidRDefault="00E47772" w:rsidP="00E47772">
      <w:pPr>
        <w:widowControl w:val="0"/>
        <w:autoSpaceDE w:val="0"/>
        <w:autoSpaceDN w:val="0"/>
        <w:adjustRightInd w:val="0"/>
        <w:spacing w:after="0" w:line="240" w:lineRule="auto"/>
        <w:jc w:val="both"/>
        <w:rPr>
          <w:rFonts w:ascii="Times New Roman" w:hAnsi="Times New Roman"/>
          <w:color w:val="000000" w:themeColor="text1"/>
          <w:sz w:val="28"/>
          <w:szCs w:val="28"/>
        </w:rPr>
      </w:pPr>
    </w:p>
    <w:p w:rsidR="00E47772" w:rsidRPr="00E47772" w:rsidRDefault="00E47772" w:rsidP="00E47772">
      <w:pPr>
        <w:spacing w:after="0" w:line="240" w:lineRule="auto"/>
        <w:ind w:firstLine="709"/>
        <w:contextualSpacing/>
        <w:outlineLvl w:val="1"/>
        <w:rPr>
          <w:rFonts w:ascii="Times New Roman" w:hAnsi="Times New Roman"/>
          <w:color w:val="000000" w:themeColor="text1"/>
          <w:sz w:val="28"/>
          <w:szCs w:val="28"/>
        </w:rPr>
      </w:pPr>
    </w:p>
    <w:p w:rsidR="00E47772" w:rsidRPr="00E47772" w:rsidRDefault="00CE68FF" w:rsidP="00E47772">
      <w:pPr>
        <w:widowControl w:val="0"/>
        <w:autoSpaceDE w:val="0"/>
        <w:autoSpaceDN w:val="0"/>
        <w:adjustRightInd w:val="0"/>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r w:rsidR="00E47772" w:rsidRPr="00E47772">
        <w:rPr>
          <w:rFonts w:ascii="Times New Roman" w:hAnsi="Times New Roman"/>
          <w:color w:val="000000" w:themeColor="text1"/>
          <w:sz w:val="28"/>
          <w:szCs w:val="28"/>
        </w:rPr>
        <w:t>. Управление главного архитектора администрации городского округа</w:t>
      </w:r>
    </w:p>
    <w:p w:rsidR="00E47772" w:rsidRPr="00E47772" w:rsidRDefault="00E47772" w:rsidP="00E47772">
      <w:pPr>
        <w:widowControl w:val="0"/>
        <w:autoSpaceDE w:val="0"/>
        <w:autoSpaceDN w:val="0"/>
        <w:adjustRightInd w:val="0"/>
        <w:spacing w:after="0" w:line="240" w:lineRule="auto"/>
        <w:jc w:val="center"/>
        <w:rPr>
          <w:rFonts w:ascii="Times New Roman" w:hAnsi="Times New Roman"/>
          <w:color w:val="000000" w:themeColor="text1"/>
          <w:sz w:val="28"/>
          <w:szCs w:val="28"/>
        </w:rPr>
      </w:pPr>
      <w:r w:rsidRPr="00E47772">
        <w:rPr>
          <w:rFonts w:ascii="Times New Roman" w:hAnsi="Times New Roman"/>
          <w:color w:val="000000" w:themeColor="text1"/>
          <w:sz w:val="28"/>
          <w:szCs w:val="28"/>
        </w:rPr>
        <w:t>город Воронеж</w:t>
      </w:r>
    </w:p>
    <w:p w:rsidR="00E47772" w:rsidRPr="00E47772" w:rsidRDefault="00E47772" w:rsidP="003141E3">
      <w:pPr>
        <w:widowControl w:val="0"/>
        <w:autoSpaceDE w:val="0"/>
        <w:autoSpaceDN w:val="0"/>
        <w:adjustRightInd w:val="0"/>
        <w:spacing w:after="0" w:line="120" w:lineRule="auto"/>
        <w:jc w:val="both"/>
        <w:rPr>
          <w:rFonts w:ascii="Times New Roman" w:hAnsi="Times New Roman"/>
          <w:color w:val="000000" w:themeColor="text1"/>
          <w:sz w:val="28"/>
          <w:szCs w:val="28"/>
        </w:rPr>
      </w:pPr>
    </w:p>
    <w:p w:rsidR="00E47772" w:rsidRPr="00E47772" w:rsidRDefault="00E47772" w:rsidP="00E4777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E47772">
        <w:rPr>
          <w:rFonts w:ascii="Times New Roman" w:hAnsi="Times New Roman"/>
          <w:color w:val="000000" w:themeColor="text1"/>
          <w:sz w:val="28"/>
          <w:szCs w:val="28"/>
        </w:rPr>
        <w:t xml:space="preserve">Местонахождение, почтовый адрес: 394006, г. Воронеж, ул. </w:t>
      </w:r>
      <w:proofErr w:type="spellStart"/>
      <w:r w:rsidRPr="00E47772">
        <w:rPr>
          <w:rFonts w:ascii="Times New Roman" w:hAnsi="Times New Roman"/>
          <w:color w:val="000000" w:themeColor="text1"/>
          <w:sz w:val="28"/>
          <w:szCs w:val="28"/>
        </w:rPr>
        <w:t>Кольцовская</w:t>
      </w:r>
      <w:proofErr w:type="spellEnd"/>
      <w:r w:rsidRPr="00E47772">
        <w:rPr>
          <w:rFonts w:ascii="Times New Roman" w:hAnsi="Times New Roman"/>
          <w:color w:val="000000" w:themeColor="text1"/>
          <w:sz w:val="28"/>
          <w:szCs w:val="28"/>
        </w:rPr>
        <w:t>, 45</w:t>
      </w:r>
    </w:p>
    <w:p w:rsidR="00E47772" w:rsidRPr="00E47772" w:rsidRDefault="00E47772" w:rsidP="00E4777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E47772">
        <w:rPr>
          <w:rFonts w:ascii="Times New Roman" w:hAnsi="Times New Roman"/>
          <w:color w:val="000000" w:themeColor="text1"/>
          <w:sz w:val="28"/>
          <w:szCs w:val="28"/>
        </w:rPr>
        <w:t xml:space="preserve">Официальный сайт в сети «Интернет»: </w:t>
      </w:r>
      <w:proofErr w:type="spellStart"/>
      <w:r w:rsidRPr="00E47772">
        <w:rPr>
          <w:rFonts w:ascii="Times New Roman" w:hAnsi="Times New Roman"/>
          <w:color w:val="000000" w:themeColor="text1"/>
          <w:sz w:val="28"/>
          <w:szCs w:val="28"/>
        </w:rPr>
        <w:t>www.uga.voronezh-city.ru</w:t>
      </w:r>
      <w:proofErr w:type="spellEnd"/>
    </w:p>
    <w:p w:rsidR="00E47772" w:rsidRPr="00E47772" w:rsidRDefault="00E47772" w:rsidP="00E47772">
      <w:pPr>
        <w:autoSpaceDE w:val="0"/>
        <w:autoSpaceDN w:val="0"/>
        <w:adjustRightInd w:val="0"/>
        <w:spacing w:after="0" w:line="240" w:lineRule="auto"/>
        <w:ind w:firstLine="709"/>
        <w:contextualSpacing/>
        <w:rPr>
          <w:rFonts w:ascii="Times New Roman" w:hAnsi="Times New Roman"/>
          <w:b/>
          <w:i/>
          <w:color w:val="000000" w:themeColor="text1"/>
          <w:sz w:val="28"/>
          <w:szCs w:val="28"/>
        </w:rPr>
      </w:pPr>
      <w:r w:rsidRPr="00E47772">
        <w:rPr>
          <w:rFonts w:ascii="Times New Roman" w:hAnsi="Times New Roman"/>
          <w:color w:val="000000" w:themeColor="text1"/>
          <w:sz w:val="28"/>
          <w:szCs w:val="28"/>
        </w:rPr>
        <w:t xml:space="preserve">График работы:  </w:t>
      </w:r>
      <w:r w:rsidRPr="00E47772">
        <w:rPr>
          <w:rFonts w:ascii="Times New Roman" w:hAnsi="Times New Roman"/>
          <w:color w:val="000000" w:themeColor="text1"/>
          <w:sz w:val="28"/>
          <w:szCs w:val="28"/>
        </w:rPr>
        <w:tab/>
        <w:t xml:space="preserve">Понедельник – четверг     с 9.00 ч.   до 18.00 ч., </w:t>
      </w:r>
    </w:p>
    <w:p w:rsidR="00E47772" w:rsidRPr="00E47772" w:rsidRDefault="00E47772" w:rsidP="00E47772">
      <w:pPr>
        <w:spacing w:after="0" w:line="240" w:lineRule="auto"/>
        <w:ind w:firstLine="709"/>
        <w:contextualSpacing/>
        <w:outlineLvl w:val="1"/>
        <w:rPr>
          <w:rFonts w:ascii="Times New Roman" w:hAnsi="Times New Roman"/>
          <w:color w:val="000000" w:themeColor="text1"/>
          <w:sz w:val="28"/>
          <w:szCs w:val="28"/>
        </w:rPr>
      </w:pPr>
      <w:r w:rsidRPr="00E47772">
        <w:rPr>
          <w:rFonts w:ascii="Times New Roman" w:hAnsi="Times New Roman"/>
          <w:color w:val="000000" w:themeColor="text1"/>
          <w:sz w:val="28"/>
          <w:szCs w:val="28"/>
        </w:rPr>
        <w:t xml:space="preserve">                            </w:t>
      </w:r>
      <w:r w:rsidRPr="00E47772">
        <w:rPr>
          <w:rFonts w:ascii="Times New Roman" w:hAnsi="Times New Roman"/>
          <w:color w:val="000000" w:themeColor="text1"/>
          <w:sz w:val="28"/>
          <w:szCs w:val="28"/>
        </w:rPr>
        <w:tab/>
        <w:t>Пятница                              с 9.00 ч.    до 16.45 ч.</w:t>
      </w:r>
    </w:p>
    <w:p w:rsidR="00E47772" w:rsidRPr="00E47772" w:rsidRDefault="00E47772" w:rsidP="003141E3">
      <w:pPr>
        <w:spacing w:after="0" w:line="240" w:lineRule="auto"/>
        <w:ind w:left="2123" w:firstLine="709"/>
        <w:contextualSpacing/>
        <w:outlineLvl w:val="1"/>
        <w:rPr>
          <w:rFonts w:ascii="Times New Roman" w:hAnsi="Times New Roman"/>
          <w:color w:val="000000" w:themeColor="text1"/>
          <w:sz w:val="28"/>
          <w:szCs w:val="28"/>
        </w:rPr>
      </w:pPr>
      <w:r w:rsidRPr="00E47772">
        <w:rPr>
          <w:rFonts w:ascii="Times New Roman" w:hAnsi="Times New Roman"/>
          <w:color w:val="000000" w:themeColor="text1"/>
          <w:sz w:val="28"/>
          <w:szCs w:val="28"/>
        </w:rPr>
        <w:t>Перерыв                              с 13.00ч.  до 13.45 ч.</w:t>
      </w:r>
    </w:p>
    <w:p w:rsidR="00E47772" w:rsidRPr="00E47772" w:rsidRDefault="00E47772" w:rsidP="003141E3">
      <w:pPr>
        <w:spacing w:after="0" w:line="240" w:lineRule="auto"/>
        <w:ind w:left="2123" w:firstLine="709"/>
        <w:contextualSpacing/>
        <w:outlineLvl w:val="1"/>
        <w:rPr>
          <w:rFonts w:ascii="Times New Roman" w:hAnsi="Times New Roman"/>
          <w:color w:val="000000" w:themeColor="text1"/>
          <w:sz w:val="28"/>
          <w:szCs w:val="28"/>
        </w:rPr>
      </w:pPr>
      <w:r w:rsidRPr="00E47772">
        <w:rPr>
          <w:rFonts w:ascii="Times New Roman" w:hAnsi="Times New Roman"/>
          <w:color w:val="000000" w:themeColor="text1"/>
          <w:sz w:val="28"/>
          <w:szCs w:val="28"/>
        </w:rPr>
        <w:t>Суббота, воскресенье – выходные дни.</w:t>
      </w:r>
    </w:p>
    <w:p w:rsidR="00E47772" w:rsidRPr="00E47772" w:rsidRDefault="00E47772" w:rsidP="00E47772">
      <w:pPr>
        <w:spacing w:after="0" w:line="240" w:lineRule="auto"/>
        <w:ind w:firstLine="709"/>
        <w:contextualSpacing/>
        <w:outlineLvl w:val="1"/>
        <w:rPr>
          <w:rFonts w:ascii="Times New Roman" w:hAnsi="Times New Roman"/>
          <w:color w:val="000000" w:themeColor="text1"/>
          <w:sz w:val="28"/>
          <w:szCs w:val="28"/>
        </w:rPr>
      </w:pPr>
      <w:r w:rsidRPr="00E47772">
        <w:rPr>
          <w:rFonts w:ascii="Times New Roman" w:hAnsi="Times New Roman"/>
          <w:color w:val="000000" w:themeColor="text1"/>
          <w:sz w:val="28"/>
          <w:szCs w:val="28"/>
        </w:rPr>
        <w:t>Справочные телефоны:  (473) 277-82-01, (473) 277-93-84.</w:t>
      </w:r>
    </w:p>
    <w:p w:rsidR="00E47772" w:rsidRPr="00E47772" w:rsidRDefault="00E47772" w:rsidP="00E4777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E47772" w:rsidRPr="00E47772" w:rsidRDefault="00CE68FF" w:rsidP="00E47772">
      <w:pPr>
        <w:widowControl w:val="0"/>
        <w:autoSpaceDE w:val="0"/>
        <w:autoSpaceDN w:val="0"/>
        <w:adjustRightInd w:val="0"/>
        <w:spacing w:after="0" w:line="240" w:lineRule="auto"/>
        <w:ind w:firstLine="709"/>
        <w:jc w:val="center"/>
        <w:rPr>
          <w:rFonts w:ascii="Times New Roman" w:hAnsi="Times New Roman"/>
          <w:color w:val="000000" w:themeColor="text1"/>
          <w:sz w:val="28"/>
          <w:szCs w:val="28"/>
        </w:rPr>
      </w:pPr>
      <w:r>
        <w:rPr>
          <w:rFonts w:ascii="Times New Roman" w:hAnsi="Times New Roman"/>
          <w:color w:val="000000" w:themeColor="text1"/>
          <w:sz w:val="28"/>
          <w:szCs w:val="28"/>
        </w:rPr>
        <w:t>5</w:t>
      </w:r>
      <w:r w:rsidR="00E47772" w:rsidRPr="00E47772">
        <w:rPr>
          <w:rFonts w:ascii="Times New Roman" w:hAnsi="Times New Roman"/>
          <w:color w:val="000000" w:themeColor="text1"/>
          <w:sz w:val="28"/>
          <w:szCs w:val="28"/>
        </w:rPr>
        <w:t>. Областное государственное бюджетное учреждение Воронежской области «Управление природных ресурсов»</w:t>
      </w:r>
    </w:p>
    <w:p w:rsidR="00E47772" w:rsidRPr="00E47772" w:rsidRDefault="00E47772" w:rsidP="003141E3">
      <w:pPr>
        <w:widowControl w:val="0"/>
        <w:autoSpaceDE w:val="0"/>
        <w:autoSpaceDN w:val="0"/>
        <w:adjustRightInd w:val="0"/>
        <w:spacing w:after="0" w:line="120" w:lineRule="auto"/>
        <w:ind w:firstLine="709"/>
        <w:jc w:val="center"/>
        <w:rPr>
          <w:rFonts w:ascii="Times New Roman" w:hAnsi="Times New Roman"/>
          <w:color w:val="000000" w:themeColor="text1"/>
          <w:sz w:val="28"/>
          <w:szCs w:val="28"/>
        </w:rPr>
      </w:pPr>
    </w:p>
    <w:p w:rsidR="00E47772" w:rsidRPr="00E47772" w:rsidRDefault="00E47772" w:rsidP="00E4777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E47772">
        <w:rPr>
          <w:rFonts w:ascii="Times New Roman" w:hAnsi="Times New Roman"/>
          <w:color w:val="000000" w:themeColor="text1"/>
          <w:sz w:val="28"/>
          <w:szCs w:val="28"/>
        </w:rPr>
        <w:t xml:space="preserve">Местонахождение: </w:t>
      </w:r>
      <w:proofErr w:type="gramStart"/>
      <w:r w:rsidRPr="00E47772">
        <w:rPr>
          <w:rFonts w:ascii="Times New Roman" w:hAnsi="Times New Roman"/>
          <w:color w:val="000000" w:themeColor="text1"/>
          <w:sz w:val="28"/>
          <w:szCs w:val="28"/>
        </w:rPr>
        <w:t>г</w:t>
      </w:r>
      <w:proofErr w:type="gramEnd"/>
      <w:r w:rsidRPr="00E47772">
        <w:rPr>
          <w:rFonts w:ascii="Times New Roman" w:hAnsi="Times New Roman"/>
          <w:color w:val="000000" w:themeColor="text1"/>
          <w:sz w:val="28"/>
          <w:szCs w:val="28"/>
        </w:rPr>
        <w:t xml:space="preserve">. Воронеж, ул. </w:t>
      </w:r>
      <w:proofErr w:type="spellStart"/>
      <w:r w:rsidRPr="00E47772">
        <w:rPr>
          <w:rFonts w:ascii="Times New Roman" w:hAnsi="Times New Roman"/>
          <w:color w:val="000000" w:themeColor="text1"/>
          <w:sz w:val="28"/>
          <w:szCs w:val="28"/>
        </w:rPr>
        <w:t>Средне-Московская</w:t>
      </w:r>
      <w:proofErr w:type="spellEnd"/>
      <w:r w:rsidRPr="00E47772">
        <w:rPr>
          <w:rFonts w:ascii="Times New Roman" w:hAnsi="Times New Roman"/>
          <w:color w:val="000000" w:themeColor="text1"/>
          <w:sz w:val="28"/>
          <w:szCs w:val="28"/>
        </w:rPr>
        <w:t>, 12.</w:t>
      </w:r>
    </w:p>
    <w:p w:rsidR="00E47772" w:rsidRPr="00E47772" w:rsidRDefault="00E47772" w:rsidP="00E4777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E47772">
        <w:rPr>
          <w:rFonts w:ascii="Times New Roman" w:hAnsi="Times New Roman"/>
          <w:color w:val="000000" w:themeColor="text1"/>
          <w:sz w:val="28"/>
          <w:szCs w:val="28"/>
        </w:rPr>
        <w:t xml:space="preserve">Почтовый адрес: 394006, г. Воронеж, ул. </w:t>
      </w:r>
      <w:proofErr w:type="spellStart"/>
      <w:r w:rsidRPr="00E47772">
        <w:rPr>
          <w:rFonts w:ascii="Times New Roman" w:hAnsi="Times New Roman"/>
          <w:color w:val="000000" w:themeColor="text1"/>
          <w:sz w:val="28"/>
          <w:szCs w:val="28"/>
        </w:rPr>
        <w:t>Средне-Московская</w:t>
      </w:r>
      <w:proofErr w:type="spellEnd"/>
      <w:r w:rsidRPr="00E47772">
        <w:rPr>
          <w:rFonts w:ascii="Times New Roman" w:hAnsi="Times New Roman"/>
          <w:color w:val="000000" w:themeColor="text1"/>
          <w:sz w:val="28"/>
          <w:szCs w:val="28"/>
        </w:rPr>
        <w:t>, 12.</w:t>
      </w:r>
    </w:p>
    <w:p w:rsidR="00E47772" w:rsidRPr="00E47772" w:rsidRDefault="00E47772" w:rsidP="00E4777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E47772">
        <w:rPr>
          <w:rFonts w:ascii="Times New Roman" w:hAnsi="Times New Roman"/>
          <w:color w:val="000000" w:themeColor="text1"/>
          <w:sz w:val="28"/>
          <w:szCs w:val="28"/>
        </w:rPr>
        <w:t xml:space="preserve">Официальный сайт в сети «Интернет»: </w:t>
      </w:r>
      <w:proofErr w:type="spellStart"/>
      <w:r w:rsidRPr="00E47772">
        <w:rPr>
          <w:rFonts w:ascii="Times New Roman" w:hAnsi="Times New Roman"/>
          <w:color w:val="000000" w:themeColor="text1"/>
          <w:sz w:val="28"/>
          <w:szCs w:val="28"/>
        </w:rPr>
        <w:t>www.uprvo.ru</w:t>
      </w:r>
      <w:proofErr w:type="spellEnd"/>
    </w:p>
    <w:p w:rsidR="00E47772" w:rsidRPr="00E47772" w:rsidRDefault="00E47772" w:rsidP="00E4777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E47772">
        <w:rPr>
          <w:rFonts w:ascii="Times New Roman" w:hAnsi="Times New Roman"/>
          <w:color w:val="000000" w:themeColor="text1"/>
          <w:sz w:val="28"/>
          <w:szCs w:val="28"/>
        </w:rPr>
        <w:t>График работы:</w:t>
      </w:r>
      <w:r w:rsidRPr="00E47772">
        <w:rPr>
          <w:rFonts w:ascii="Times New Roman" w:hAnsi="Times New Roman"/>
          <w:color w:val="000000" w:themeColor="text1"/>
          <w:sz w:val="28"/>
          <w:szCs w:val="28"/>
        </w:rPr>
        <w:tab/>
        <w:t>Понедельник – четверг</w:t>
      </w:r>
      <w:r w:rsidRPr="00E47772">
        <w:rPr>
          <w:rFonts w:ascii="Times New Roman" w:hAnsi="Times New Roman"/>
          <w:color w:val="000000" w:themeColor="text1"/>
          <w:sz w:val="28"/>
          <w:szCs w:val="28"/>
        </w:rPr>
        <w:tab/>
        <w:t>с 9.00 ч. до 18.00 ч.;</w:t>
      </w:r>
    </w:p>
    <w:p w:rsidR="00E47772" w:rsidRPr="00E47772" w:rsidRDefault="00E47772" w:rsidP="003141E3">
      <w:pPr>
        <w:widowControl w:val="0"/>
        <w:autoSpaceDE w:val="0"/>
        <w:autoSpaceDN w:val="0"/>
        <w:adjustRightInd w:val="0"/>
        <w:spacing w:after="0" w:line="240" w:lineRule="auto"/>
        <w:ind w:left="2123" w:firstLine="709"/>
        <w:jc w:val="both"/>
        <w:rPr>
          <w:rFonts w:ascii="Times New Roman" w:hAnsi="Times New Roman"/>
          <w:color w:val="000000" w:themeColor="text1"/>
          <w:sz w:val="28"/>
          <w:szCs w:val="28"/>
        </w:rPr>
      </w:pPr>
      <w:r w:rsidRPr="00E47772">
        <w:rPr>
          <w:rFonts w:ascii="Times New Roman" w:hAnsi="Times New Roman"/>
          <w:color w:val="000000" w:themeColor="text1"/>
          <w:sz w:val="28"/>
          <w:szCs w:val="28"/>
        </w:rPr>
        <w:t xml:space="preserve">Пятница </w:t>
      </w:r>
      <w:r w:rsidRPr="00E47772">
        <w:rPr>
          <w:rFonts w:ascii="Times New Roman" w:hAnsi="Times New Roman"/>
          <w:color w:val="000000" w:themeColor="text1"/>
          <w:sz w:val="28"/>
          <w:szCs w:val="28"/>
        </w:rPr>
        <w:tab/>
      </w:r>
      <w:r w:rsidRPr="00E47772">
        <w:rPr>
          <w:rFonts w:ascii="Times New Roman" w:hAnsi="Times New Roman"/>
          <w:color w:val="000000" w:themeColor="text1"/>
          <w:sz w:val="28"/>
          <w:szCs w:val="28"/>
        </w:rPr>
        <w:tab/>
      </w:r>
      <w:r w:rsidRPr="00E47772">
        <w:rPr>
          <w:rFonts w:ascii="Times New Roman" w:hAnsi="Times New Roman"/>
          <w:color w:val="000000" w:themeColor="text1"/>
          <w:sz w:val="28"/>
          <w:szCs w:val="28"/>
        </w:rPr>
        <w:tab/>
        <w:t>с 9.00 ч. до 16.15 ч.</w:t>
      </w:r>
    </w:p>
    <w:p w:rsidR="00E47772" w:rsidRPr="00E47772" w:rsidRDefault="00E47772" w:rsidP="003141E3">
      <w:pPr>
        <w:widowControl w:val="0"/>
        <w:autoSpaceDE w:val="0"/>
        <w:autoSpaceDN w:val="0"/>
        <w:adjustRightInd w:val="0"/>
        <w:spacing w:after="0" w:line="240" w:lineRule="auto"/>
        <w:ind w:left="2123" w:firstLine="709"/>
        <w:jc w:val="both"/>
        <w:rPr>
          <w:rFonts w:ascii="Times New Roman" w:hAnsi="Times New Roman"/>
          <w:color w:val="000000" w:themeColor="text1"/>
          <w:sz w:val="28"/>
          <w:szCs w:val="28"/>
        </w:rPr>
      </w:pPr>
      <w:r w:rsidRPr="00E47772">
        <w:rPr>
          <w:rFonts w:ascii="Times New Roman" w:hAnsi="Times New Roman"/>
          <w:color w:val="000000" w:themeColor="text1"/>
          <w:sz w:val="28"/>
          <w:szCs w:val="28"/>
        </w:rPr>
        <w:t>Перерыв с 13.00 ч. до 13.45 ч.</w:t>
      </w:r>
    </w:p>
    <w:p w:rsidR="00E47772" w:rsidRPr="00E47772" w:rsidRDefault="00E47772" w:rsidP="003141E3">
      <w:pPr>
        <w:widowControl w:val="0"/>
        <w:autoSpaceDE w:val="0"/>
        <w:autoSpaceDN w:val="0"/>
        <w:adjustRightInd w:val="0"/>
        <w:spacing w:after="0" w:line="240" w:lineRule="auto"/>
        <w:ind w:left="2123" w:firstLine="709"/>
        <w:jc w:val="both"/>
        <w:rPr>
          <w:rFonts w:ascii="Times New Roman" w:hAnsi="Times New Roman"/>
          <w:color w:val="000000" w:themeColor="text1"/>
          <w:sz w:val="28"/>
          <w:szCs w:val="28"/>
        </w:rPr>
      </w:pPr>
      <w:r w:rsidRPr="00E47772">
        <w:rPr>
          <w:rFonts w:ascii="Times New Roman" w:hAnsi="Times New Roman"/>
          <w:color w:val="000000" w:themeColor="text1"/>
          <w:sz w:val="28"/>
          <w:szCs w:val="28"/>
        </w:rPr>
        <w:t>Суббота, воскресенье - выходные дни.</w:t>
      </w:r>
    </w:p>
    <w:p w:rsidR="00E47772" w:rsidRPr="00E47772" w:rsidRDefault="00E47772" w:rsidP="00E4777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E47772">
        <w:rPr>
          <w:rFonts w:ascii="Times New Roman" w:hAnsi="Times New Roman"/>
          <w:color w:val="000000" w:themeColor="text1"/>
          <w:sz w:val="28"/>
          <w:szCs w:val="28"/>
        </w:rPr>
        <w:t>Справочные телефоны: (473) 212-69-50.</w:t>
      </w:r>
    </w:p>
    <w:p w:rsidR="00DA5159" w:rsidRPr="00E47772" w:rsidRDefault="00DA5159">
      <w:pPr>
        <w:spacing w:after="0" w:line="240" w:lineRule="auto"/>
        <w:jc w:val="both"/>
        <w:rPr>
          <w:rFonts w:ascii="Times New Roman" w:eastAsia="Times New Roman" w:hAnsi="Times New Roman"/>
          <w:sz w:val="28"/>
          <w:szCs w:val="28"/>
          <w:lang w:eastAsia="ru-RU"/>
        </w:rPr>
      </w:pPr>
    </w:p>
    <w:sectPr w:rsidR="00DA5159" w:rsidRPr="00E47772" w:rsidSect="00DC5809">
      <w:headerReference w:type="default" r:id="rId27"/>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9EA" w:rsidRDefault="000A09EA" w:rsidP="00A95D76">
      <w:pPr>
        <w:spacing w:after="0" w:line="240" w:lineRule="auto"/>
      </w:pPr>
      <w:r>
        <w:separator/>
      </w:r>
    </w:p>
  </w:endnote>
  <w:endnote w:type="continuationSeparator" w:id="0">
    <w:p w:rsidR="000A09EA" w:rsidRDefault="000A09EA" w:rsidP="00A95D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9EA" w:rsidRDefault="000A09EA" w:rsidP="00A95D76">
      <w:pPr>
        <w:spacing w:after="0" w:line="240" w:lineRule="auto"/>
      </w:pPr>
      <w:r>
        <w:separator/>
      </w:r>
    </w:p>
  </w:footnote>
  <w:footnote w:type="continuationSeparator" w:id="0">
    <w:p w:rsidR="000A09EA" w:rsidRDefault="000A09EA" w:rsidP="00A95D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55" w:rsidRPr="00184F6A" w:rsidRDefault="005719F3">
    <w:pPr>
      <w:pStyle w:val="ac"/>
      <w:jc w:val="center"/>
      <w:rPr>
        <w:rFonts w:ascii="Times New Roman" w:hAnsi="Times New Roman"/>
      </w:rPr>
    </w:pPr>
    <w:r w:rsidRPr="00184F6A">
      <w:rPr>
        <w:rFonts w:ascii="Times New Roman" w:hAnsi="Times New Roman"/>
      </w:rPr>
      <w:fldChar w:fldCharType="begin"/>
    </w:r>
    <w:r w:rsidR="00202B55" w:rsidRPr="00184F6A">
      <w:rPr>
        <w:rFonts w:ascii="Times New Roman" w:hAnsi="Times New Roman"/>
      </w:rPr>
      <w:instrText xml:space="preserve"> PAGE   \* MERGEFORMAT </w:instrText>
    </w:r>
    <w:r w:rsidRPr="00184F6A">
      <w:rPr>
        <w:rFonts w:ascii="Times New Roman" w:hAnsi="Times New Roman"/>
      </w:rPr>
      <w:fldChar w:fldCharType="separate"/>
    </w:r>
    <w:r w:rsidR="00A00846">
      <w:rPr>
        <w:rFonts w:ascii="Times New Roman" w:hAnsi="Times New Roman"/>
        <w:noProof/>
      </w:rPr>
      <w:t>32</w:t>
    </w:r>
    <w:r w:rsidRPr="00184F6A">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D020DEEA"/>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A6D2CB3"/>
    <w:multiLevelType w:val="hybridMultilevel"/>
    <w:tmpl w:val="FDEA9A6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D8E25CA"/>
    <w:multiLevelType w:val="multilevel"/>
    <w:tmpl w:val="30A82808"/>
    <w:lvl w:ilvl="0">
      <w:start w:val="1"/>
      <w:numFmt w:val="decimal"/>
      <w:lvlText w:val="%1."/>
      <w:lvlJc w:val="left"/>
      <w:pPr>
        <w:ind w:left="1440" w:hanging="360"/>
      </w:pPr>
      <w:rPr>
        <w:rFonts w:hint="default"/>
      </w:rPr>
    </w:lvl>
    <w:lvl w:ilvl="1">
      <w:start w:val="2"/>
      <w:numFmt w:val="decimal"/>
      <w:isLgl/>
      <w:lvlText w:val="%1.%2."/>
      <w:lvlJc w:val="left"/>
      <w:pPr>
        <w:ind w:left="2445" w:hanging="1365"/>
      </w:pPr>
      <w:rPr>
        <w:rFonts w:hint="default"/>
      </w:rPr>
    </w:lvl>
    <w:lvl w:ilvl="2">
      <w:start w:val="1"/>
      <w:numFmt w:val="decimal"/>
      <w:isLgl/>
      <w:lvlText w:val="%1.%2.%3."/>
      <w:lvlJc w:val="left"/>
      <w:pPr>
        <w:ind w:left="2783" w:hanging="1365"/>
      </w:pPr>
      <w:rPr>
        <w:rFonts w:hint="default"/>
      </w:rPr>
    </w:lvl>
    <w:lvl w:ilvl="3">
      <w:start w:val="1"/>
      <w:numFmt w:val="decimal"/>
      <w:isLgl/>
      <w:lvlText w:val="%1.%2.%3.%4."/>
      <w:lvlJc w:val="left"/>
      <w:pPr>
        <w:ind w:left="2445" w:hanging="1365"/>
      </w:pPr>
      <w:rPr>
        <w:rFonts w:hint="default"/>
      </w:rPr>
    </w:lvl>
    <w:lvl w:ilvl="4">
      <w:start w:val="1"/>
      <w:numFmt w:val="decimal"/>
      <w:isLgl/>
      <w:lvlText w:val="%1.%2.%3.%4.%5."/>
      <w:lvlJc w:val="left"/>
      <w:pPr>
        <w:ind w:left="2445" w:hanging="1365"/>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
    <w:nsid w:val="18727237"/>
    <w:multiLevelType w:val="multilevel"/>
    <w:tmpl w:val="8AF09D50"/>
    <w:lvl w:ilvl="0">
      <w:start w:val="1"/>
      <w:numFmt w:val="upperRoman"/>
      <w:lvlText w:val="%1."/>
      <w:lvlJc w:val="left"/>
      <w:pPr>
        <w:ind w:left="1080" w:hanging="7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3B29547F"/>
    <w:multiLevelType w:val="multilevel"/>
    <w:tmpl w:val="14B61144"/>
    <w:lvl w:ilvl="0">
      <w:start w:val="2"/>
      <w:numFmt w:val="decimal"/>
      <w:lvlText w:val="%1."/>
      <w:lvlJc w:val="left"/>
      <w:pPr>
        <w:ind w:left="810" w:hanging="810"/>
      </w:pPr>
      <w:rPr>
        <w:rFonts w:hint="default"/>
      </w:rPr>
    </w:lvl>
    <w:lvl w:ilvl="1">
      <w:start w:val="15"/>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3E505215"/>
    <w:multiLevelType w:val="hybridMultilevel"/>
    <w:tmpl w:val="E4683050"/>
    <w:lvl w:ilvl="0" w:tplc="F6A6F0D2">
      <w:start w:val="1"/>
      <w:numFmt w:val="decimal"/>
      <w:lvlText w:val="%1."/>
      <w:lvlJc w:val="left"/>
      <w:pPr>
        <w:tabs>
          <w:tab w:val="num" w:pos="1276"/>
        </w:tabs>
        <w:ind w:left="0" w:firstLine="709"/>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3E55809"/>
    <w:multiLevelType w:val="multilevel"/>
    <w:tmpl w:val="F708A3A2"/>
    <w:lvl w:ilvl="0">
      <w:start w:val="4"/>
      <w:numFmt w:val="decimal"/>
      <w:lvlText w:val="%1."/>
      <w:lvlJc w:val="left"/>
      <w:pPr>
        <w:ind w:left="1170" w:hanging="360"/>
      </w:pPr>
      <w:rPr>
        <w:rFonts w:hint="default"/>
        <w:b/>
      </w:rPr>
    </w:lvl>
    <w:lvl w:ilvl="1">
      <w:start w:val="7"/>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7">
    <w:nsid w:val="461C5E72"/>
    <w:multiLevelType w:val="hybridMultilevel"/>
    <w:tmpl w:val="C900A8AA"/>
    <w:lvl w:ilvl="0" w:tplc="02302F66">
      <w:start w:val="2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DF86BB9"/>
    <w:multiLevelType w:val="multilevel"/>
    <w:tmpl w:val="B662528C"/>
    <w:lvl w:ilvl="0">
      <w:start w:val="2"/>
      <w:numFmt w:val="decimal"/>
      <w:lvlText w:val="%1."/>
      <w:lvlJc w:val="left"/>
      <w:pPr>
        <w:ind w:left="810" w:hanging="810"/>
      </w:pPr>
      <w:rPr>
        <w:rFonts w:hint="default"/>
      </w:rPr>
    </w:lvl>
    <w:lvl w:ilvl="1">
      <w:start w:val="16"/>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5D776001"/>
    <w:multiLevelType w:val="hybridMultilevel"/>
    <w:tmpl w:val="ADD2C21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0449BF"/>
    <w:multiLevelType w:val="multilevel"/>
    <w:tmpl w:val="AC502064"/>
    <w:lvl w:ilvl="0">
      <w:start w:val="2"/>
      <w:numFmt w:val="decimal"/>
      <w:lvlText w:val="%1."/>
      <w:lvlJc w:val="left"/>
      <w:pPr>
        <w:ind w:left="825" w:hanging="825"/>
      </w:pPr>
      <w:rPr>
        <w:rFonts w:hint="default"/>
      </w:rPr>
    </w:lvl>
    <w:lvl w:ilvl="1">
      <w:start w:val="15"/>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5B811CC"/>
    <w:multiLevelType w:val="hybridMultilevel"/>
    <w:tmpl w:val="E4683050"/>
    <w:lvl w:ilvl="0" w:tplc="F6A6F0D2">
      <w:start w:val="1"/>
      <w:numFmt w:val="decimal"/>
      <w:lvlText w:val="%1."/>
      <w:lvlJc w:val="left"/>
      <w:pPr>
        <w:tabs>
          <w:tab w:val="num" w:pos="1276"/>
        </w:tabs>
        <w:ind w:left="0" w:firstLine="709"/>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66604B6B"/>
    <w:multiLevelType w:val="hybridMultilevel"/>
    <w:tmpl w:val="A5BEF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FA47F7"/>
    <w:multiLevelType w:val="hybridMultilevel"/>
    <w:tmpl w:val="3B6C229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num>
  <w:num w:numId="2">
    <w:abstractNumId w:val="11"/>
  </w:num>
  <w:num w:numId="3">
    <w:abstractNumId w:val="5"/>
  </w:num>
  <w:num w:numId="4">
    <w:abstractNumId w:val="7"/>
  </w:num>
  <w:num w:numId="5">
    <w:abstractNumId w:val="13"/>
  </w:num>
  <w:num w:numId="6">
    <w:abstractNumId w:val="1"/>
  </w:num>
  <w:num w:numId="7">
    <w:abstractNumId w:val="8"/>
  </w:num>
  <w:num w:numId="8">
    <w:abstractNumId w:val="2"/>
  </w:num>
  <w:num w:numId="9">
    <w:abstractNumId w:val="6"/>
  </w:num>
  <w:num w:numId="10">
    <w:abstractNumId w:val="0"/>
    <w:lvlOverride w:ilvl="0">
      <w:lvl w:ilvl="0">
        <w:start w:val="1"/>
        <w:numFmt w:val="decimal"/>
        <w:pStyle w:val="punct"/>
        <w:lvlText w:val="%1."/>
        <w:lvlJc w:val="left"/>
        <w:pPr>
          <w:tabs>
            <w:tab w:val="num" w:pos="990"/>
          </w:tabs>
          <w:ind w:left="-79" w:firstLine="709"/>
        </w:pPr>
        <w:rPr>
          <w:rFonts w:hint="default"/>
          <w:color w:val="000000"/>
        </w:rPr>
      </w:lvl>
    </w:lvlOverride>
    <w:lvlOverride w:ilvl="1">
      <w:lvl w:ilvl="1">
        <w:start w:val="1"/>
        <w:numFmt w:val="decimal"/>
        <w:pStyle w:val="subpunct"/>
        <w:lvlText w:val="%1.%2."/>
        <w:lvlJc w:val="left"/>
        <w:pPr>
          <w:tabs>
            <w:tab w:val="num" w:pos="720"/>
          </w:tabs>
          <w:ind w:firstLine="709"/>
        </w:pPr>
        <w:rPr>
          <w:rFonts w:hint="default"/>
        </w:rPr>
      </w:lvl>
    </w:lvlOverride>
    <w:lvlOverride w:ilvl="2">
      <w:lvl w:ilvl="2">
        <w:start w:val="1"/>
        <w:numFmt w:val="decimal"/>
        <w:lvlText w:val="%1.%2.%3."/>
        <w:lvlJc w:val="left"/>
        <w:pPr>
          <w:tabs>
            <w:tab w:val="num" w:pos="720"/>
          </w:tabs>
        </w:pPr>
        <w:rPr>
          <w:rFonts w:hint="default"/>
        </w:rPr>
      </w:lvl>
    </w:lvlOverride>
    <w:lvlOverride w:ilvl="3">
      <w:lvl w:ilvl="3">
        <w:start w:val="1"/>
        <w:numFmt w:val="decimal"/>
        <w:lvlText w:val="%1.%2.%3.%4."/>
        <w:lvlJc w:val="left"/>
        <w:pPr>
          <w:tabs>
            <w:tab w:val="num" w:pos="1080"/>
          </w:tabs>
        </w:pPr>
        <w:rPr>
          <w:rFonts w:hint="default"/>
        </w:rPr>
      </w:lvl>
    </w:lvlOverride>
    <w:lvlOverride w:ilvl="4">
      <w:lvl w:ilvl="4">
        <w:start w:val="1"/>
        <w:numFmt w:val="decimal"/>
        <w:lvlText w:val="%1.%2.%3.%4.%5."/>
        <w:lvlJc w:val="left"/>
        <w:pPr>
          <w:tabs>
            <w:tab w:val="num" w:pos="1080"/>
          </w:tabs>
        </w:pPr>
        <w:rPr>
          <w:rFonts w:hint="default"/>
        </w:rPr>
      </w:lvl>
    </w:lvlOverride>
    <w:lvlOverride w:ilvl="5">
      <w:lvl w:ilvl="5">
        <w:start w:val="1"/>
        <w:numFmt w:val="decimal"/>
        <w:lvlText w:val="%1.%2.%3.%4.%5.%6."/>
        <w:lvlJc w:val="left"/>
        <w:pPr>
          <w:tabs>
            <w:tab w:val="num" w:pos="1440"/>
          </w:tabs>
        </w:pPr>
        <w:rPr>
          <w:rFonts w:hint="default"/>
        </w:rPr>
      </w:lvl>
    </w:lvlOverride>
    <w:lvlOverride w:ilvl="6">
      <w:lvl w:ilvl="6">
        <w:start w:val="1"/>
        <w:numFmt w:val="decimal"/>
        <w:lvlText w:val="%1.%2.%3.%4.%5.%6.%7."/>
        <w:lvlJc w:val="left"/>
        <w:pPr>
          <w:tabs>
            <w:tab w:val="num" w:pos="1440"/>
          </w:tabs>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1">
    <w:abstractNumId w:val="4"/>
  </w:num>
  <w:num w:numId="12">
    <w:abstractNumId w:val="10"/>
  </w:num>
  <w:num w:numId="13">
    <w:abstractNumId w:val="9"/>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F0CA7"/>
    <w:rsid w:val="000263CE"/>
    <w:rsid w:val="00030E19"/>
    <w:rsid w:val="00045D8A"/>
    <w:rsid w:val="00050255"/>
    <w:rsid w:val="00053BF6"/>
    <w:rsid w:val="00053F9D"/>
    <w:rsid w:val="000552E4"/>
    <w:rsid w:val="00057A3F"/>
    <w:rsid w:val="00060E9C"/>
    <w:rsid w:val="00065AE2"/>
    <w:rsid w:val="00067EF1"/>
    <w:rsid w:val="0007798C"/>
    <w:rsid w:val="000801E5"/>
    <w:rsid w:val="0008438D"/>
    <w:rsid w:val="00092E25"/>
    <w:rsid w:val="0009607B"/>
    <w:rsid w:val="000A09EA"/>
    <w:rsid w:val="000A1EC1"/>
    <w:rsid w:val="000B30BE"/>
    <w:rsid w:val="000B5A09"/>
    <w:rsid w:val="000C0985"/>
    <w:rsid w:val="000C487D"/>
    <w:rsid w:val="000D6CF6"/>
    <w:rsid w:val="000E454D"/>
    <w:rsid w:val="000F2D60"/>
    <w:rsid w:val="001001C2"/>
    <w:rsid w:val="001125DA"/>
    <w:rsid w:val="001143DC"/>
    <w:rsid w:val="00115BA3"/>
    <w:rsid w:val="001210B9"/>
    <w:rsid w:val="0012300F"/>
    <w:rsid w:val="00125DA6"/>
    <w:rsid w:val="00127B8C"/>
    <w:rsid w:val="001324F9"/>
    <w:rsid w:val="00132856"/>
    <w:rsid w:val="00134B6C"/>
    <w:rsid w:val="00136191"/>
    <w:rsid w:val="00141065"/>
    <w:rsid w:val="00141659"/>
    <w:rsid w:val="00141ACE"/>
    <w:rsid w:val="00143430"/>
    <w:rsid w:val="00151170"/>
    <w:rsid w:val="00165823"/>
    <w:rsid w:val="001831EF"/>
    <w:rsid w:val="00184F6A"/>
    <w:rsid w:val="001A3817"/>
    <w:rsid w:val="001B4B21"/>
    <w:rsid w:val="001B6961"/>
    <w:rsid w:val="001C1C32"/>
    <w:rsid w:val="001C594C"/>
    <w:rsid w:val="001C7D5B"/>
    <w:rsid w:val="001D19DC"/>
    <w:rsid w:val="001D45BE"/>
    <w:rsid w:val="001E09D8"/>
    <w:rsid w:val="001E7B8D"/>
    <w:rsid w:val="001F3A8E"/>
    <w:rsid w:val="001F3A9E"/>
    <w:rsid w:val="001F6EA4"/>
    <w:rsid w:val="002000F3"/>
    <w:rsid w:val="00202084"/>
    <w:rsid w:val="00202B55"/>
    <w:rsid w:val="002032FD"/>
    <w:rsid w:val="00215EEC"/>
    <w:rsid w:val="00222734"/>
    <w:rsid w:val="00223948"/>
    <w:rsid w:val="00224CFA"/>
    <w:rsid w:val="00225043"/>
    <w:rsid w:val="002253CF"/>
    <w:rsid w:val="0023023B"/>
    <w:rsid w:val="002326D0"/>
    <w:rsid w:val="00233B8E"/>
    <w:rsid w:val="00235B9E"/>
    <w:rsid w:val="00235BD1"/>
    <w:rsid w:val="00255DB2"/>
    <w:rsid w:val="00261A95"/>
    <w:rsid w:val="002639D6"/>
    <w:rsid w:val="00270F37"/>
    <w:rsid w:val="00273FBA"/>
    <w:rsid w:val="00275302"/>
    <w:rsid w:val="00275F2D"/>
    <w:rsid w:val="002842D8"/>
    <w:rsid w:val="00290953"/>
    <w:rsid w:val="00296325"/>
    <w:rsid w:val="002A4EE3"/>
    <w:rsid w:val="002B195B"/>
    <w:rsid w:val="002B4F8E"/>
    <w:rsid w:val="002B6A31"/>
    <w:rsid w:val="002D0864"/>
    <w:rsid w:val="002D0B84"/>
    <w:rsid w:val="002D2FBF"/>
    <w:rsid w:val="002E3AAE"/>
    <w:rsid w:val="002E5582"/>
    <w:rsid w:val="002E731E"/>
    <w:rsid w:val="003015CE"/>
    <w:rsid w:val="0031301A"/>
    <w:rsid w:val="00313A95"/>
    <w:rsid w:val="003141E3"/>
    <w:rsid w:val="003155EB"/>
    <w:rsid w:val="00322EA1"/>
    <w:rsid w:val="0032739B"/>
    <w:rsid w:val="00332DC7"/>
    <w:rsid w:val="0033716A"/>
    <w:rsid w:val="003442C4"/>
    <w:rsid w:val="00350074"/>
    <w:rsid w:val="0036205D"/>
    <w:rsid w:val="00362CE1"/>
    <w:rsid w:val="0036526E"/>
    <w:rsid w:val="00366730"/>
    <w:rsid w:val="00370613"/>
    <w:rsid w:val="003723A0"/>
    <w:rsid w:val="00375500"/>
    <w:rsid w:val="00377082"/>
    <w:rsid w:val="00390558"/>
    <w:rsid w:val="003923FC"/>
    <w:rsid w:val="003938B6"/>
    <w:rsid w:val="003A6396"/>
    <w:rsid w:val="003B05BB"/>
    <w:rsid w:val="003B7653"/>
    <w:rsid w:val="003C2BAF"/>
    <w:rsid w:val="003D365F"/>
    <w:rsid w:val="003D39CC"/>
    <w:rsid w:val="003F2FA8"/>
    <w:rsid w:val="003F4224"/>
    <w:rsid w:val="003F535A"/>
    <w:rsid w:val="003F79BB"/>
    <w:rsid w:val="00400D00"/>
    <w:rsid w:val="00401788"/>
    <w:rsid w:val="00401E9B"/>
    <w:rsid w:val="00407B71"/>
    <w:rsid w:val="0041138E"/>
    <w:rsid w:val="00415F0E"/>
    <w:rsid w:val="00416BCE"/>
    <w:rsid w:val="0041770A"/>
    <w:rsid w:val="00417817"/>
    <w:rsid w:val="004228B9"/>
    <w:rsid w:val="00424AE0"/>
    <w:rsid w:val="0042546C"/>
    <w:rsid w:val="00431935"/>
    <w:rsid w:val="00437B4F"/>
    <w:rsid w:val="0044226C"/>
    <w:rsid w:val="00443DBA"/>
    <w:rsid w:val="00453307"/>
    <w:rsid w:val="00455260"/>
    <w:rsid w:val="00456907"/>
    <w:rsid w:val="0046411F"/>
    <w:rsid w:val="00467347"/>
    <w:rsid w:val="00472078"/>
    <w:rsid w:val="004726BD"/>
    <w:rsid w:val="004908CA"/>
    <w:rsid w:val="00490D0B"/>
    <w:rsid w:val="00493021"/>
    <w:rsid w:val="004954F5"/>
    <w:rsid w:val="004A171A"/>
    <w:rsid w:val="004A371D"/>
    <w:rsid w:val="004A77AC"/>
    <w:rsid w:val="004B4A56"/>
    <w:rsid w:val="004C4040"/>
    <w:rsid w:val="004C49D3"/>
    <w:rsid w:val="004C6BAE"/>
    <w:rsid w:val="004D11EA"/>
    <w:rsid w:val="004D1377"/>
    <w:rsid w:val="004D1F5A"/>
    <w:rsid w:val="004D3BDD"/>
    <w:rsid w:val="004D5739"/>
    <w:rsid w:val="004D6DFC"/>
    <w:rsid w:val="004E0E9D"/>
    <w:rsid w:val="004E306F"/>
    <w:rsid w:val="004F1A69"/>
    <w:rsid w:val="004F5589"/>
    <w:rsid w:val="00502983"/>
    <w:rsid w:val="00506DE7"/>
    <w:rsid w:val="00510F89"/>
    <w:rsid w:val="00511CDB"/>
    <w:rsid w:val="00512B1C"/>
    <w:rsid w:val="00514281"/>
    <w:rsid w:val="0052222A"/>
    <w:rsid w:val="00531817"/>
    <w:rsid w:val="0053224E"/>
    <w:rsid w:val="00543FE1"/>
    <w:rsid w:val="00544000"/>
    <w:rsid w:val="00545502"/>
    <w:rsid w:val="00551EF8"/>
    <w:rsid w:val="00560176"/>
    <w:rsid w:val="00563279"/>
    <w:rsid w:val="00563E55"/>
    <w:rsid w:val="005719F3"/>
    <w:rsid w:val="00571D47"/>
    <w:rsid w:val="005805EF"/>
    <w:rsid w:val="00582316"/>
    <w:rsid w:val="00583460"/>
    <w:rsid w:val="00591437"/>
    <w:rsid w:val="00591874"/>
    <w:rsid w:val="00595691"/>
    <w:rsid w:val="00595E8D"/>
    <w:rsid w:val="005A38CB"/>
    <w:rsid w:val="005B5153"/>
    <w:rsid w:val="005B5CA2"/>
    <w:rsid w:val="005C0414"/>
    <w:rsid w:val="005C18BD"/>
    <w:rsid w:val="005C1B17"/>
    <w:rsid w:val="005C4059"/>
    <w:rsid w:val="005C5EEE"/>
    <w:rsid w:val="005C75A2"/>
    <w:rsid w:val="005D48BF"/>
    <w:rsid w:val="005D4D91"/>
    <w:rsid w:val="005E0E5E"/>
    <w:rsid w:val="005E39D2"/>
    <w:rsid w:val="005E5EF4"/>
    <w:rsid w:val="005F28B8"/>
    <w:rsid w:val="005F3797"/>
    <w:rsid w:val="00600833"/>
    <w:rsid w:val="00600F25"/>
    <w:rsid w:val="00602711"/>
    <w:rsid w:val="006101F9"/>
    <w:rsid w:val="00611F79"/>
    <w:rsid w:val="00612BFC"/>
    <w:rsid w:val="00614DEB"/>
    <w:rsid w:val="00617589"/>
    <w:rsid w:val="00621199"/>
    <w:rsid w:val="006228D7"/>
    <w:rsid w:val="00627049"/>
    <w:rsid w:val="00631F43"/>
    <w:rsid w:val="0063394C"/>
    <w:rsid w:val="00633AB2"/>
    <w:rsid w:val="00640A66"/>
    <w:rsid w:val="00643AA9"/>
    <w:rsid w:val="00647884"/>
    <w:rsid w:val="00655A10"/>
    <w:rsid w:val="0066189B"/>
    <w:rsid w:val="00661AF4"/>
    <w:rsid w:val="006620A3"/>
    <w:rsid w:val="00665C7E"/>
    <w:rsid w:val="00673C43"/>
    <w:rsid w:val="00680306"/>
    <w:rsid w:val="00690DBD"/>
    <w:rsid w:val="00694FAA"/>
    <w:rsid w:val="00696431"/>
    <w:rsid w:val="006A1A9E"/>
    <w:rsid w:val="006A4983"/>
    <w:rsid w:val="006A57B8"/>
    <w:rsid w:val="006A7736"/>
    <w:rsid w:val="006B2ABA"/>
    <w:rsid w:val="006B3CD6"/>
    <w:rsid w:val="006B67CE"/>
    <w:rsid w:val="006C229E"/>
    <w:rsid w:val="006C367E"/>
    <w:rsid w:val="006C3F78"/>
    <w:rsid w:val="006C5468"/>
    <w:rsid w:val="006D422F"/>
    <w:rsid w:val="006E10E2"/>
    <w:rsid w:val="006E3B3B"/>
    <w:rsid w:val="006E405B"/>
    <w:rsid w:val="006E42D6"/>
    <w:rsid w:val="006E67FE"/>
    <w:rsid w:val="006F1DFF"/>
    <w:rsid w:val="006F7788"/>
    <w:rsid w:val="006F7EED"/>
    <w:rsid w:val="007106A0"/>
    <w:rsid w:val="00712E75"/>
    <w:rsid w:val="00725F5A"/>
    <w:rsid w:val="0073256C"/>
    <w:rsid w:val="007357B9"/>
    <w:rsid w:val="00742A35"/>
    <w:rsid w:val="007456C1"/>
    <w:rsid w:val="00752301"/>
    <w:rsid w:val="0076025B"/>
    <w:rsid w:val="00761AB7"/>
    <w:rsid w:val="007676E6"/>
    <w:rsid w:val="007755BC"/>
    <w:rsid w:val="00781A5D"/>
    <w:rsid w:val="00786842"/>
    <w:rsid w:val="00791097"/>
    <w:rsid w:val="007930B1"/>
    <w:rsid w:val="00795B6F"/>
    <w:rsid w:val="007979BD"/>
    <w:rsid w:val="007A4464"/>
    <w:rsid w:val="007B41D6"/>
    <w:rsid w:val="007C199F"/>
    <w:rsid w:val="007C465D"/>
    <w:rsid w:val="007C608D"/>
    <w:rsid w:val="007C6EA1"/>
    <w:rsid w:val="007D2B47"/>
    <w:rsid w:val="007E3249"/>
    <w:rsid w:val="007E6816"/>
    <w:rsid w:val="007F4A4E"/>
    <w:rsid w:val="007F606E"/>
    <w:rsid w:val="00827E35"/>
    <w:rsid w:val="00834EE4"/>
    <w:rsid w:val="00835322"/>
    <w:rsid w:val="00836549"/>
    <w:rsid w:val="00843526"/>
    <w:rsid w:val="00845275"/>
    <w:rsid w:val="00851C13"/>
    <w:rsid w:val="008628F3"/>
    <w:rsid w:val="00863DCD"/>
    <w:rsid w:val="00863E60"/>
    <w:rsid w:val="00864729"/>
    <w:rsid w:val="00867146"/>
    <w:rsid w:val="00874904"/>
    <w:rsid w:val="00880729"/>
    <w:rsid w:val="008808AC"/>
    <w:rsid w:val="00883E5C"/>
    <w:rsid w:val="00885290"/>
    <w:rsid w:val="00885E19"/>
    <w:rsid w:val="00891C9A"/>
    <w:rsid w:val="00891F5B"/>
    <w:rsid w:val="00894ABA"/>
    <w:rsid w:val="008A0595"/>
    <w:rsid w:val="008B450C"/>
    <w:rsid w:val="008B7CE6"/>
    <w:rsid w:val="008C2E66"/>
    <w:rsid w:val="008C3E04"/>
    <w:rsid w:val="008C699E"/>
    <w:rsid w:val="008E6BB5"/>
    <w:rsid w:val="008F1323"/>
    <w:rsid w:val="008F1CDA"/>
    <w:rsid w:val="008F4049"/>
    <w:rsid w:val="008F6A88"/>
    <w:rsid w:val="008F7892"/>
    <w:rsid w:val="00910BC9"/>
    <w:rsid w:val="00914BBE"/>
    <w:rsid w:val="0092519F"/>
    <w:rsid w:val="00933E6E"/>
    <w:rsid w:val="009430D3"/>
    <w:rsid w:val="00953097"/>
    <w:rsid w:val="00954A14"/>
    <w:rsid w:val="009704BA"/>
    <w:rsid w:val="00981ADA"/>
    <w:rsid w:val="00982556"/>
    <w:rsid w:val="00994CFC"/>
    <w:rsid w:val="00995D5B"/>
    <w:rsid w:val="009A55FC"/>
    <w:rsid w:val="009D0C44"/>
    <w:rsid w:val="009D2296"/>
    <w:rsid w:val="009D4166"/>
    <w:rsid w:val="009E0063"/>
    <w:rsid w:val="009E224A"/>
    <w:rsid w:val="009E6E32"/>
    <w:rsid w:val="009F54C2"/>
    <w:rsid w:val="00A00846"/>
    <w:rsid w:val="00A1047E"/>
    <w:rsid w:val="00A110E3"/>
    <w:rsid w:val="00A16ECD"/>
    <w:rsid w:val="00A20A40"/>
    <w:rsid w:val="00A22C45"/>
    <w:rsid w:val="00A260EF"/>
    <w:rsid w:val="00A27604"/>
    <w:rsid w:val="00A3470C"/>
    <w:rsid w:val="00A43961"/>
    <w:rsid w:val="00A50FE2"/>
    <w:rsid w:val="00A533D2"/>
    <w:rsid w:val="00A5559C"/>
    <w:rsid w:val="00A601B5"/>
    <w:rsid w:val="00A60ADB"/>
    <w:rsid w:val="00A610CF"/>
    <w:rsid w:val="00A6406E"/>
    <w:rsid w:val="00A710D1"/>
    <w:rsid w:val="00A71AB2"/>
    <w:rsid w:val="00A73878"/>
    <w:rsid w:val="00A758B3"/>
    <w:rsid w:val="00A807AC"/>
    <w:rsid w:val="00A82095"/>
    <w:rsid w:val="00A902B2"/>
    <w:rsid w:val="00A907FF"/>
    <w:rsid w:val="00A9320F"/>
    <w:rsid w:val="00A95D76"/>
    <w:rsid w:val="00A967A6"/>
    <w:rsid w:val="00AA4370"/>
    <w:rsid w:val="00AB0AA3"/>
    <w:rsid w:val="00AB201C"/>
    <w:rsid w:val="00AC1208"/>
    <w:rsid w:val="00AC70C9"/>
    <w:rsid w:val="00AD05FB"/>
    <w:rsid w:val="00AD55E4"/>
    <w:rsid w:val="00AD5C3C"/>
    <w:rsid w:val="00AE0FA8"/>
    <w:rsid w:val="00AE413C"/>
    <w:rsid w:val="00AE7EE2"/>
    <w:rsid w:val="00AF0E27"/>
    <w:rsid w:val="00AF2160"/>
    <w:rsid w:val="00AF243C"/>
    <w:rsid w:val="00B077A1"/>
    <w:rsid w:val="00B11242"/>
    <w:rsid w:val="00B13765"/>
    <w:rsid w:val="00B15F64"/>
    <w:rsid w:val="00B2347D"/>
    <w:rsid w:val="00B31977"/>
    <w:rsid w:val="00B31F2B"/>
    <w:rsid w:val="00B43B60"/>
    <w:rsid w:val="00B45DFB"/>
    <w:rsid w:val="00B50A6A"/>
    <w:rsid w:val="00B51268"/>
    <w:rsid w:val="00B51DBD"/>
    <w:rsid w:val="00B5247D"/>
    <w:rsid w:val="00B5354C"/>
    <w:rsid w:val="00B54917"/>
    <w:rsid w:val="00B551C4"/>
    <w:rsid w:val="00B5644C"/>
    <w:rsid w:val="00B57F43"/>
    <w:rsid w:val="00B6390A"/>
    <w:rsid w:val="00B64847"/>
    <w:rsid w:val="00B666FE"/>
    <w:rsid w:val="00B67583"/>
    <w:rsid w:val="00B7796E"/>
    <w:rsid w:val="00B80AFA"/>
    <w:rsid w:val="00B8625D"/>
    <w:rsid w:val="00B86AC8"/>
    <w:rsid w:val="00B8782B"/>
    <w:rsid w:val="00B92F96"/>
    <w:rsid w:val="00B951F7"/>
    <w:rsid w:val="00BA1134"/>
    <w:rsid w:val="00BA1279"/>
    <w:rsid w:val="00BA19EF"/>
    <w:rsid w:val="00BB001D"/>
    <w:rsid w:val="00BB1E85"/>
    <w:rsid w:val="00BB3AAB"/>
    <w:rsid w:val="00BB7A2B"/>
    <w:rsid w:val="00BC0776"/>
    <w:rsid w:val="00BC0ED5"/>
    <w:rsid w:val="00BD7263"/>
    <w:rsid w:val="00BF0265"/>
    <w:rsid w:val="00BF7723"/>
    <w:rsid w:val="00C028BB"/>
    <w:rsid w:val="00C1087A"/>
    <w:rsid w:val="00C10A14"/>
    <w:rsid w:val="00C14400"/>
    <w:rsid w:val="00C14D43"/>
    <w:rsid w:val="00C16985"/>
    <w:rsid w:val="00C21B62"/>
    <w:rsid w:val="00C32521"/>
    <w:rsid w:val="00C35712"/>
    <w:rsid w:val="00C40BDF"/>
    <w:rsid w:val="00C40F07"/>
    <w:rsid w:val="00C4195F"/>
    <w:rsid w:val="00C44FF2"/>
    <w:rsid w:val="00C569A4"/>
    <w:rsid w:val="00C572FA"/>
    <w:rsid w:val="00C63084"/>
    <w:rsid w:val="00C637B8"/>
    <w:rsid w:val="00C65EAD"/>
    <w:rsid w:val="00C66A99"/>
    <w:rsid w:val="00C8010E"/>
    <w:rsid w:val="00C81609"/>
    <w:rsid w:val="00C822FD"/>
    <w:rsid w:val="00C85420"/>
    <w:rsid w:val="00C90D48"/>
    <w:rsid w:val="00C93692"/>
    <w:rsid w:val="00CA2FDF"/>
    <w:rsid w:val="00CA5851"/>
    <w:rsid w:val="00CA75F0"/>
    <w:rsid w:val="00CB0186"/>
    <w:rsid w:val="00CB1B38"/>
    <w:rsid w:val="00CB20B3"/>
    <w:rsid w:val="00CB4DE2"/>
    <w:rsid w:val="00CB7494"/>
    <w:rsid w:val="00CC0675"/>
    <w:rsid w:val="00CC1F0A"/>
    <w:rsid w:val="00CC37E6"/>
    <w:rsid w:val="00CD5212"/>
    <w:rsid w:val="00CE68FF"/>
    <w:rsid w:val="00CF0CA7"/>
    <w:rsid w:val="00CF330D"/>
    <w:rsid w:val="00CF3DBA"/>
    <w:rsid w:val="00CF4E46"/>
    <w:rsid w:val="00D13CCA"/>
    <w:rsid w:val="00D26628"/>
    <w:rsid w:val="00D26ED7"/>
    <w:rsid w:val="00D3600C"/>
    <w:rsid w:val="00D3637E"/>
    <w:rsid w:val="00D422AF"/>
    <w:rsid w:val="00D44475"/>
    <w:rsid w:val="00D50A0A"/>
    <w:rsid w:val="00D532D4"/>
    <w:rsid w:val="00D54FB0"/>
    <w:rsid w:val="00D60BE8"/>
    <w:rsid w:val="00D80000"/>
    <w:rsid w:val="00D8606C"/>
    <w:rsid w:val="00D90930"/>
    <w:rsid w:val="00DA5159"/>
    <w:rsid w:val="00DA5FBE"/>
    <w:rsid w:val="00DA79B9"/>
    <w:rsid w:val="00DC069B"/>
    <w:rsid w:val="00DC38A1"/>
    <w:rsid w:val="00DC5809"/>
    <w:rsid w:val="00DE6BEE"/>
    <w:rsid w:val="00DF6BAC"/>
    <w:rsid w:val="00DF6BF3"/>
    <w:rsid w:val="00E00994"/>
    <w:rsid w:val="00E10AAE"/>
    <w:rsid w:val="00E123BD"/>
    <w:rsid w:val="00E169A7"/>
    <w:rsid w:val="00E238F5"/>
    <w:rsid w:val="00E27527"/>
    <w:rsid w:val="00E331A9"/>
    <w:rsid w:val="00E34F59"/>
    <w:rsid w:val="00E36593"/>
    <w:rsid w:val="00E427D6"/>
    <w:rsid w:val="00E42D9B"/>
    <w:rsid w:val="00E4570E"/>
    <w:rsid w:val="00E459F1"/>
    <w:rsid w:val="00E471DC"/>
    <w:rsid w:val="00E47772"/>
    <w:rsid w:val="00E51774"/>
    <w:rsid w:val="00E54CC2"/>
    <w:rsid w:val="00E54F83"/>
    <w:rsid w:val="00E61BA5"/>
    <w:rsid w:val="00E6468B"/>
    <w:rsid w:val="00E646B8"/>
    <w:rsid w:val="00E71ACD"/>
    <w:rsid w:val="00E72281"/>
    <w:rsid w:val="00E762A8"/>
    <w:rsid w:val="00E772B5"/>
    <w:rsid w:val="00E82E4D"/>
    <w:rsid w:val="00E85DAB"/>
    <w:rsid w:val="00E86FD8"/>
    <w:rsid w:val="00E9115C"/>
    <w:rsid w:val="00E91D65"/>
    <w:rsid w:val="00E92987"/>
    <w:rsid w:val="00EB18E5"/>
    <w:rsid w:val="00EB20E1"/>
    <w:rsid w:val="00EB43FD"/>
    <w:rsid w:val="00EE066C"/>
    <w:rsid w:val="00EE21C5"/>
    <w:rsid w:val="00EE73F6"/>
    <w:rsid w:val="00EF0681"/>
    <w:rsid w:val="00EF34B6"/>
    <w:rsid w:val="00EF3526"/>
    <w:rsid w:val="00EF6E62"/>
    <w:rsid w:val="00F004C0"/>
    <w:rsid w:val="00F0159B"/>
    <w:rsid w:val="00F017FE"/>
    <w:rsid w:val="00F024CD"/>
    <w:rsid w:val="00F05C35"/>
    <w:rsid w:val="00F1373C"/>
    <w:rsid w:val="00F319F0"/>
    <w:rsid w:val="00F40123"/>
    <w:rsid w:val="00F40317"/>
    <w:rsid w:val="00F40B3E"/>
    <w:rsid w:val="00F43033"/>
    <w:rsid w:val="00F43675"/>
    <w:rsid w:val="00F45641"/>
    <w:rsid w:val="00F46953"/>
    <w:rsid w:val="00F54067"/>
    <w:rsid w:val="00F6423E"/>
    <w:rsid w:val="00F670C8"/>
    <w:rsid w:val="00F806CE"/>
    <w:rsid w:val="00F807B7"/>
    <w:rsid w:val="00F9210F"/>
    <w:rsid w:val="00F9373C"/>
    <w:rsid w:val="00F95822"/>
    <w:rsid w:val="00F96872"/>
    <w:rsid w:val="00FB1CD5"/>
    <w:rsid w:val="00FB3003"/>
    <w:rsid w:val="00FC0682"/>
    <w:rsid w:val="00FC7DF1"/>
    <w:rsid w:val="00FD4473"/>
    <w:rsid w:val="00FD7FD5"/>
    <w:rsid w:val="00FE0788"/>
    <w:rsid w:val="00FE3BAF"/>
    <w:rsid w:val="00FE3D31"/>
    <w:rsid w:val="00FE53E5"/>
    <w:rsid w:val="00FE70D8"/>
    <w:rsid w:val="00FE748D"/>
    <w:rsid w:val="00FF1D31"/>
    <w:rsid w:val="00FF3201"/>
    <w:rsid w:val="00FF3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F43"/>
    <w:pPr>
      <w:spacing w:after="200" w:line="276" w:lineRule="auto"/>
    </w:pPr>
    <w:rPr>
      <w:sz w:val="22"/>
      <w:szCs w:val="22"/>
      <w:lang w:eastAsia="en-US"/>
    </w:rPr>
  </w:style>
  <w:style w:type="paragraph" w:styleId="2">
    <w:name w:val="heading 2"/>
    <w:basedOn w:val="a"/>
    <w:next w:val="a"/>
    <w:link w:val="20"/>
    <w:uiPriority w:val="9"/>
    <w:semiHidden/>
    <w:unhideWhenUsed/>
    <w:qFormat/>
    <w:rsid w:val="00502983"/>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0CA7"/>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CF0CA7"/>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F0CA7"/>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CF0CA7"/>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CF0CA7"/>
    <w:pPr>
      <w:widowControl w:val="0"/>
      <w:autoSpaceDE w:val="0"/>
      <w:autoSpaceDN w:val="0"/>
      <w:adjustRightInd w:val="0"/>
    </w:pPr>
    <w:rPr>
      <w:rFonts w:ascii="Courier New" w:eastAsia="Times New Roman" w:hAnsi="Courier New" w:cs="Courier New"/>
    </w:rPr>
  </w:style>
  <w:style w:type="character" w:styleId="a3">
    <w:name w:val="Hyperlink"/>
    <w:uiPriority w:val="99"/>
    <w:unhideWhenUsed/>
    <w:rsid w:val="004A371D"/>
    <w:rPr>
      <w:color w:val="0000FF"/>
      <w:u w:val="single"/>
    </w:rPr>
  </w:style>
  <w:style w:type="paragraph" w:customStyle="1" w:styleId="a4">
    <w:name w:val="МУ Обычный стиль"/>
    <w:basedOn w:val="a"/>
    <w:autoRedefine/>
    <w:rsid w:val="00502983"/>
    <w:pPr>
      <w:tabs>
        <w:tab w:val="num" w:pos="0"/>
        <w:tab w:val="num" w:pos="1080"/>
      </w:tabs>
      <w:spacing w:after="0" w:line="240" w:lineRule="auto"/>
      <w:ind w:firstLine="360"/>
      <w:jc w:val="both"/>
    </w:pPr>
    <w:rPr>
      <w:rFonts w:ascii="Times New Roman" w:eastAsia="Times New Roman" w:hAnsi="Times New Roman"/>
      <w:sz w:val="20"/>
      <w:szCs w:val="20"/>
      <w:lang w:eastAsia="ru-RU"/>
    </w:rPr>
  </w:style>
  <w:style w:type="paragraph" w:customStyle="1" w:styleId="2TimesNewRoman14">
    <w:name w:val="Стиль Заголовок 2 + Times New Roman 14 пт По ширине Междустр.инт..."/>
    <w:basedOn w:val="2"/>
    <w:autoRedefine/>
    <w:rsid w:val="00502983"/>
    <w:pPr>
      <w:tabs>
        <w:tab w:val="left" w:pos="0"/>
        <w:tab w:val="left" w:pos="709"/>
        <w:tab w:val="left" w:pos="1701"/>
        <w:tab w:val="left" w:pos="1843"/>
      </w:tabs>
      <w:spacing w:before="0" w:after="0" w:line="240" w:lineRule="auto"/>
      <w:jc w:val="center"/>
    </w:pPr>
    <w:rPr>
      <w:rFonts w:ascii="Times New Roman" w:hAnsi="Times New Roman"/>
      <w:i w:val="0"/>
      <w:iCs w:val="0"/>
      <w:szCs w:val="20"/>
      <w:lang w:eastAsia="ru-RU"/>
    </w:rPr>
  </w:style>
  <w:style w:type="character" w:customStyle="1" w:styleId="20">
    <w:name w:val="Заголовок 2 Знак"/>
    <w:link w:val="2"/>
    <w:uiPriority w:val="9"/>
    <w:semiHidden/>
    <w:rsid w:val="00502983"/>
    <w:rPr>
      <w:rFonts w:ascii="Cambria" w:eastAsia="Times New Roman" w:hAnsi="Cambria" w:cs="Times New Roman"/>
      <w:b/>
      <w:bCs/>
      <w:i/>
      <w:iCs/>
      <w:sz w:val="28"/>
      <w:szCs w:val="28"/>
      <w:lang w:eastAsia="en-US"/>
    </w:rPr>
  </w:style>
  <w:style w:type="character" w:styleId="a5">
    <w:name w:val="Strong"/>
    <w:uiPriority w:val="22"/>
    <w:qFormat/>
    <w:rsid w:val="00067EF1"/>
    <w:rPr>
      <w:b/>
      <w:bCs/>
    </w:rPr>
  </w:style>
  <w:style w:type="paragraph" w:styleId="a6">
    <w:name w:val="Normal (Web)"/>
    <w:basedOn w:val="a"/>
    <w:uiPriority w:val="99"/>
    <w:semiHidden/>
    <w:unhideWhenUsed/>
    <w:rsid w:val="00843526"/>
    <w:pPr>
      <w:spacing w:before="72" w:after="288" w:line="240" w:lineRule="auto"/>
      <w:jc w:val="both"/>
    </w:pPr>
    <w:rPr>
      <w:rFonts w:ascii="Times New Roman" w:eastAsia="Times New Roman" w:hAnsi="Times New Roman"/>
      <w:sz w:val="24"/>
      <w:szCs w:val="24"/>
      <w:lang w:eastAsia="ru-RU"/>
    </w:rPr>
  </w:style>
  <w:style w:type="paragraph" w:customStyle="1" w:styleId="a7">
    <w:name w:val="Обычный.Название подразделения"/>
    <w:link w:val="a8"/>
    <w:rsid w:val="008A0595"/>
    <w:rPr>
      <w:rFonts w:ascii="SchoolBook" w:eastAsia="Times New Roman" w:hAnsi="SchoolBook"/>
      <w:sz w:val="28"/>
    </w:rPr>
  </w:style>
  <w:style w:type="paragraph" w:styleId="a9">
    <w:name w:val="Subtitle"/>
    <w:basedOn w:val="a"/>
    <w:link w:val="aa"/>
    <w:qFormat/>
    <w:rsid w:val="008A0595"/>
    <w:pPr>
      <w:spacing w:before="120" w:after="0" w:line="240" w:lineRule="auto"/>
      <w:jc w:val="center"/>
    </w:pPr>
    <w:rPr>
      <w:rFonts w:ascii="Times New Roman" w:eastAsia="Times New Roman" w:hAnsi="Times New Roman"/>
      <w:b/>
      <w:spacing w:val="40"/>
      <w:sz w:val="28"/>
      <w:szCs w:val="24"/>
    </w:rPr>
  </w:style>
  <w:style w:type="character" w:customStyle="1" w:styleId="aa">
    <w:name w:val="Подзаголовок Знак"/>
    <w:link w:val="a9"/>
    <w:rsid w:val="008A0595"/>
    <w:rPr>
      <w:rFonts w:ascii="Times New Roman" w:eastAsia="Times New Roman" w:hAnsi="Times New Roman"/>
      <w:b/>
      <w:spacing w:val="40"/>
      <w:sz w:val="28"/>
      <w:szCs w:val="24"/>
    </w:rPr>
  </w:style>
  <w:style w:type="paragraph" w:styleId="ab">
    <w:name w:val="List Paragraph"/>
    <w:basedOn w:val="a"/>
    <w:uiPriority w:val="99"/>
    <w:qFormat/>
    <w:rsid w:val="00125DA6"/>
    <w:pPr>
      <w:spacing w:after="0" w:line="240" w:lineRule="auto"/>
      <w:ind w:left="720"/>
    </w:pPr>
    <w:rPr>
      <w:rFonts w:ascii="Times New Roman" w:eastAsia="Times New Roman" w:hAnsi="Times New Roman"/>
      <w:sz w:val="24"/>
      <w:szCs w:val="24"/>
      <w:lang w:eastAsia="ru-RU"/>
    </w:rPr>
  </w:style>
  <w:style w:type="paragraph" w:customStyle="1" w:styleId="punct">
    <w:name w:val="punct"/>
    <w:basedOn w:val="a"/>
    <w:uiPriority w:val="99"/>
    <w:rsid w:val="001F6EA4"/>
    <w:pPr>
      <w:numPr>
        <w:numId w:val="10"/>
      </w:numPr>
      <w:autoSpaceDE w:val="0"/>
      <w:autoSpaceDN w:val="0"/>
      <w:adjustRightInd w:val="0"/>
      <w:spacing w:after="0" w:line="360" w:lineRule="auto"/>
      <w:jc w:val="both"/>
    </w:pPr>
    <w:rPr>
      <w:rFonts w:ascii="Times New Roman" w:eastAsia="Times New Roman" w:hAnsi="Times New Roman"/>
      <w:sz w:val="26"/>
      <w:szCs w:val="26"/>
      <w:lang w:eastAsia="ru-RU"/>
    </w:rPr>
  </w:style>
  <w:style w:type="paragraph" w:customStyle="1" w:styleId="subpunct">
    <w:name w:val="subpunct"/>
    <w:basedOn w:val="a"/>
    <w:uiPriority w:val="99"/>
    <w:rsid w:val="001F6EA4"/>
    <w:pPr>
      <w:numPr>
        <w:ilvl w:val="1"/>
        <w:numId w:val="10"/>
      </w:numPr>
      <w:autoSpaceDE w:val="0"/>
      <w:autoSpaceDN w:val="0"/>
      <w:adjustRightInd w:val="0"/>
      <w:spacing w:after="0" w:line="360" w:lineRule="auto"/>
      <w:jc w:val="both"/>
    </w:pPr>
    <w:rPr>
      <w:rFonts w:ascii="Times New Roman" w:eastAsia="Times New Roman" w:hAnsi="Times New Roman"/>
      <w:sz w:val="26"/>
      <w:szCs w:val="26"/>
      <w:lang w:val="en-US" w:eastAsia="ru-RU"/>
    </w:rPr>
  </w:style>
  <w:style w:type="paragraph" w:styleId="ac">
    <w:name w:val="header"/>
    <w:basedOn w:val="a"/>
    <w:link w:val="ad"/>
    <w:uiPriority w:val="99"/>
    <w:unhideWhenUsed/>
    <w:rsid w:val="00A95D76"/>
    <w:pPr>
      <w:tabs>
        <w:tab w:val="center" w:pos="4677"/>
        <w:tab w:val="right" w:pos="9355"/>
      </w:tabs>
    </w:pPr>
  </w:style>
  <w:style w:type="character" w:customStyle="1" w:styleId="ad">
    <w:name w:val="Верхний колонтитул Знак"/>
    <w:link w:val="ac"/>
    <w:uiPriority w:val="99"/>
    <w:rsid w:val="00A95D76"/>
    <w:rPr>
      <w:sz w:val="22"/>
      <w:szCs w:val="22"/>
      <w:lang w:eastAsia="en-US"/>
    </w:rPr>
  </w:style>
  <w:style w:type="paragraph" w:styleId="ae">
    <w:name w:val="footer"/>
    <w:basedOn w:val="a"/>
    <w:link w:val="af"/>
    <w:uiPriority w:val="99"/>
    <w:unhideWhenUsed/>
    <w:rsid w:val="00A95D76"/>
    <w:pPr>
      <w:tabs>
        <w:tab w:val="center" w:pos="4677"/>
        <w:tab w:val="right" w:pos="9355"/>
      </w:tabs>
    </w:pPr>
  </w:style>
  <w:style w:type="character" w:customStyle="1" w:styleId="af">
    <w:name w:val="Нижний колонтитул Знак"/>
    <w:link w:val="ae"/>
    <w:uiPriority w:val="99"/>
    <w:rsid w:val="00A95D76"/>
    <w:rPr>
      <w:sz w:val="22"/>
      <w:szCs w:val="22"/>
      <w:lang w:eastAsia="en-US"/>
    </w:rPr>
  </w:style>
  <w:style w:type="table" w:styleId="af0">
    <w:name w:val="Table Grid"/>
    <w:basedOn w:val="a1"/>
    <w:uiPriority w:val="59"/>
    <w:rsid w:val="00510F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Balloon Text"/>
    <w:basedOn w:val="a"/>
    <w:link w:val="af2"/>
    <w:uiPriority w:val="99"/>
    <w:semiHidden/>
    <w:unhideWhenUsed/>
    <w:rsid w:val="001001C2"/>
    <w:pPr>
      <w:spacing w:after="0" w:line="240" w:lineRule="auto"/>
    </w:pPr>
    <w:rPr>
      <w:rFonts w:ascii="Tahoma" w:hAnsi="Tahoma"/>
      <w:sz w:val="16"/>
      <w:szCs w:val="16"/>
    </w:rPr>
  </w:style>
  <w:style w:type="character" w:customStyle="1" w:styleId="af2">
    <w:name w:val="Текст выноски Знак"/>
    <w:link w:val="af1"/>
    <w:uiPriority w:val="99"/>
    <w:semiHidden/>
    <w:rsid w:val="001001C2"/>
    <w:rPr>
      <w:rFonts w:ascii="Tahoma" w:hAnsi="Tahoma" w:cs="Tahoma"/>
      <w:sz w:val="16"/>
      <w:szCs w:val="16"/>
      <w:lang w:eastAsia="en-US"/>
    </w:rPr>
  </w:style>
  <w:style w:type="paragraph" w:customStyle="1" w:styleId="ConsNormal">
    <w:name w:val="ConsNormal"/>
    <w:rsid w:val="00B51268"/>
    <w:pPr>
      <w:widowControl w:val="0"/>
      <w:autoSpaceDE w:val="0"/>
      <w:autoSpaceDN w:val="0"/>
      <w:adjustRightInd w:val="0"/>
      <w:ind w:firstLine="720"/>
    </w:pPr>
    <w:rPr>
      <w:rFonts w:ascii="Arial" w:eastAsia="Times New Roman" w:hAnsi="Arial" w:cs="Arial"/>
    </w:rPr>
  </w:style>
  <w:style w:type="character" w:customStyle="1" w:styleId="a8">
    <w:name w:val="Обычный.Название подразделения Знак"/>
    <w:link w:val="a7"/>
    <w:rsid w:val="00AC70C9"/>
    <w:rPr>
      <w:rFonts w:ascii="SchoolBook" w:eastAsia="Times New Roman" w:hAnsi="SchoolBook"/>
      <w:sz w:val="28"/>
      <w:lang w:bidi="ar-SA"/>
    </w:rPr>
  </w:style>
  <w:style w:type="paragraph" w:styleId="af3">
    <w:name w:val="Body Text"/>
    <w:basedOn w:val="a"/>
    <w:link w:val="af4"/>
    <w:rsid w:val="008B450C"/>
    <w:pPr>
      <w:spacing w:after="0" w:line="240" w:lineRule="auto"/>
      <w:jc w:val="both"/>
    </w:pPr>
    <w:rPr>
      <w:rFonts w:ascii="Times New Roman" w:eastAsia="Times New Roman" w:hAnsi="Times New Roman"/>
      <w:sz w:val="28"/>
      <w:szCs w:val="24"/>
      <w:lang w:eastAsia="ru-RU"/>
    </w:rPr>
  </w:style>
  <w:style w:type="character" w:customStyle="1" w:styleId="af4">
    <w:name w:val="Основной текст Знак"/>
    <w:link w:val="af3"/>
    <w:rsid w:val="008B450C"/>
    <w:rPr>
      <w:rFonts w:ascii="Times New Roman" w:eastAsia="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divs>
    <w:div w:id="652680936">
      <w:bodyDiv w:val="1"/>
      <w:marLeft w:val="0"/>
      <w:marRight w:val="0"/>
      <w:marTop w:val="0"/>
      <w:marBottom w:val="0"/>
      <w:divBdr>
        <w:top w:val="none" w:sz="0" w:space="0" w:color="auto"/>
        <w:left w:val="none" w:sz="0" w:space="0" w:color="auto"/>
        <w:bottom w:val="none" w:sz="0" w:space="0" w:color="auto"/>
        <w:right w:val="none" w:sz="0" w:space="0" w:color="auto"/>
      </w:divBdr>
    </w:div>
    <w:div w:id="1126192010">
      <w:bodyDiv w:val="1"/>
      <w:marLeft w:val="0"/>
      <w:marRight w:val="0"/>
      <w:marTop w:val="0"/>
      <w:marBottom w:val="0"/>
      <w:divBdr>
        <w:top w:val="none" w:sz="0" w:space="0" w:color="auto"/>
        <w:left w:val="none" w:sz="0" w:space="0" w:color="auto"/>
        <w:bottom w:val="none" w:sz="0" w:space="0" w:color="auto"/>
        <w:right w:val="none" w:sz="0" w:space="0" w:color="auto"/>
      </w:divBdr>
    </w:div>
    <w:div w:id="1134837346">
      <w:bodyDiv w:val="1"/>
      <w:marLeft w:val="0"/>
      <w:marRight w:val="0"/>
      <w:marTop w:val="0"/>
      <w:marBottom w:val="0"/>
      <w:divBdr>
        <w:top w:val="none" w:sz="0" w:space="0" w:color="auto"/>
        <w:left w:val="none" w:sz="0" w:space="0" w:color="auto"/>
        <w:bottom w:val="none" w:sz="0" w:space="0" w:color="auto"/>
        <w:right w:val="none" w:sz="0" w:space="0" w:color="auto"/>
      </w:divBdr>
    </w:div>
    <w:div w:id="1249845314">
      <w:bodyDiv w:val="1"/>
      <w:marLeft w:val="0"/>
      <w:marRight w:val="0"/>
      <w:marTop w:val="0"/>
      <w:marBottom w:val="0"/>
      <w:divBdr>
        <w:top w:val="none" w:sz="0" w:space="0" w:color="auto"/>
        <w:left w:val="none" w:sz="0" w:space="0" w:color="auto"/>
        <w:bottom w:val="none" w:sz="0" w:space="0" w:color="auto"/>
        <w:right w:val="none" w:sz="0" w:space="0" w:color="auto"/>
      </w:divBdr>
    </w:div>
    <w:div w:id="1338725540">
      <w:bodyDiv w:val="1"/>
      <w:marLeft w:val="0"/>
      <w:marRight w:val="0"/>
      <w:marTop w:val="0"/>
      <w:marBottom w:val="0"/>
      <w:divBdr>
        <w:top w:val="none" w:sz="0" w:space="0" w:color="auto"/>
        <w:left w:val="none" w:sz="0" w:space="0" w:color="auto"/>
        <w:bottom w:val="none" w:sz="0" w:space="0" w:color="auto"/>
        <w:right w:val="none" w:sz="0" w:space="0" w:color="auto"/>
      </w:divBdr>
      <w:divsChild>
        <w:div w:id="1557474359">
          <w:marLeft w:val="0"/>
          <w:marRight w:val="0"/>
          <w:marTop w:val="0"/>
          <w:marBottom w:val="0"/>
          <w:divBdr>
            <w:top w:val="none" w:sz="0" w:space="0" w:color="auto"/>
            <w:left w:val="none" w:sz="0" w:space="0" w:color="auto"/>
            <w:bottom w:val="none" w:sz="0" w:space="0" w:color="auto"/>
            <w:right w:val="none" w:sz="0" w:space="0" w:color="auto"/>
          </w:divBdr>
        </w:div>
      </w:divsChild>
    </w:div>
    <w:div w:id="1518885709">
      <w:bodyDiv w:val="1"/>
      <w:marLeft w:val="0"/>
      <w:marRight w:val="0"/>
      <w:marTop w:val="0"/>
      <w:marBottom w:val="0"/>
      <w:divBdr>
        <w:top w:val="none" w:sz="0" w:space="0" w:color="auto"/>
        <w:left w:val="none" w:sz="0" w:space="0" w:color="auto"/>
        <w:bottom w:val="none" w:sz="0" w:space="0" w:color="auto"/>
        <w:right w:val="none" w:sz="0" w:space="0" w:color="auto"/>
      </w:divBdr>
      <w:divsChild>
        <w:div w:id="101538998">
          <w:marLeft w:val="0"/>
          <w:marRight w:val="0"/>
          <w:marTop w:val="0"/>
          <w:marBottom w:val="0"/>
          <w:divBdr>
            <w:top w:val="none" w:sz="0" w:space="0" w:color="auto"/>
            <w:left w:val="none" w:sz="0" w:space="0" w:color="auto"/>
            <w:bottom w:val="none" w:sz="0" w:space="0" w:color="auto"/>
            <w:right w:val="none" w:sz="0" w:space="0" w:color="auto"/>
          </w:divBdr>
        </w:div>
      </w:divsChild>
    </w:div>
    <w:div w:id="1770543106">
      <w:bodyDiv w:val="1"/>
      <w:marLeft w:val="0"/>
      <w:marRight w:val="0"/>
      <w:marTop w:val="0"/>
      <w:marBottom w:val="0"/>
      <w:divBdr>
        <w:top w:val="none" w:sz="0" w:space="0" w:color="auto"/>
        <w:left w:val="none" w:sz="0" w:space="0" w:color="auto"/>
        <w:bottom w:val="none" w:sz="0" w:space="0" w:color="auto"/>
        <w:right w:val="none" w:sz="0" w:space="0" w:color="auto"/>
      </w:divBdr>
      <w:divsChild>
        <w:div w:id="191843306">
          <w:marLeft w:val="0"/>
          <w:marRight w:val="0"/>
          <w:marTop w:val="0"/>
          <w:marBottom w:val="0"/>
          <w:divBdr>
            <w:top w:val="none" w:sz="0" w:space="0" w:color="auto"/>
            <w:left w:val="none" w:sz="0" w:space="0" w:color="auto"/>
            <w:bottom w:val="none" w:sz="0" w:space="0" w:color="auto"/>
            <w:right w:val="none" w:sz="0" w:space="0" w:color="auto"/>
          </w:divBdr>
          <w:divsChild>
            <w:div w:id="1511211423">
              <w:marLeft w:val="0"/>
              <w:marRight w:val="0"/>
              <w:marTop w:val="240"/>
              <w:marBottom w:val="1200"/>
              <w:divBdr>
                <w:top w:val="none" w:sz="0" w:space="0" w:color="auto"/>
                <w:left w:val="none" w:sz="0" w:space="0" w:color="auto"/>
                <w:bottom w:val="none" w:sz="0" w:space="0" w:color="auto"/>
                <w:right w:val="none" w:sz="0" w:space="0" w:color="auto"/>
              </w:divBdr>
              <w:divsChild>
                <w:div w:id="1527719083">
                  <w:marLeft w:val="0"/>
                  <w:marRight w:val="0"/>
                  <w:marTop w:val="0"/>
                  <w:marBottom w:val="0"/>
                  <w:divBdr>
                    <w:top w:val="none" w:sz="0" w:space="0" w:color="auto"/>
                    <w:left w:val="none" w:sz="0" w:space="0" w:color="auto"/>
                    <w:bottom w:val="none" w:sz="0" w:space="0" w:color="auto"/>
                    <w:right w:val="none" w:sz="0" w:space="0" w:color="auto"/>
                  </w:divBdr>
                  <w:divsChild>
                    <w:div w:id="14083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zovo.ru" TargetMode="External"/><Relationship Id="rId13" Type="http://schemas.openxmlformats.org/officeDocument/2006/relationships/hyperlink" Target="consultantplus://offline/main?base=LAW;n=117255;fld=134;dst=100262" TargetMode="External"/><Relationship Id="rId18" Type="http://schemas.openxmlformats.org/officeDocument/2006/relationships/hyperlink" Target="consultantplus://offline/main?base=RLAW181;n=42185;fld=134;dst=100299" TargetMode="External"/><Relationship Id="rId26" Type="http://schemas.openxmlformats.org/officeDocument/2006/relationships/hyperlink" Target="mailto:u360008@r36.rosreestr.ru" TargetMode="External"/><Relationship Id="rId3" Type="http://schemas.openxmlformats.org/officeDocument/2006/relationships/styles" Target="styles.xml"/><Relationship Id="rId21" Type="http://schemas.openxmlformats.org/officeDocument/2006/relationships/hyperlink" Target="consultantplus://offline/main?base=RLAW181;n=42185;fld=134;dst=100399" TargetMode="External"/><Relationship Id="rId7" Type="http://schemas.openxmlformats.org/officeDocument/2006/relationships/endnotes" Target="endnotes.xml"/><Relationship Id="rId12" Type="http://schemas.openxmlformats.org/officeDocument/2006/relationships/hyperlink" Target="consultantplus://offline/main?base=LAW;n=112770;fld=134" TargetMode="External"/><Relationship Id="rId17" Type="http://schemas.openxmlformats.org/officeDocument/2006/relationships/hyperlink" Target="consultantplus://offline/main?base=RLAW181;n=37317;fld=134;dst=100175" TargetMode="External"/><Relationship Id="rId25" Type="http://schemas.openxmlformats.org/officeDocument/2006/relationships/hyperlink" Target="http://www.to36.rosreestr.ru" TargetMode="External"/><Relationship Id="rId2" Type="http://schemas.openxmlformats.org/officeDocument/2006/relationships/numbering" Target="numbering.xml"/><Relationship Id="rId16" Type="http://schemas.openxmlformats.org/officeDocument/2006/relationships/hyperlink" Target="consultantplus://offline/main?base=RLAW181;n=40710;fld=134" TargetMode="External"/><Relationship Id="rId20" Type="http://schemas.openxmlformats.org/officeDocument/2006/relationships/hyperlink" Target="consultantplus://offline/ref=30992D75D9DDDB8A22E7D510CB039022A59C61C83112CE5C3BB713CABFED8996EC98DF896B015Bu1XC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2875;fld=134" TargetMode="External"/><Relationship Id="rId24" Type="http://schemas.openxmlformats.org/officeDocument/2006/relationships/hyperlink" Target="mailto:u36@r36.nalog.ru" TargetMode="External"/><Relationship Id="rId5" Type="http://schemas.openxmlformats.org/officeDocument/2006/relationships/webSettings" Target="webSettings.xml"/><Relationship Id="rId15" Type="http://schemas.openxmlformats.org/officeDocument/2006/relationships/hyperlink" Target="consultantplus://offline/main?base=LAW;n=116783;fld=134" TargetMode="External"/><Relationship Id="rId23" Type="http://schemas.openxmlformats.org/officeDocument/2006/relationships/hyperlink" Target="mailto:dizo@govvrn.ru"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30992D75D9DDDB8A22E7D510CB039022AE9567CB351F935633EE1FC8B8E2D681EBD1D3886B01591Fu2X8F"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main?base=LAW;n=117255;fld=134;dst=100262" TargetMode="External"/><Relationship Id="rId22" Type="http://schemas.openxmlformats.org/officeDocument/2006/relationships/hyperlink" Target="http://www.dizovo.ru"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33229-9747-4C87-92C1-097820118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12180</Words>
  <Characters>69430</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81448</CharactersWithSpaces>
  <SharedDoc>false</SharedDoc>
  <HLinks>
    <vt:vector size="126" baseType="variant">
      <vt:variant>
        <vt:i4>6553653</vt:i4>
      </vt:variant>
      <vt:variant>
        <vt:i4>60</vt:i4>
      </vt:variant>
      <vt:variant>
        <vt:i4>0</vt:i4>
      </vt:variant>
      <vt:variant>
        <vt:i4>5</vt:i4>
      </vt:variant>
      <vt:variant>
        <vt:lpwstr/>
      </vt:variant>
      <vt:variant>
        <vt:lpwstr>Par174</vt:lpwstr>
      </vt:variant>
      <vt:variant>
        <vt:i4>6422576</vt:i4>
      </vt:variant>
      <vt:variant>
        <vt:i4>57</vt:i4>
      </vt:variant>
      <vt:variant>
        <vt:i4>0</vt:i4>
      </vt:variant>
      <vt:variant>
        <vt:i4>5</vt:i4>
      </vt:variant>
      <vt:variant>
        <vt:lpwstr/>
      </vt:variant>
      <vt:variant>
        <vt:lpwstr>Par221</vt:lpwstr>
      </vt:variant>
      <vt:variant>
        <vt:i4>851994</vt:i4>
      </vt:variant>
      <vt:variant>
        <vt:i4>54</vt:i4>
      </vt:variant>
      <vt:variant>
        <vt:i4>0</vt:i4>
      </vt:variant>
      <vt:variant>
        <vt:i4>5</vt:i4>
      </vt:variant>
      <vt:variant>
        <vt:lpwstr>consultantplus://offline/main?base=RLAW181;n=42185;fld=134;dst=100399</vt:lpwstr>
      </vt:variant>
      <vt:variant>
        <vt:lpwstr/>
      </vt:variant>
      <vt:variant>
        <vt:i4>393227</vt:i4>
      </vt:variant>
      <vt:variant>
        <vt:i4>51</vt:i4>
      </vt:variant>
      <vt:variant>
        <vt:i4>0</vt:i4>
      </vt:variant>
      <vt:variant>
        <vt:i4>5</vt:i4>
      </vt:variant>
      <vt:variant>
        <vt:lpwstr>consultantplus://offline/ref=3261A16C534750BA0B2ED7340258A1015BD72ED4BB649F0D068670AB4BZ0j0G</vt:lpwstr>
      </vt:variant>
      <vt:variant>
        <vt:lpwstr/>
      </vt:variant>
      <vt:variant>
        <vt:i4>851995</vt:i4>
      </vt:variant>
      <vt:variant>
        <vt:i4>48</vt:i4>
      </vt:variant>
      <vt:variant>
        <vt:i4>0</vt:i4>
      </vt:variant>
      <vt:variant>
        <vt:i4>5</vt:i4>
      </vt:variant>
      <vt:variant>
        <vt:lpwstr>consultantplus://offline/main?base=RLAW181;n=42185;fld=134;dst=100299</vt:lpwstr>
      </vt:variant>
      <vt:variant>
        <vt:lpwstr/>
      </vt:variant>
      <vt:variant>
        <vt:i4>262164</vt:i4>
      </vt:variant>
      <vt:variant>
        <vt:i4>45</vt:i4>
      </vt:variant>
      <vt:variant>
        <vt:i4>0</vt:i4>
      </vt:variant>
      <vt:variant>
        <vt:i4>5</vt:i4>
      </vt:variant>
      <vt:variant>
        <vt:lpwstr>consultantplus://offline/main?base=RLAW181;n=37317;fld=134;dst=100175</vt:lpwstr>
      </vt:variant>
      <vt:variant>
        <vt:lpwstr/>
      </vt:variant>
      <vt:variant>
        <vt:i4>2490471</vt:i4>
      </vt:variant>
      <vt:variant>
        <vt:i4>42</vt:i4>
      </vt:variant>
      <vt:variant>
        <vt:i4>0</vt:i4>
      </vt:variant>
      <vt:variant>
        <vt:i4>5</vt:i4>
      </vt:variant>
      <vt:variant>
        <vt:lpwstr>consultantplus://offline/main?base=RLAW181;n=40710;fld=134</vt:lpwstr>
      </vt:variant>
      <vt:variant>
        <vt:lpwstr/>
      </vt:variant>
      <vt:variant>
        <vt:i4>8126587</vt:i4>
      </vt:variant>
      <vt:variant>
        <vt:i4>39</vt:i4>
      </vt:variant>
      <vt:variant>
        <vt:i4>0</vt:i4>
      </vt:variant>
      <vt:variant>
        <vt:i4>5</vt:i4>
      </vt:variant>
      <vt:variant>
        <vt:lpwstr>consultantplus://offline/main?base=LAW;n=116783;fld=134</vt:lpwstr>
      </vt:variant>
      <vt:variant>
        <vt:lpwstr/>
      </vt:variant>
      <vt:variant>
        <vt:i4>3473515</vt:i4>
      </vt:variant>
      <vt:variant>
        <vt:i4>36</vt:i4>
      </vt:variant>
      <vt:variant>
        <vt:i4>0</vt:i4>
      </vt:variant>
      <vt:variant>
        <vt:i4>5</vt:i4>
      </vt:variant>
      <vt:variant>
        <vt:lpwstr>consultantplus://offline/main?base=LAW;n=117255;fld=134;dst=100262</vt:lpwstr>
      </vt:variant>
      <vt:variant>
        <vt:lpwstr/>
      </vt:variant>
      <vt:variant>
        <vt:i4>3473515</vt:i4>
      </vt:variant>
      <vt:variant>
        <vt:i4>33</vt:i4>
      </vt:variant>
      <vt:variant>
        <vt:i4>0</vt:i4>
      </vt:variant>
      <vt:variant>
        <vt:i4>5</vt:i4>
      </vt:variant>
      <vt:variant>
        <vt:lpwstr>consultantplus://offline/main?base=LAW;n=117255;fld=134;dst=100262</vt:lpwstr>
      </vt:variant>
      <vt:variant>
        <vt:lpwstr/>
      </vt:variant>
      <vt:variant>
        <vt:i4>7798904</vt:i4>
      </vt:variant>
      <vt:variant>
        <vt:i4>30</vt:i4>
      </vt:variant>
      <vt:variant>
        <vt:i4>0</vt:i4>
      </vt:variant>
      <vt:variant>
        <vt:i4>5</vt:i4>
      </vt:variant>
      <vt:variant>
        <vt:lpwstr>consultantplus://offline/main?base=LAW;n=112770;fld=134</vt:lpwstr>
      </vt:variant>
      <vt:variant>
        <vt:lpwstr/>
      </vt:variant>
      <vt:variant>
        <vt:i4>4587587</vt:i4>
      </vt:variant>
      <vt:variant>
        <vt:i4>27</vt:i4>
      </vt:variant>
      <vt:variant>
        <vt:i4>0</vt:i4>
      </vt:variant>
      <vt:variant>
        <vt:i4>5</vt:i4>
      </vt:variant>
      <vt:variant>
        <vt:lpwstr>consultantplus://offline/main?base=LAW;n=2875;fld=134</vt:lpwstr>
      </vt:variant>
      <vt:variant>
        <vt:lpwstr/>
      </vt:variant>
      <vt:variant>
        <vt:i4>6881334</vt:i4>
      </vt:variant>
      <vt:variant>
        <vt:i4>24</vt:i4>
      </vt:variant>
      <vt:variant>
        <vt:i4>0</vt:i4>
      </vt:variant>
      <vt:variant>
        <vt:i4>5</vt:i4>
      </vt:variant>
      <vt:variant>
        <vt:lpwstr/>
      </vt:variant>
      <vt:variant>
        <vt:lpwstr>Par149</vt:lpwstr>
      </vt:variant>
      <vt:variant>
        <vt:i4>851994</vt:i4>
      </vt:variant>
      <vt:variant>
        <vt:i4>21</vt:i4>
      </vt:variant>
      <vt:variant>
        <vt:i4>0</vt:i4>
      </vt:variant>
      <vt:variant>
        <vt:i4>5</vt:i4>
      </vt:variant>
      <vt:variant>
        <vt:lpwstr>http://www.gosuslugi.ru/</vt:lpwstr>
      </vt:variant>
      <vt:variant>
        <vt:lpwstr/>
      </vt:variant>
      <vt:variant>
        <vt:i4>1245269</vt:i4>
      </vt:variant>
      <vt:variant>
        <vt:i4>18</vt:i4>
      </vt:variant>
      <vt:variant>
        <vt:i4>0</vt:i4>
      </vt:variant>
      <vt:variant>
        <vt:i4>5</vt:i4>
      </vt:variant>
      <vt:variant>
        <vt:lpwstr>http://www.govvrn.ru/</vt:lpwstr>
      </vt:variant>
      <vt:variant>
        <vt:lpwstr/>
      </vt:variant>
      <vt:variant>
        <vt:i4>1572939</vt:i4>
      </vt:variant>
      <vt:variant>
        <vt:i4>15</vt:i4>
      </vt:variant>
      <vt:variant>
        <vt:i4>0</vt:i4>
      </vt:variant>
      <vt:variant>
        <vt:i4>5</vt:i4>
      </vt:variant>
      <vt:variant>
        <vt:lpwstr>http://www.dizovo.ru/</vt:lpwstr>
      </vt:variant>
      <vt:variant>
        <vt:lpwstr/>
      </vt:variant>
      <vt:variant>
        <vt:i4>7209019</vt:i4>
      </vt:variant>
      <vt:variant>
        <vt:i4>12</vt:i4>
      </vt:variant>
      <vt:variant>
        <vt:i4>0</vt:i4>
      </vt:variant>
      <vt:variant>
        <vt:i4>5</vt:i4>
      </vt:variant>
      <vt:variant>
        <vt:lpwstr/>
      </vt:variant>
      <vt:variant>
        <vt:lpwstr>Par798</vt:lpwstr>
      </vt:variant>
      <vt:variant>
        <vt:i4>327705</vt:i4>
      </vt:variant>
      <vt:variant>
        <vt:i4>9</vt:i4>
      </vt:variant>
      <vt:variant>
        <vt:i4>0</vt:i4>
      </vt:variant>
      <vt:variant>
        <vt:i4>5</vt:i4>
      </vt:variant>
      <vt:variant>
        <vt:lpwstr>consultantplus://offline/main?base=RLAW181;n=42185;fld=134;dst=100011</vt:lpwstr>
      </vt:variant>
      <vt:variant>
        <vt:lpwstr/>
      </vt:variant>
      <vt:variant>
        <vt:i4>262164</vt:i4>
      </vt:variant>
      <vt:variant>
        <vt:i4>6</vt:i4>
      </vt:variant>
      <vt:variant>
        <vt:i4>0</vt:i4>
      </vt:variant>
      <vt:variant>
        <vt:i4>5</vt:i4>
      </vt:variant>
      <vt:variant>
        <vt:lpwstr>consultantplus://offline/main?base=RLAW181;n=37317;fld=134;dst=100179</vt:lpwstr>
      </vt:variant>
      <vt:variant>
        <vt:lpwstr/>
      </vt:variant>
      <vt:variant>
        <vt:i4>20</vt:i4>
      </vt:variant>
      <vt:variant>
        <vt:i4>3</vt:i4>
      </vt:variant>
      <vt:variant>
        <vt:i4>0</vt:i4>
      </vt:variant>
      <vt:variant>
        <vt:i4>5</vt:i4>
      </vt:variant>
      <vt:variant>
        <vt:lpwstr>consultantplus://offline/main?base=RLAW181;n=41257;fld=134;dst=100351</vt:lpwstr>
      </vt:variant>
      <vt:variant>
        <vt:lpwstr/>
      </vt:variant>
      <vt:variant>
        <vt:i4>8126587</vt:i4>
      </vt:variant>
      <vt:variant>
        <vt:i4>0</vt:i4>
      </vt:variant>
      <vt:variant>
        <vt:i4>0</vt:i4>
      </vt:variant>
      <vt:variant>
        <vt:i4>5</vt:i4>
      </vt:variant>
      <vt:variant>
        <vt:lpwstr>consultantplus://offline/main?base=LAW;n=116783;fld=134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BaskakovaGV</dc:creator>
  <cp:lastModifiedBy>RusskihES</cp:lastModifiedBy>
  <cp:revision>2</cp:revision>
  <cp:lastPrinted>2016-10-25T13:55:00Z</cp:lastPrinted>
  <dcterms:created xsi:type="dcterms:W3CDTF">2017-02-27T12:08:00Z</dcterms:created>
  <dcterms:modified xsi:type="dcterms:W3CDTF">2017-02-27T12:08:00Z</dcterms:modified>
</cp:coreProperties>
</file>