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BE" w:rsidRDefault="00077F70" w:rsidP="00E61CBE">
      <w:pPr>
        <w:pStyle w:val="a4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15pt;margin-top:31.85pt;width:49.55pt;height:48.15pt;z-index:251658240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487663849" r:id="rId8"/>
        </w:pict>
      </w:r>
      <w:r w:rsidR="00E61CBE" w:rsidRPr="00D51EF7">
        <w:rPr>
          <w:spacing w:val="30"/>
          <w:szCs w:val="28"/>
        </w:rPr>
        <w:t xml:space="preserve">ДЕПАРТАМЕНТ </w:t>
      </w:r>
    </w:p>
    <w:p w:rsidR="00E61CBE" w:rsidRPr="00D51EF7" w:rsidRDefault="00E61CBE" w:rsidP="00E61CBE">
      <w:pPr>
        <w:pStyle w:val="a4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E61CBE" w:rsidRPr="00D51EF7" w:rsidRDefault="00E61CBE" w:rsidP="00E61CBE">
      <w:pPr>
        <w:pStyle w:val="a4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E61CBE" w:rsidRDefault="00E61CBE" w:rsidP="00E61CBE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E61CBE" w:rsidRDefault="00E61CBE" w:rsidP="00E61CBE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E61CBE" w:rsidRDefault="00E61CBE" w:rsidP="00E61CBE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E61CBE" w:rsidRPr="00D51EF7" w:rsidRDefault="00E61CBE" w:rsidP="00E61CBE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E61CBE" w:rsidRPr="00D51EF7" w:rsidRDefault="00A9141B" w:rsidP="00E61CBE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24.02.2014</w:t>
      </w:r>
      <w:r w:rsidR="00E61CBE" w:rsidRPr="00D51EF7">
        <w:rPr>
          <w:rFonts w:ascii="Times New Roman" w:hAnsi="Times New Roman"/>
          <w:szCs w:val="28"/>
        </w:rPr>
        <w:t xml:space="preserve">                                </w:t>
      </w:r>
      <w:r>
        <w:rPr>
          <w:rFonts w:ascii="Times New Roman" w:hAnsi="Times New Roman"/>
          <w:szCs w:val="28"/>
        </w:rPr>
        <w:t xml:space="preserve">                                       </w:t>
      </w:r>
      <w:r w:rsidR="00E61CBE" w:rsidRPr="00D51EF7">
        <w:rPr>
          <w:rFonts w:ascii="Times New Roman" w:hAnsi="Times New Roman"/>
          <w:szCs w:val="28"/>
        </w:rPr>
        <w:t xml:space="preserve">  </w:t>
      </w:r>
      <w:r w:rsidR="00E61CBE">
        <w:rPr>
          <w:rFonts w:ascii="Times New Roman" w:hAnsi="Times New Roman"/>
          <w:szCs w:val="28"/>
        </w:rPr>
        <w:t xml:space="preserve">   </w:t>
      </w:r>
      <w:r w:rsidR="00E61CBE" w:rsidRPr="00D51EF7">
        <w:rPr>
          <w:rFonts w:ascii="Times New Roman" w:hAnsi="Times New Roman"/>
          <w:szCs w:val="28"/>
        </w:rPr>
        <w:t xml:space="preserve">                   № </w:t>
      </w:r>
      <w:r>
        <w:rPr>
          <w:rFonts w:ascii="Times New Roman" w:hAnsi="Times New Roman"/>
          <w:szCs w:val="28"/>
        </w:rPr>
        <w:t>167з</w:t>
      </w:r>
    </w:p>
    <w:p w:rsidR="00E61CBE" w:rsidRDefault="00E61CBE" w:rsidP="00E61CBE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г. Воронеж</w:t>
      </w:r>
    </w:p>
    <w:p w:rsidR="00E61CBE" w:rsidRDefault="00E61CBE" w:rsidP="00E61CBE">
      <w:pPr>
        <w:pStyle w:val="a3"/>
        <w:ind w:right="2"/>
        <w:jc w:val="center"/>
        <w:rPr>
          <w:rFonts w:ascii="Times New Roman" w:hAnsi="Times New Roman"/>
          <w:szCs w:val="28"/>
        </w:rPr>
      </w:pPr>
    </w:p>
    <w:tbl>
      <w:tblPr>
        <w:tblW w:w="0" w:type="auto"/>
        <w:tblInd w:w="675" w:type="dxa"/>
        <w:tblLook w:val="0000"/>
      </w:tblPr>
      <w:tblGrid>
        <w:gridCol w:w="8505"/>
      </w:tblGrid>
      <w:tr w:rsidR="00E61CBE" w:rsidTr="00A437F4">
        <w:trPr>
          <w:trHeight w:val="1377"/>
        </w:trPr>
        <w:tc>
          <w:tcPr>
            <w:tcW w:w="8505" w:type="dxa"/>
          </w:tcPr>
          <w:p w:rsidR="00E61CBE" w:rsidRPr="00057BF6" w:rsidRDefault="00902CBE" w:rsidP="009418D6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Cs w:val="28"/>
              </w:rPr>
              <w:t>Об утверждении перечня земельных участков, находящихся в собственности Воронежской области и подлежащих бесплатному предоставлению в собственность юридических лиц, принявших на себя обязательства по завершению строительства многоквартирных домов и (или) обеспечению прав на жилище пострадавших участников строительства, по завершению строительства многоквартирных домов по договору строительного подряда в целях обеспечения прав на жилище пострадавших участников строительства</w:t>
            </w:r>
            <w:proofErr w:type="gramEnd"/>
          </w:p>
          <w:p w:rsidR="00057BF6" w:rsidRPr="00057BF6" w:rsidRDefault="00057BF6" w:rsidP="00057BF6">
            <w:pPr>
              <w:pStyle w:val="a3"/>
              <w:ind w:right="2"/>
              <w:jc w:val="center"/>
              <w:rPr>
                <w:rFonts w:asciiTheme="minorHAnsi" w:hAnsiTheme="minorHAnsi"/>
                <w:b/>
                <w:szCs w:val="28"/>
              </w:rPr>
            </w:pPr>
          </w:p>
        </w:tc>
      </w:tr>
    </w:tbl>
    <w:p w:rsidR="00E61CBE" w:rsidRDefault="00E61CBE" w:rsidP="00E61CBE">
      <w:pPr>
        <w:jc w:val="both"/>
        <w:rPr>
          <w:sz w:val="28"/>
          <w:szCs w:val="28"/>
        </w:rPr>
      </w:pPr>
    </w:p>
    <w:p w:rsidR="00E61CBE" w:rsidRDefault="00E61CBE" w:rsidP="00E61CBE">
      <w:pPr>
        <w:jc w:val="both"/>
        <w:rPr>
          <w:sz w:val="28"/>
          <w:szCs w:val="28"/>
        </w:rPr>
      </w:pPr>
    </w:p>
    <w:p w:rsidR="00E61CBE" w:rsidRPr="00F653DF" w:rsidRDefault="00E61CBE" w:rsidP="00A71963">
      <w:pPr>
        <w:pStyle w:val="a3"/>
        <w:spacing w:line="300" w:lineRule="auto"/>
        <w:ind w:right="2" w:firstLine="567"/>
        <w:jc w:val="both"/>
        <w:rPr>
          <w:rFonts w:ascii="Times New Roman" w:hAnsi="Times New Roman"/>
          <w:szCs w:val="28"/>
        </w:rPr>
      </w:pPr>
      <w:proofErr w:type="gramStart"/>
      <w:r w:rsidRPr="00F653DF">
        <w:rPr>
          <w:rFonts w:ascii="Times New Roman" w:hAnsi="Times New Roman"/>
          <w:szCs w:val="28"/>
        </w:rPr>
        <w:t xml:space="preserve">В соответствии </w:t>
      </w:r>
      <w:r w:rsidR="00902CBE" w:rsidRPr="00F653DF">
        <w:rPr>
          <w:rFonts w:ascii="Times New Roman" w:hAnsi="Times New Roman"/>
          <w:szCs w:val="28"/>
        </w:rPr>
        <w:t xml:space="preserve">Законом Воронежской области от 06.11.2013 №163-ОЗ «О мерах по защите прав граждан-участников строительства </w:t>
      </w:r>
      <w:r w:rsidR="00B7305C" w:rsidRPr="00F653DF">
        <w:rPr>
          <w:rFonts w:ascii="Times New Roman" w:hAnsi="Times New Roman"/>
          <w:szCs w:val="28"/>
        </w:rPr>
        <w:t>многоквартирных домов на территории Воронежской области, перед которыми не исполнены обязательства по завершению строительства и (или) передачи жилых помещений в собственность</w:t>
      </w:r>
      <w:r w:rsidR="00902CBE" w:rsidRPr="00F653DF">
        <w:rPr>
          <w:rFonts w:ascii="Times New Roman" w:hAnsi="Times New Roman"/>
          <w:szCs w:val="28"/>
        </w:rPr>
        <w:t>»</w:t>
      </w:r>
      <w:r w:rsidRPr="00F653DF">
        <w:rPr>
          <w:rFonts w:ascii="Times New Roman" w:hAnsi="Times New Roman"/>
          <w:szCs w:val="28"/>
        </w:rPr>
        <w:t xml:space="preserve">, </w:t>
      </w:r>
      <w:r w:rsidR="00F653DF" w:rsidRPr="00F653DF">
        <w:rPr>
          <w:rFonts w:ascii="Times New Roman" w:hAnsi="Times New Roman"/>
          <w:szCs w:val="28"/>
        </w:rPr>
        <w:t>З</w:t>
      </w:r>
      <w:r w:rsidRPr="00F653DF">
        <w:rPr>
          <w:rFonts w:ascii="Times New Roman" w:hAnsi="Times New Roman"/>
          <w:szCs w:val="28"/>
        </w:rPr>
        <w:t xml:space="preserve">аконом Воронежской области от 13.05.2008 № 25-ОЗ «О регулировании земельных отношений на территории Воронежской области», </w:t>
      </w:r>
      <w:r w:rsidR="00B7305C" w:rsidRPr="00F653DF">
        <w:rPr>
          <w:rFonts w:ascii="Times New Roman" w:hAnsi="Times New Roman"/>
          <w:szCs w:val="28"/>
        </w:rPr>
        <w:t>постановлениями правительства Воронежской области от 28.03.2014</w:t>
      </w:r>
      <w:proofErr w:type="gramEnd"/>
      <w:r w:rsidR="00B7305C" w:rsidRPr="00F653DF">
        <w:rPr>
          <w:rFonts w:ascii="Times New Roman" w:hAnsi="Times New Roman"/>
          <w:szCs w:val="28"/>
        </w:rPr>
        <w:t xml:space="preserve"> </w:t>
      </w:r>
      <w:proofErr w:type="gramStart"/>
      <w:r w:rsidR="00B7305C" w:rsidRPr="00F653DF">
        <w:rPr>
          <w:rFonts w:ascii="Times New Roman" w:hAnsi="Times New Roman"/>
          <w:szCs w:val="28"/>
        </w:rPr>
        <w:t>№252 «Об у</w:t>
      </w:r>
      <w:r w:rsidR="00A34824" w:rsidRPr="00F653DF">
        <w:rPr>
          <w:rFonts w:ascii="Times New Roman" w:hAnsi="Times New Roman"/>
          <w:szCs w:val="28"/>
        </w:rPr>
        <w:t>т</w:t>
      </w:r>
      <w:r w:rsidR="00B7305C" w:rsidRPr="00F653DF">
        <w:rPr>
          <w:rFonts w:ascii="Times New Roman" w:hAnsi="Times New Roman"/>
          <w:szCs w:val="28"/>
        </w:rPr>
        <w:t>вержд</w:t>
      </w:r>
      <w:r w:rsidR="00A34824" w:rsidRPr="00F653DF">
        <w:rPr>
          <w:rFonts w:ascii="Times New Roman" w:hAnsi="Times New Roman"/>
          <w:szCs w:val="28"/>
        </w:rPr>
        <w:t>е</w:t>
      </w:r>
      <w:r w:rsidR="00B7305C" w:rsidRPr="00F653DF">
        <w:rPr>
          <w:rFonts w:ascii="Times New Roman" w:hAnsi="Times New Roman"/>
          <w:szCs w:val="28"/>
        </w:rPr>
        <w:t xml:space="preserve">нии порядка заключения соглашения с победителем </w:t>
      </w:r>
      <w:r w:rsidR="0047136E" w:rsidRPr="00F653DF">
        <w:rPr>
          <w:rFonts w:ascii="Times New Roman" w:hAnsi="Times New Roman"/>
          <w:szCs w:val="28"/>
        </w:rPr>
        <w:t>торгов в соответствии с Законом Воронежской области от 06.11.2013 №163-ОЗ «О мерах по защите прав граждан-участников участников строительства многоквартирных домов на территории Воронежской области, перед которыми не исполнены обязательства по завершению строительства и (или) передачи жилых помещений в собственность</w:t>
      </w:r>
      <w:r w:rsidR="00B7305C" w:rsidRPr="00F653DF">
        <w:rPr>
          <w:rFonts w:ascii="Times New Roman" w:hAnsi="Times New Roman"/>
          <w:szCs w:val="28"/>
        </w:rPr>
        <w:t>»</w:t>
      </w:r>
      <w:r w:rsidR="0047136E" w:rsidRPr="00F653DF">
        <w:rPr>
          <w:rFonts w:ascii="Times New Roman" w:hAnsi="Times New Roman"/>
          <w:szCs w:val="28"/>
        </w:rPr>
        <w:t xml:space="preserve"> и от 18.08.2014 «756 «Об утверждении механизма реализации бесплатного предоставления в собственность юридических</w:t>
      </w:r>
      <w:proofErr w:type="gramEnd"/>
      <w:r w:rsidR="0047136E" w:rsidRPr="00F653DF">
        <w:rPr>
          <w:rFonts w:ascii="Times New Roman" w:hAnsi="Times New Roman"/>
          <w:szCs w:val="28"/>
        </w:rPr>
        <w:t xml:space="preserve"> </w:t>
      </w:r>
      <w:proofErr w:type="gramStart"/>
      <w:r w:rsidR="0047136E" w:rsidRPr="00F653DF">
        <w:rPr>
          <w:rFonts w:ascii="Times New Roman" w:hAnsi="Times New Roman"/>
          <w:szCs w:val="28"/>
        </w:rPr>
        <w:t xml:space="preserve">лиц, принявших на себя обязательства по завершению строительства многоквартирных домов и (или) обеспечению прав на жилище пострадавших участников строительства, по завершению строительства </w:t>
      </w:r>
      <w:r w:rsidR="0047136E" w:rsidRPr="00F653DF">
        <w:rPr>
          <w:rFonts w:ascii="Times New Roman" w:hAnsi="Times New Roman"/>
          <w:szCs w:val="28"/>
        </w:rPr>
        <w:lastRenderedPageBreak/>
        <w:t>многоквартирных домов по договору строительного подряда в целях обеспечения прав на жилище пострадавших участников строительства»</w:t>
      </w:r>
      <w:r w:rsidR="00F653DF" w:rsidRPr="00F653DF">
        <w:rPr>
          <w:rFonts w:ascii="Times New Roman" w:hAnsi="Times New Roman"/>
          <w:szCs w:val="28"/>
        </w:rPr>
        <w:t xml:space="preserve">, приказом департамента имущественных и земельных отношений Воронежской области от 10.11.2014 №1841 «Об утверждении </w:t>
      </w:r>
      <w:r w:rsidR="00F653DF">
        <w:rPr>
          <w:rFonts w:ascii="Times New Roman" w:hAnsi="Times New Roman"/>
          <w:szCs w:val="28"/>
        </w:rPr>
        <w:t>порядка формирования и формы перечня</w:t>
      </w:r>
      <w:r w:rsidR="00F653DF" w:rsidRPr="00F653DF">
        <w:rPr>
          <w:rFonts w:ascii="Times New Roman" w:hAnsi="Times New Roman"/>
          <w:szCs w:val="28"/>
        </w:rPr>
        <w:t xml:space="preserve"> земельных участков, находящихся в</w:t>
      </w:r>
      <w:r w:rsidR="00F653DF">
        <w:rPr>
          <w:rFonts w:ascii="Times New Roman" w:hAnsi="Times New Roman"/>
          <w:szCs w:val="28"/>
        </w:rPr>
        <w:t xml:space="preserve"> государственной</w:t>
      </w:r>
      <w:proofErr w:type="gramEnd"/>
      <w:r w:rsidR="00F653DF" w:rsidRPr="00F653DF">
        <w:rPr>
          <w:rFonts w:ascii="Times New Roman" w:hAnsi="Times New Roman"/>
          <w:szCs w:val="28"/>
        </w:rPr>
        <w:t xml:space="preserve"> собственности Воронежской области и подлежащих бесплатному предоставлению в собственность юридических лиц, принявших на себя обязательства по завершению строительства многоквартирных домов и (или) обеспечению прав на жилище пострадавших участников строительства, по завершению строительства многоквартирных домов по договору строительного подряда в целях обеспечения прав на жилище пострадавших участников строительства»</w:t>
      </w:r>
    </w:p>
    <w:p w:rsidR="00305F5E" w:rsidRPr="00077843" w:rsidRDefault="00E61CBE" w:rsidP="00A71963">
      <w:pPr>
        <w:autoSpaceDE w:val="0"/>
        <w:autoSpaceDN w:val="0"/>
        <w:adjustRightInd w:val="0"/>
        <w:spacing w:line="300" w:lineRule="auto"/>
        <w:jc w:val="both"/>
        <w:outlineLvl w:val="0"/>
        <w:rPr>
          <w:sz w:val="28"/>
          <w:szCs w:val="28"/>
        </w:rPr>
      </w:pPr>
      <w:proofErr w:type="spellStart"/>
      <w:proofErr w:type="gramStart"/>
      <w:r w:rsidRPr="00077843">
        <w:rPr>
          <w:sz w:val="28"/>
          <w:szCs w:val="28"/>
        </w:rPr>
        <w:t>п</w:t>
      </w:r>
      <w:proofErr w:type="spellEnd"/>
      <w:proofErr w:type="gramEnd"/>
      <w:r w:rsidRPr="00077843">
        <w:rPr>
          <w:sz w:val="28"/>
          <w:szCs w:val="28"/>
        </w:rPr>
        <w:t xml:space="preserve"> </w:t>
      </w:r>
      <w:proofErr w:type="spellStart"/>
      <w:r w:rsidRPr="00077843">
        <w:rPr>
          <w:sz w:val="28"/>
          <w:szCs w:val="28"/>
        </w:rPr>
        <w:t>р</w:t>
      </w:r>
      <w:proofErr w:type="spellEnd"/>
      <w:r w:rsidRPr="00077843">
        <w:rPr>
          <w:sz w:val="28"/>
          <w:szCs w:val="28"/>
        </w:rPr>
        <w:t xml:space="preserve"> и к а </w:t>
      </w:r>
      <w:proofErr w:type="spellStart"/>
      <w:r w:rsidRPr="00077843">
        <w:rPr>
          <w:sz w:val="28"/>
          <w:szCs w:val="28"/>
        </w:rPr>
        <w:t>з</w:t>
      </w:r>
      <w:proofErr w:type="spellEnd"/>
      <w:r w:rsidRPr="00077843">
        <w:rPr>
          <w:sz w:val="28"/>
          <w:szCs w:val="28"/>
        </w:rPr>
        <w:t xml:space="preserve"> </w:t>
      </w:r>
      <w:proofErr w:type="spellStart"/>
      <w:r w:rsidRPr="00077843">
        <w:rPr>
          <w:sz w:val="28"/>
          <w:szCs w:val="28"/>
        </w:rPr>
        <w:t>ы</w:t>
      </w:r>
      <w:proofErr w:type="spellEnd"/>
      <w:r w:rsidRPr="00077843">
        <w:rPr>
          <w:sz w:val="28"/>
          <w:szCs w:val="28"/>
        </w:rPr>
        <w:t xml:space="preserve"> в а ю:</w:t>
      </w:r>
    </w:p>
    <w:p w:rsidR="00A34824" w:rsidRPr="00077843" w:rsidRDefault="0047136E" w:rsidP="00A71963">
      <w:pPr>
        <w:pStyle w:val="a3"/>
        <w:numPr>
          <w:ilvl w:val="0"/>
          <w:numId w:val="4"/>
        </w:numPr>
        <w:spacing w:line="300" w:lineRule="auto"/>
        <w:ind w:left="0" w:right="2" w:firstLine="567"/>
        <w:jc w:val="both"/>
        <w:rPr>
          <w:rFonts w:ascii="Times New Roman" w:hAnsi="Times New Roman"/>
          <w:szCs w:val="28"/>
        </w:rPr>
      </w:pPr>
      <w:proofErr w:type="gramStart"/>
      <w:r w:rsidRPr="00077843">
        <w:rPr>
          <w:rFonts w:ascii="Times New Roman" w:hAnsi="Times New Roman"/>
          <w:szCs w:val="28"/>
        </w:rPr>
        <w:t>Утвердить перечень земельных участков</w:t>
      </w:r>
      <w:r w:rsidR="00077843">
        <w:rPr>
          <w:rFonts w:ascii="Times New Roman" w:hAnsi="Times New Roman"/>
          <w:szCs w:val="28"/>
        </w:rPr>
        <w:t xml:space="preserve"> </w:t>
      </w:r>
      <w:r w:rsidR="00077843" w:rsidRPr="00077843">
        <w:rPr>
          <w:rFonts w:ascii="Times New Roman" w:hAnsi="Times New Roman"/>
          <w:szCs w:val="28"/>
        </w:rPr>
        <w:t>согласно приложению №</w:t>
      </w:r>
      <w:r w:rsidR="00077843">
        <w:rPr>
          <w:rFonts w:ascii="Times New Roman" w:hAnsi="Times New Roman"/>
          <w:szCs w:val="28"/>
        </w:rPr>
        <w:t>1,</w:t>
      </w:r>
      <w:r w:rsidR="00A34824" w:rsidRPr="00077843">
        <w:rPr>
          <w:rFonts w:ascii="Times New Roman" w:hAnsi="Times New Roman"/>
          <w:szCs w:val="28"/>
        </w:rPr>
        <w:t xml:space="preserve"> находящихся в собственности Воронежской области и подлежащих бесплатному предоставлению в собственность юридических лиц, принявших на себя обязательства по завершению строительства многоквартирных домов и (или) обеспечению прав на жилище пострадавших участников строительства, по завершению строительства многоквартирных домов по договору строительного подряда в целях обеспечения прав на жилище пострадавших участников строительства.</w:t>
      </w:r>
      <w:proofErr w:type="gramEnd"/>
    </w:p>
    <w:p w:rsidR="00E61CBE" w:rsidRPr="00077843" w:rsidRDefault="0047136E" w:rsidP="00A71963">
      <w:pPr>
        <w:pStyle w:val="ad"/>
        <w:numPr>
          <w:ilvl w:val="0"/>
          <w:numId w:val="4"/>
        </w:numPr>
        <w:autoSpaceDE w:val="0"/>
        <w:autoSpaceDN w:val="0"/>
        <w:adjustRightInd w:val="0"/>
        <w:spacing w:line="300" w:lineRule="auto"/>
        <w:ind w:left="0" w:firstLine="567"/>
        <w:jc w:val="both"/>
        <w:outlineLvl w:val="0"/>
        <w:rPr>
          <w:sz w:val="28"/>
          <w:szCs w:val="28"/>
        </w:rPr>
      </w:pPr>
      <w:r w:rsidRPr="00077843">
        <w:rPr>
          <w:sz w:val="28"/>
          <w:szCs w:val="28"/>
        </w:rPr>
        <w:t xml:space="preserve"> </w:t>
      </w:r>
      <w:r w:rsidR="00A34824" w:rsidRPr="00077843">
        <w:rPr>
          <w:sz w:val="28"/>
          <w:szCs w:val="28"/>
        </w:rPr>
        <w:t>Отделу по оформлению прав на земельные участки (</w:t>
      </w:r>
      <w:proofErr w:type="spellStart"/>
      <w:r w:rsidR="00A34824" w:rsidRPr="00077843">
        <w:rPr>
          <w:sz w:val="28"/>
          <w:szCs w:val="28"/>
        </w:rPr>
        <w:t>Солодовникова</w:t>
      </w:r>
      <w:proofErr w:type="spellEnd"/>
      <w:r w:rsidR="00A34824" w:rsidRPr="00077843">
        <w:rPr>
          <w:sz w:val="28"/>
          <w:szCs w:val="28"/>
        </w:rPr>
        <w:t>) осуществить процедуру предоставления земельных участков юридическим лицам, принявших на себя обязательства по завершению строительства многоквартирных домов и (или) обеспечению прав на жилище пострадавших участников строительства, по завершению строительства многоквартирных домов по договору строительного подряда в целях обеспечения прав на жилище пострадавших участников строительства.</w:t>
      </w:r>
    </w:p>
    <w:p w:rsidR="00A34824" w:rsidRPr="00077843" w:rsidRDefault="00A34824" w:rsidP="00A71963">
      <w:pPr>
        <w:pStyle w:val="ad"/>
        <w:numPr>
          <w:ilvl w:val="0"/>
          <w:numId w:val="4"/>
        </w:numPr>
        <w:autoSpaceDE w:val="0"/>
        <w:autoSpaceDN w:val="0"/>
        <w:adjustRightInd w:val="0"/>
        <w:spacing w:line="300" w:lineRule="auto"/>
        <w:ind w:left="0" w:firstLine="567"/>
        <w:jc w:val="both"/>
        <w:outlineLvl w:val="0"/>
        <w:rPr>
          <w:sz w:val="28"/>
          <w:szCs w:val="28"/>
        </w:rPr>
      </w:pPr>
      <w:proofErr w:type="gramStart"/>
      <w:r w:rsidRPr="00077843">
        <w:rPr>
          <w:sz w:val="28"/>
          <w:szCs w:val="28"/>
        </w:rPr>
        <w:t>Контроль за</w:t>
      </w:r>
      <w:proofErr w:type="gramEnd"/>
      <w:r w:rsidRPr="00077843">
        <w:rPr>
          <w:sz w:val="28"/>
          <w:szCs w:val="28"/>
        </w:rPr>
        <w:t xml:space="preserve"> исполнением данного приказа оставляю за собой.</w:t>
      </w:r>
    </w:p>
    <w:p w:rsidR="00E61CBE" w:rsidRPr="00077843" w:rsidRDefault="00E61CBE" w:rsidP="00A71963">
      <w:pPr>
        <w:pStyle w:val="a9"/>
        <w:tabs>
          <w:tab w:val="left" w:pos="3448"/>
        </w:tabs>
        <w:spacing w:line="300" w:lineRule="auto"/>
        <w:rPr>
          <w:szCs w:val="28"/>
        </w:rPr>
      </w:pPr>
    </w:p>
    <w:p w:rsidR="005D1AF5" w:rsidRPr="00077843" w:rsidRDefault="005D1AF5" w:rsidP="00A71963">
      <w:pPr>
        <w:pStyle w:val="a9"/>
        <w:tabs>
          <w:tab w:val="left" w:pos="3448"/>
        </w:tabs>
        <w:spacing w:line="300" w:lineRule="auto"/>
        <w:rPr>
          <w:szCs w:val="28"/>
        </w:rPr>
      </w:pPr>
    </w:p>
    <w:p w:rsidR="00A71963" w:rsidRDefault="00A71963" w:rsidP="00A71963">
      <w:pPr>
        <w:pStyle w:val="a9"/>
        <w:rPr>
          <w:szCs w:val="28"/>
        </w:rPr>
      </w:pPr>
      <w:r>
        <w:rPr>
          <w:szCs w:val="28"/>
        </w:rPr>
        <w:t>Заместитель председателя</w:t>
      </w:r>
    </w:p>
    <w:p w:rsidR="00A71963" w:rsidRDefault="00A71963" w:rsidP="00A71963">
      <w:pPr>
        <w:pStyle w:val="a9"/>
        <w:rPr>
          <w:szCs w:val="28"/>
        </w:rPr>
      </w:pPr>
      <w:r>
        <w:rPr>
          <w:szCs w:val="28"/>
        </w:rPr>
        <w:t xml:space="preserve">правительства Воронежской области – </w:t>
      </w:r>
    </w:p>
    <w:p w:rsidR="00A71963" w:rsidRPr="00E13137" w:rsidRDefault="00A71963" w:rsidP="00A71963">
      <w:pPr>
        <w:pStyle w:val="a9"/>
        <w:rPr>
          <w:szCs w:val="28"/>
        </w:rPr>
      </w:pPr>
      <w:r>
        <w:rPr>
          <w:szCs w:val="28"/>
        </w:rPr>
        <w:t>руководитель департамента</w:t>
      </w:r>
      <w:r w:rsidRPr="00016125">
        <w:rPr>
          <w:szCs w:val="28"/>
        </w:rPr>
        <w:t xml:space="preserve">  </w:t>
      </w:r>
      <w:r>
        <w:rPr>
          <w:szCs w:val="28"/>
        </w:rPr>
        <w:t xml:space="preserve">                                                           М.И. </w:t>
      </w:r>
      <w:proofErr w:type="spellStart"/>
      <w:r>
        <w:rPr>
          <w:szCs w:val="28"/>
        </w:rPr>
        <w:t>Увайдов</w:t>
      </w:r>
      <w:proofErr w:type="spellEnd"/>
    </w:p>
    <w:p w:rsidR="00A3030D" w:rsidRPr="00077843" w:rsidRDefault="00A3030D" w:rsidP="00F653DF">
      <w:pPr>
        <w:pStyle w:val="a3"/>
        <w:spacing w:line="324" w:lineRule="auto"/>
        <w:jc w:val="both"/>
        <w:rPr>
          <w:rFonts w:ascii="Times New Roman" w:hAnsi="Times New Roman"/>
          <w:szCs w:val="28"/>
        </w:rPr>
      </w:pPr>
    </w:p>
    <w:p w:rsidR="0039513E" w:rsidRDefault="0039513E" w:rsidP="00E61CBE">
      <w:pPr>
        <w:rPr>
          <w:b/>
        </w:rPr>
      </w:pPr>
    </w:p>
    <w:p w:rsidR="00A71963" w:rsidRDefault="00A71963" w:rsidP="00E61CBE">
      <w:pPr>
        <w:rPr>
          <w:b/>
        </w:rPr>
      </w:pPr>
    </w:p>
    <w:p w:rsidR="00F9319F" w:rsidRDefault="00F9319F"/>
    <w:p w:rsidR="00077843" w:rsidRPr="00077843" w:rsidRDefault="00077843" w:rsidP="00077843">
      <w:pPr>
        <w:jc w:val="right"/>
        <w:rPr>
          <w:sz w:val="28"/>
          <w:szCs w:val="28"/>
        </w:rPr>
      </w:pPr>
      <w:r w:rsidRPr="00077843">
        <w:rPr>
          <w:sz w:val="28"/>
          <w:szCs w:val="28"/>
        </w:rPr>
        <w:lastRenderedPageBreak/>
        <w:t>Приложение №1</w:t>
      </w:r>
    </w:p>
    <w:p w:rsidR="00077843" w:rsidRPr="00077843" w:rsidRDefault="00077843" w:rsidP="00077843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077843">
        <w:rPr>
          <w:sz w:val="28"/>
          <w:szCs w:val="28"/>
        </w:rPr>
        <w:t xml:space="preserve"> приказу </w:t>
      </w:r>
    </w:p>
    <w:p w:rsidR="00077843" w:rsidRPr="00077843" w:rsidRDefault="00077843" w:rsidP="00077843">
      <w:pPr>
        <w:jc w:val="right"/>
        <w:rPr>
          <w:sz w:val="28"/>
          <w:szCs w:val="28"/>
        </w:rPr>
      </w:pPr>
      <w:r w:rsidRPr="00077843">
        <w:rPr>
          <w:sz w:val="28"/>
          <w:szCs w:val="28"/>
        </w:rPr>
        <w:t xml:space="preserve">департамента </w:t>
      </w:r>
      <w:proofErr w:type="gramStart"/>
      <w:r w:rsidRPr="00077843">
        <w:rPr>
          <w:sz w:val="28"/>
          <w:szCs w:val="28"/>
        </w:rPr>
        <w:t>имущественных</w:t>
      </w:r>
      <w:proofErr w:type="gramEnd"/>
    </w:p>
    <w:p w:rsidR="00077843" w:rsidRPr="00077843" w:rsidRDefault="00077843" w:rsidP="00077843">
      <w:pPr>
        <w:jc w:val="right"/>
        <w:rPr>
          <w:sz w:val="28"/>
          <w:szCs w:val="28"/>
        </w:rPr>
      </w:pPr>
      <w:r>
        <w:rPr>
          <w:sz w:val="28"/>
          <w:szCs w:val="28"/>
        </w:rPr>
        <w:t>и</w:t>
      </w:r>
      <w:r w:rsidRPr="00077843">
        <w:rPr>
          <w:sz w:val="28"/>
          <w:szCs w:val="28"/>
        </w:rPr>
        <w:t xml:space="preserve"> земельных отношений</w:t>
      </w:r>
    </w:p>
    <w:p w:rsidR="00077843" w:rsidRDefault="00077843" w:rsidP="00077843">
      <w:pPr>
        <w:jc w:val="right"/>
        <w:rPr>
          <w:sz w:val="28"/>
          <w:szCs w:val="28"/>
        </w:rPr>
      </w:pPr>
      <w:r w:rsidRPr="00077843">
        <w:rPr>
          <w:sz w:val="28"/>
          <w:szCs w:val="28"/>
        </w:rPr>
        <w:t>Воронежской области</w:t>
      </w:r>
    </w:p>
    <w:p w:rsidR="00077843" w:rsidRPr="00077843" w:rsidRDefault="00566A8C" w:rsidP="00077843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077843">
        <w:rPr>
          <w:sz w:val="28"/>
          <w:szCs w:val="28"/>
        </w:rPr>
        <w:t>т</w:t>
      </w:r>
      <w:r>
        <w:rPr>
          <w:sz w:val="28"/>
          <w:szCs w:val="28"/>
        </w:rPr>
        <w:t xml:space="preserve"> 24.02.2015  </w:t>
      </w:r>
      <w:r w:rsidR="00077843">
        <w:rPr>
          <w:sz w:val="28"/>
          <w:szCs w:val="28"/>
        </w:rPr>
        <w:t>№</w:t>
      </w:r>
      <w:r>
        <w:rPr>
          <w:sz w:val="28"/>
          <w:szCs w:val="28"/>
        </w:rPr>
        <w:t xml:space="preserve"> 167з</w:t>
      </w:r>
    </w:p>
    <w:p w:rsidR="00077843" w:rsidRDefault="00077843"/>
    <w:tbl>
      <w:tblPr>
        <w:tblStyle w:val="ae"/>
        <w:tblW w:w="0" w:type="auto"/>
        <w:tblLook w:val="04A0"/>
      </w:tblPr>
      <w:tblGrid>
        <w:gridCol w:w="534"/>
        <w:gridCol w:w="4536"/>
        <w:gridCol w:w="2693"/>
        <w:gridCol w:w="2091"/>
      </w:tblGrid>
      <w:tr w:rsidR="00C60642" w:rsidTr="00077843">
        <w:tc>
          <w:tcPr>
            <w:tcW w:w="534" w:type="dxa"/>
          </w:tcPr>
          <w:p w:rsidR="00C60642" w:rsidRPr="00C60642" w:rsidRDefault="00C60642" w:rsidP="00C60642">
            <w:pPr>
              <w:jc w:val="center"/>
              <w:rPr>
                <w:sz w:val="28"/>
                <w:szCs w:val="28"/>
              </w:rPr>
            </w:pPr>
            <w:r w:rsidRPr="00C60642"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C60642" w:rsidRPr="00C60642" w:rsidRDefault="00C60642" w:rsidP="00C60642">
            <w:pPr>
              <w:jc w:val="center"/>
              <w:rPr>
                <w:sz w:val="28"/>
                <w:szCs w:val="28"/>
              </w:rPr>
            </w:pPr>
            <w:r w:rsidRPr="00C60642">
              <w:rPr>
                <w:sz w:val="28"/>
                <w:szCs w:val="28"/>
              </w:rPr>
              <w:t>Месторасположение земельного участка (адрес)</w:t>
            </w:r>
          </w:p>
        </w:tc>
        <w:tc>
          <w:tcPr>
            <w:tcW w:w="2693" w:type="dxa"/>
          </w:tcPr>
          <w:p w:rsidR="00C60642" w:rsidRPr="00C60642" w:rsidRDefault="00C60642" w:rsidP="00C60642">
            <w:pPr>
              <w:jc w:val="center"/>
              <w:rPr>
                <w:sz w:val="28"/>
                <w:szCs w:val="28"/>
              </w:rPr>
            </w:pPr>
            <w:r w:rsidRPr="00C60642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091" w:type="dxa"/>
          </w:tcPr>
          <w:p w:rsidR="00C60642" w:rsidRPr="00C60642" w:rsidRDefault="00C60642" w:rsidP="00C60642">
            <w:pPr>
              <w:jc w:val="center"/>
              <w:rPr>
                <w:sz w:val="28"/>
                <w:szCs w:val="28"/>
              </w:rPr>
            </w:pPr>
            <w:r w:rsidRPr="00C60642">
              <w:rPr>
                <w:sz w:val="28"/>
                <w:szCs w:val="28"/>
              </w:rPr>
              <w:t>Площадь, кв</w:t>
            </w:r>
            <w:proofErr w:type="gramStart"/>
            <w:r w:rsidRPr="00C60642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D937DD" w:rsidTr="00077843">
        <w:tc>
          <w:tcPr>
            <w:tcW w:w="534" w:type="dxa"/>
          </w:tcPr>
          <w:p w:rsidR="00D937DD" w:rsidRDefault="00D93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D937DD" w:rsidRPr="00077843" w:rsidRDefault="00D937DD" w:rsidP="00153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077843">
              <w:rPr>
                <w:sz w:val="28"/>
                <w:szCs w:val="28"/>
              </w:rPr>
              <w:t>. Воронеж, ул. Изыскателей, 219в</w:t>
            </w:r>
          </w:p>
        </w:tc>
        <w:tc>
          <w:tcPr>
            <w:tcW w:w="2693" w:type="dxa"/>
          </w:tcPr>
          <w:p w:rsidR="00D937DD" w:rsidRPr="00077843" w:rsidRDefault="00D937DD">
            <w:pPr>
              <w:rPr>
                <w:sz w:val="28"/>
                <w:szCs w:val="28"/>
              </w:rPr>
            </w:pPr>
            <w:r w:rsidRPr="00077843">
              <w:rPr>
                <w:sz w:val="28"/>
                <w:szCs w:val="28"/>
              </w:rPr>
              <w:t>36:34:0102004:5</w:t>
            </w:r>
          </w:p>
        </w:tc>
        <w:tc>
          <w:tcPr>
            <w:tcW w:w="2091" w:type="dxa"/>
          </w:tcPr>
          <w:p w:rsidR="00D937DD" w:rsidRPr="00077843" w:rsidRDefault="00D937DD">
            <w:pPr>
              <w:rPr>
                <w:sz w:val="28"/>
                <w:szCs w:val="28"/>
              </w:rPr>
            </w:pPr>
            <w:r w:rsidRPr="00077843">
              <w:rPr>
                <w:sz w:val="28"/>
                <w:szCs w:val="28"/>
              </w:rPr>
              <w:t>122247</w:t>
            </w:r>
          </w:p>
        </w:tc>
      </w:tr>
      <w:tr w:rsidR="00C60642" w:rsidTr="00077843">
        <w:tc>
          <w:tcPr>
            <w:tcW w:w="534" w:type="dxa"/>
          </w:tcPr>
          <w:p w:rsidR="00C60642" w:rsidRPr="00077843" w:rsidRDefault="00D93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60642" w:rsidRPr="00077843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C60642" w:rsidRPr="00077843" w:rsidRDefault="00C60642" w:rsidP="00153130">
            <w:pPr>
              <w:rPr>
                <w:sz w:val="28"/>
                <w:szCs w:val="28"/>
              </w:rPr>
            </w:pPr>
            <w:r w:rsidRPr="00077843">
              <w:rPr>
                <w:sz w:val="28"/>
                <w:szCs w:val="28"/>
              </w:rPr>
              <w:t xml:space="preserve">г. Воронеж, </w:t>
            </w:r>
            <w:proofErr w:type="spellStart"/>
            <w:proofErr w:type="gramStart"/>
            <w:r w:rsidRPr="00077843">
              <w:rPr>
                <w:sz w:val="28"/>
                <w:szCs w:val="28"/>
              </w:rPr>
              <w:t>пр</w:t>
            </w:r>
            <w:proofErr w:type="spellEnd"/>
            <w:proofErr w:type="gramEnd"/>
            <w:r w:rsidRPr="00077843">
              <w:rPr>
                <w:sz w:val="28"/>
                <w:szCs w:val="28"/>
              </w:rPr>
              <w:t xml:space="preserve"> кт Московский, 179</w:t>
            </w:r>
          </w:p>
        </w:tc>
        <w:tc>
          <w:tcPr>
            <w:tcW w:w="2693" w:type="dxa"/>
          </w:tcPr>
          <w:p w:rsidR="00C60642" w:rsidRPr="00077843" w:rsidRDefault="00C60642">
            <w:pPr>
              <w:rPr>
                <w:sz w:val="28"/>
                <w:szCs w:val="28"/>
              </w:rPr>
            </w:pPr>
            <w:r w:rsidRPr="00077843">
              <w:rPr>
                <w:sz w:val="28"/>
                <w:szCs w:val="28"/>
              </w:rPr>
              <w:t>36:34:0202022:1434</w:t>
            </w:r>
          </w:p>
        </w:tc>
        <w:tc>
          <w:tcPr>
            <w:tcW w:w="2091" w:type="dxa"/>
          </w:tcPr>
          <w:p w:rsidR="00C60642" w:rsidRPr="00077843" w:rsidRDefault="00C60642">
            <w:pPr>
              <w:rPr>
                <w:sz w:val="28"/>
                <w:szCs w:val="28"/>
              </w:rPr>
            </w:pPr>
            <w:r w:rsidRPr="00077843">
              <w:rPr>
                <w:sz w:val="28"/>
                <w:szCs w:val="28"/>
              </w:rPr>
              <w:t>13898</w:t>
            </w:r>
          </w:p>
        </w:tc>
      </w:tr>
      <w:tr w:rsidR="00C60642" w:rsidTr="00077843">
        <w:tc>
          <w:tcPr>
            <w:tcW w:w="534" w:type="dxa"/>
          </w:tcPr>
          <w:p w:rsidR="00C60642" w:rsidRPr="00077843" w:rsidRDefault="00D93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60642" w:rsidRPr="00077843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C60642" w:rsidRPr="00077843" w:rsidRDefault="00C60642" w:rsidP="00153130">
            <w:pPr>
              <w:rPr>
                <w:sz w:val="28"/>
                <w:szCs w:val="28"/>
              </w:rPr>
            </w:pPr>
            <w:r w:rsidRPr="00077843">
              <w:rPr>
                <w:sz w:val="28"/>
                <w:szCs w:val="28"/>
              </w:rPr>
              <w:t xml:space="preserve">г. Воронеж, </w:t>
            </w:r>
            <w:proofErr w:type="spellStart"/>
            <w:proofErr w:type="gramStart"/>
            <w:r w:rsidRPr="00077843">
              <w:rPr>
                <w:sz w:val="28"/>
                <w:szCs w:val="28"/>
              </w:rPr>
              <w:t>пр</w:t>
            </w:r>
            <w:proofErr w:type="spellEnd"/>
            <w:proofErr w:type="gramEnd"/>
            <w:r w:rsidRPr="00077843">
              <w:rPr>
                <w:sz w:val="28"/>
                <w:szCs w:val="28"/>
              </w:rPr>
              <w:t xml:space="preserve"> кт Московский, 179</w:t>
            </w:r>
          </w:p>
        </w:tc>
        <w:tc>
          <w:tcPr>
            <w:tcW w:w="2693" w:type="dxa"/>
          </w:tcPr>
          <w:p w:rsidR="00C60642" w:rsidRPr="00077843" w:rsidRDefault="00C60642">
            <w:pPr>
              <w:rPr>
                <w:sz w:val="28"/>
                <w:szCs w:val="28"/>
              </w:rPr>
            </w:pPr>
            <w:r w:rsidRPr="00077843">
              <w:rPr>
                <w:sz w:val="28"/>
                <w:szCs w:val="28"/>
              </w:rPr>
              <w:t>36:34:0202022:1435</w:t>
            </w:r>
          </w:p>
        </w:tc>
        <w:tc>
          <w:tcPr>
            <w:tcW w:w="2091" w:type="dxa"/>
          </w:tcPr>
          <w:p w:rsidR="00C60642" w:rsidRPr="00077843" w:rsidRDefault="00C60642">
            <w:pPr>
              <w:rPr>
                <w:sz w:val="28"/>
                <w:szCs w:val="28"/>
              </w:rPr>
            </w:pPr>
            <w:r w:rsidRPr="00077843">
              <w:rPr>
                <w:sz w:val="28"/>
                <w:szCs w:val="28"/>
              </w:rPr>
              <w:t>130024</w:t>
            </w:r>
          </w:p>
        </w:tc>
      </w:tr>
      <w:tr w:rsidR="00D318C2" w:rsidTr="00077843">
        <w:tc>
          <w:tcPr>
            <w:tcW w:w="534" w:type="dxa"/>
          </w:tcPr>
          <w:p w:rsidR="00D318C2" w:rsidRPr="00077843" w:rsidRDefault="00D93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318C2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318C2" w:rsidRPr="00077843" w:rsidRDefault="00D318C2" w:rsidP="00153130">
            <w:pPr>
              <w:rPr>
                <w:sz w:val="28"/>
                <w:szCs w:val="28"/>
              </w:rPr>
            </w:pPr>
            <w:r w:rsidRPr="00077843">
              <w:rPr>
                <w:sz w:val="28"/>
                <w:szCs w:val="28"/>
              </w:rPr>
              <w:t xml:space="preserve">г. Воронеж, </w:t>
            </w:r>
            <w:proofErr w:type="spellStart"/>
            <w:proofErr w:type="gramStart"/>
            <w:r w:rsidRPr="00077843">
              <w:rPr>
                <w:sz w:val="28"/>
                <w:szCs w:val="28"/>
              </w:rPr>
              <w:t>пр</w:t>
            </w:r>
            <w:proofErr w:type="spellEnd"/>
            <w:proofErr w:type="gramEnd"/>
            <w:r w:rsidRPr="00077843">
              <w:rPr>
                <w:sz w:val="28"/>
                <w:szCs w:val="28"/>
              </w:rPr>
              <w:t xml:space="preserve"> кт Московский, 179</w:t>
            </w:r>
          </w:p>
        </w:tc>
        <w:tc>
          <w:tcPr>
            <w:tcW w:w="2693" w:type="dxa"/>
          </w:tcPr>
          <w:p w:rsidR="00D318C2" w:rsidRPr="00077843" w:rsidRDefault="00D318C2">
            <w:pPr>
              <w:rPr>
                <w:sz w:val="28"/>
                <w:szCs w:val="28"/>
              </w:rPr>
            </w:pPr>
            <w:r w:rsidRPr="00077843">
              <w:rPr>
                <w:sz w:val="28"/>
                <w:szCs w:val="28"/>
              </w:rPr>
              <w:t>36:34:0202022:1436</w:t>
            </w:r>
          </w:p>
        </w:tc>
        <w:tc>
          <w:tcPr>
            <w:tcW w:w="2091" w:type="dxa"/>
          </w:tcPr>
          <w:p w:rsidR="00D318C2" w:rsidRPr="00077843" w:rsidRDefault="00D318C2">
            <w:pPr>
              <w:rPr>
                <w:sz w:val="28"/>
                <w:szCs w:val="28"/>
              </w:rPr>
            </w:pPr>
            <w:r w:rsidRPr="00077843">
              <w:rPr>
                <w:sz w:val="28"/>
                <w:szCs w:val="28"/>
              </w:rPr>
              <w:t>57664</w:t>
            </w:r>
          </w:p>
        </w:tc>
      </w:tr>
    </w:tbl>
    <w:p w:rsidR="00A34824" w:rsidRDefault="00A34824"/>
    <w:p w:rsidR="00A34824" w:rsidRDefault="00A34824"/>
    <w:p w:rsidR="00A34824" w:rsidRDefault="00A34824"/>
    <w:p w:rsidR="00A34824" w:rsidRDefault="00A34824"/>
    <w:p w:rsidR="00A34824" w:rsidRDefault="00A34824"/>
    <w:p w:rsidR="00A34824" w:rsidRDefault="00A34824"/>
    <w:p w:rsidR="00A34824" w:rsidRDefault="00A34824"/>
    <w:p w:rsidR="00A34824" w:rsidRDefault="00A34824"/>
    <w:p w:rsidR="00A34824" w:rsidRDefault="00A34824"/>
    <w:p w:rsidR="00A34824" w:rsidRDefault="00A34824"/>
    <w:p w:rsidR="00A34824" w:rsidRDefault="00A34824"/>
    <w:p w:rsidR="00A34824" w:rsidRDefault="00A34824"/>
    <w:p w:rsidR="00A34824" w:rsidRDefault="00A34824"/>
    <w:p w:rsidR="00A34824" w:rsidRDefault="00A34824"/>
    <w:p w:rsidR="00A34824" w:rsidRDefault="00A34824"/>
    <w:p w:rsidR="00A34824" w:rsidRDefault="00A34824"/>
    <w:p w:rsidR="00A34824" w:rsidRDefault="00A34824"/>
    <w:p w:rsidR="00A34824" w:rsidRDefault="00A34824"/>
    <w:p w:rsidR="00A34824" w:rsidRDefault="00A34824"/>
    <w:p w:rsidR="00A34824" w:rsidRDefault="00A34824"/>
    <w:p w:rsidR="00A34824" w:rsidRDefault="00A34824"/>
    <w:p w:rsidR="00A34824" w:rsidRDefault="00A34824"/>
    <w:p w:rsidR="00A34824" w:rsidRDefault="00A34824"/>
    <w:p w:rsidR="00A34824" w:rsidRDefault="00A34824"/>
    <w:p w:rsidR="00A34824" w:rsidRDefault="00A34824"/>
    <w:p w:rsidR="00A34824" w:rsidRDefault="00A34824"/>
    <w:p w:rsidR="00A34824" w:rsidRDefault="00A34824"/>
    <w:p w:rsidR="00A34824" w:rsidRDefault="00A34824"/>
    <w:p w:rsidR="00A34824" w:rsidRDefault="00A34824"/>
    <w:p w:rsidR="00A34824" w:rsidRDefault="00A34824"/>
    <w:p w:rsidR="00A34824" w:rsidRDefault="00A34824"/>
    <w:p w:rsidR="00A34824" w:rsidRDefault="00A34824"/>
    <w:p w:rsidR="00A34824" w:rsidRDefault="00A34824"/>
    <w:p w:rsidR="00A34824" w:rsidRDefault="00A34824"/>
    <w:p w:rsidR="00A34824" w:rsidRDefault="00A34824"/>
    <w:p w:rsidR="00A34824" w:rsidRDefault="00A34824"/>
    <w:p w:rsidR="00A34824" w:rsidRDefault="00A34824"/>
    <w:sectPr w:rsidR="00A34824" w:rsidSect="00051B0B">
      <w:headerReference w:type="even" r:id="rId9"/>
      <w:headerReference w:type="default" r:id="rId10"/>
      <w:pgSz w:w="11906" w:h="16838"/>
      <w:pgMar w:top="113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15F" w:rsidRDefault="0004715F" w:rsidP="00E73D1D">
      <w:r>
        <w:separator/>
      </w:r>
    </w:p>
  </w:endnote>
  <w:endnote w:type="continuationSeparator" w:id="0">
    <w:p w:rsidR="0004715F" w:rsidRDefault="0004715F" w:rsidP="00E73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15F" w:rsidRDefault="0004715F" w:rsidP="00E73D1D">
      <w:r>
        <w:separator/>
      </w:r>
    </w:p>
  </w:footnote>
  <w:footnote w:type="continuationSeparator" w:id="0">
    <w:p w:rsidR="0004715F" w:rsidRDefault="0004715F" w:rsidP="00E73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645" w:rsidRDefault="00077F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F6CE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6645" w:rsidRDefault="007308C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645" w:rsidRDefault="007308CE">
    <w:pPr>
      <w:pStyle w:val="a6"/>
      <w:framePr w:wrap="around" w:vAnchor="text" w:hAnchor="margin" w:xAlign="right" w:y="1"/>
      <w:rPr>
        <w:rStyle w:val="a8"/>
      </w:rPr>
    </w:pPr>
  </w:p>
  <w:p w:rsidR="004F6645" w:rsidRDefault="007308CE" w:rsidP="0066427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F2887"/>
    <w:multiLevelType w:val="hybridMultilevel"/>
    <w:tmpl w:val="14E8822E"/>
    <w:lvl w:ilvl="0" w:tplc="5C7A31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B19130B"/>
    <w:multiLevelType w:val="multilevel"/>
    <w:tmpl w:val="FF5050B2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5FD3724A"/>
    <w:multiLevelType w:val="hybridMultilevel"/>
    <w:tmpl w:val="02467724"/>
    <w:lvl w:ilvl="0" w:tplc="C44AC5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AF5143B"/>
    <w:multiLevelType w:val="hybridMultilevel"/>
    <w:tmpl w:val="0D44453A"/>
    <w:lvl w:ilvl="0" w:tplc="735E65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CBE"/>
    <w:rsid w:val="00003FC3"/>
    <w:rsid w:val="00026B26"/>
    <w:rsid w:val="0003241F"/>
    <w:rsid w:val="0004715F"/>
    <w:rsid w:val="0004762D"/>
    <w:rsid w:val="00053035"/>
    <w:rsid w:val="00056E93"/>
    <w:rsid w:val="00057BF6"/>
    <w:rsid w:val="00066146"/>
    <w:rsid w:val="00077843"/>
    <w:rsid w:val="00077F70"/>
    <w:rsid w:val="00087705"/>
    <w:rsid w:val="00092086"/>
    <w:rsid w:val="000A184F"/>
    <w:rsid w:val="000A1C47"/>
    <w:rsid w:val="000A6D1F"/>
    <w:rsid w:val="000B264B"/>
    <w:rsid w:val="000C0CA2"/>
    <w:rsid w:val="000C33E2"/>
    <w:rsid w:val="000C6222"/>
    <w:rsid w:val="000C6937"/>
    <w:rsid w:val="000E506E"/>
    <w:rsid w:val="000F6CED"/>
    <w:rsid w:val="0010264A"/>
    <w:rsid w:val="0010557F"/>
    <w:rsid w:val="00124FE3"/>
    <w:rsid w:val="00155343"/>
    <w:rsid w:val="0016273E"/>
    <w:rsid w:val="00163013"/>
    <w:rsid w:val="00165CA2"/>
    <w:rsid w:val="001814F1"/>
    <w:rsid w:val="0019574D"/>
    <w:rsid w:val="001A28E5"/>
    <w:rsid w:val="001A5BA3"/>
    <w:rsid w:val="001B29F7"/>
    <w:rsid w:val="001D0C17"/>
    <w:rsid w:val="001D25EF"/>
    <w:rsid w:val="001F5221"/>
    <w:rsid w:val="0022379D"/>
    <w:rsid w:val="002276AB"/>
    <w:rsid w:val="00266E25"/>
    <w:rsid w:val="00267C55"/>
    <w:rsid w:val="00282D86"/>
    <w:rsid w:val="002B3239"/>
    <w:rsid w:val="002C4750"/>
    <w:rsid w:val="002D49D2"/>
    <w:rsid w:val="002E39B2"/>
    <w:rsid w:val="00305F5E"/>
    <w:rsid w:val="0033737F"/>
    <w:rsid w:val="003437DE"/>
    <w:rsid w:val="003819E2"/>
    <w:rsid w:val="0039513E"/>
    <w:rsid w:val="003C4626"/>
    <w:rsid w:val="003C7FA2"/>
    <w:rsid w:val="003E0285"/>
    <w:rsid w:val="003E3962"/>
    <w:rsid w:val="003E6EB4"/>
    <w:rsid w:val="00406ECF"/>
    <w:rsid w:val="00417B14"/>
    <w:rsid w:val="00424118"/>
    <w:rsid w:val="0047136E"/>
    <w:rsid w:val="004725ED"/>
    <w:rsid w:val="00476FFA"/>
    <w:rsid w:val="00483865"/>
    <w:rsid w:val="004A6262"/>
    <w:rsid w:val="004A6878"/>
    <w:rsid w:val="004B0BD9"/>
    <w:rsid w:val="004D4F86"/>
    <w:rsid w:val="00512D78"/>
    <w:rsid w:val="00520F60"/>
    <w:rsid w:val="0056441A"/>
    <w:rsid w:val="00566A8C"/>
    <w:rsid w:val="00566C79"/>
    <w:rsid w:val="00581904"/>
    <w:rsid w:val="005877D5"/>
    <w:rsid w:val="00591345"/>
    <w:rsid w:val="00591E18"/>
    <w:rsid w:val="005A612B"/>
    <w:rsid w:val="005D1AF5"/>
    <w:rsid w:val="00613DDF"/>
    <w:rsid w:val="00614E0A"/>
    <w:rsid w:val="0062162C"/>
    <w:rsid w:val="006226BE"/>
    <w:rsid w:val="00623A81"/>
    <w:rsid w:val="00623FAF"/>
    <w:rsid w:val="006355A9"/>
    <w:rsid w:val="00643669"/>
    <w:rsid w:val="00661D84"/>
    <w:rsid w:val="0068014B"/>
    <w:rsid w:val="006828FE"/>
    <w:rsid w:val="0068520F"/>
    <w:rsid w:val="0068747F"/>
    <w:rsid w:val="006A451B"/>
    <w:rsid w:val="006B2987"/>
    <w:rsid w:val="006B42E2"/>
    <w:rsid w:val="006F2B48"/>
    <w:rsid w:val="007007E5"/>
    <w:rsid w:val="007308CE"/>
    <w:rsid w:val="00742A9F"/>
    <w:rsid w:val="00745B43"/>
    <w:rsid w:val="0077122B"/>
    <w:rsid w:val="00774076"/>
    <w:rsid w:val="0077694B"/>
    <w:rsid w:val="0078054B"/>
    <w:rsid w:val="00784918"/>
    <w:rsid w:val="00795D2D"/>
    <w:rsid w:val="007B4236"/>
    <w:rsid w:val="007C2D91"/>
    <w:rsid w:val="007C6DC9"/>
    <w:rsid w:val="007D0D11"/>
    <w:rsid w:val="007D20F3"/>
    <w:rsid w:val="008416BE"/>
    <w:rsid w:val="00876417"/>
    <w:rsid w:val="00880467"/>
    <w:rsid w:val="008836AE"/>
    <w:rsid w:val="00890E52"/>
    <w:rsid w:val="008913E4"/>
    <w:rsid w:val="008B0B56"/>
    <w:rsid w:val="008B6649"/>
    <w:rsid w:val="008C4501"/>
    <w:rsid w:val="008C4EF9"/>
    <w:rsid w:val="008D35DC"/>
    <w:rsid w:val="008D59AD"/>
    <w:rsid w:val="008E37D0"/>
    <w:rsid w:val="008F4679"/>
    <w:rsid w:val="00902CBE"/>
    <w:rsid w:val="00924F6F"/>
    <w:rsid w:val="009273FA"/>
    <w:rsid w:val="009418D6"/>
    <w:rsid w:val="00944535"/>
    <w:rsid w:val="009511C1"/>
    <w:rsid w:val="009A55B1"/>
    <w:rsid w:val="009C611C"/>
    <w:rsid w:val="009C72A2"/>
    <w:rsid w:val="009D64C1"/>
    <w:rsid w:val="009F4E15"/>
    <w:rsid w:val="009F524D"/>
    <w:rsid w:val="009F7FD6"/>
    <w:rsid w:val="00A0708F"/>
    <w:rsid w:val="00A3030D"/>
    <w:rsid w:val="00A34824"/>
    <w:rsid w:val="00A40BBD"/>
    <w:rsid w:val="00A50F1D"/>
    <w:rsid w:val="00A71963"/>
    <w:rsid w:val="00A77BC1"/>
    <w:rsid w:val="00A9141B"/>
    <w:rsid w:val="00AB7BE1"/>
    <w:rsid w:val="00AC6035"/>
    <w:rsid w:val="00B03455"/>
    <w:rsid w:val="00B248F6"/>
    <w:rsid w:val="00B7305C"/>
    <w:rsid w:val="00B8603B"/>
    <w:rsid w:val="00B866D9"/>
    <w:rsid w:val="00B93AAF"/>
    <w:rsid w:val="00BA685C"/>
    <w:rsid w:val="00BD1444"/>
    <w:rsid w:val="00BF5A0F"/>
    <w:rsid w:val="00BF7898"/>
    <w:rsid w:val="00C04A4C"/>
    <w:rsid w:val="00C2439F"/>
    <w:rsid w:val="00C27FBA"/>
    <w:rsid w:val="00C60642"/>
    <w:rsid w:val="00C66125"/>
    <w:rsid w:val="00C729AF"/>
    <w:rsid w:val="00C83B5F"/>
    <w:rsid w:val="00C856FF"/>
    <w:rsid w:val="00CB079D"/>
    <w:rsid w:val="00CE1A20"/>
    <w:rsid w:val="00CE1AE3"/>
    <w:rsid w:val="00CF3BDD"/>
    <w:rsid w:val="00D318C2"/>
    <w:rsid w:val="00D37F3C"/>
    <w:rsid w:val="00D42CF1"/>
    <w:rsid w:val="00D4759C"/>
    <w:rsid w:val="00D83A46"/>
    <w:rsid w:val="00D846B0"/>
    <w:rsid w:val="00D84E0A"/>
    <w:rsid w:val="00D937DD"/>
    <w:rsid w:val="00DE4866"/>
    <w:rsid w:val="00E16099"/>
    <w:rsid w:val="00E278E1"/>
    <w:rsid w:val="00E344B1"/>
    <w:rsid w:val="00E52544"/>
    <w:rsid w:val="00E61CBE"/>
    <w:rsid w:val="00E73D1D"/>
    <w:rsid w:val="00EC1637"/>
    <w:rsid w:val="00ED4543"/>
    <w:rsid w:val="00ED71EF"/>
    <w:rsid w:val="00F05B9E"/>
    <w:rsid w:val="00F16D67"/>
    <w:rsid w:val="00F20D78"/>
    <w:rsid w:val="00F36A2E"/>
    <w:rsid w:val="00F578C2"/>
    <w:rsid w:val="00F6291E"/>
    <w:rsid w:val="00F653DF"/>
    <w:rsid w:val="00F9319F"/>
    <w:rsid w:val="00FA317E"/>
    <w:rsid w:val="00FD6F3A"/>
    <w:rsid w:val="00FE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9F524D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2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E61CB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E61CBE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E61CBE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header"/>
    <w:basedOn w:val="a"/>
    <w:link w:val="a7"/>
    <w:rsid w:val="00E61C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61C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61CBE"/>
  </w:style>
  <w:style w:type="paragraph" w:styleId="a9">
    <w:name w:val="Body Text"/>
    <w:basedOn w:val="a"/>
    <w:link w:val="aa"/>
    <w:rsid w:val="00E61CBE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E61C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F524D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paragraph" w:styleId="ab">
    <w:name w:val="Title"/>
    <w:basedOn w:val="a"/>
    <w:link w:val="ac"/>
    <w:qFormat/>
    <w:rsid w:val="009F524D"/>
    <w:pPr>
      <w:spacing w:before="120"/>
      <w:jc w:val="center"/>
    </w:pPr>
    <w:rPr>
      <w:b/>
      <w:spacing w:val="40"/>
    </w:rPr>
  </w:style>
  <w:style w:type="character" w:customStyle="1" w:styleId="ac">
    <w:name w:val="Название Знак"/>
    <w:basedOn w:val="a0"/>
    <w:link w:val="ab"/>
    <w:rsid w:val="009F524D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F52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305F5E"/>
    <w:pPr>
      <w:ind w:left="720"/>
      <w:contextualSpacing/>
    </w:pPr>
  </w:style>
  <w:style w:type="table" w:styleId="ae">
    <w:name w:val="Table Grid"/>
    <w:basedOn w:val="a1"/>
    <w:uiPriority w:val="59"/>
    <w:rsid w:val="00C60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Шабанова</dc:creator>
  <cp:lastModifiedBy>BalbekovaUS</cp:lastModifiedBy>
  <cp:revision>2</cp:revision>
  <cp:lastPrinted>2015-02-25T08:09:00Z</cp:lastPrinted>
  <dcterms:created xsi:type="dcterms:W3CDTF">2015-03-12T07:11:00Z</dcterms:created>
  <dcterms:modified xsi:type="dcterms:W3CDTF">2015-03-12T07:11:00Z</dcterms:modified>
</cp:coreProperties>
</file>